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F61C4" w14:textId="2C9C876E" w:rsidR="00435644" w:rsidRPr="002F3357" w:rsidRDefault="002F3357" w:rsidP="002F3357">
      <w:pPr>
        <w:jc w:val="center"/>
        <w:rPr>
          <w:rFonts w:ascii="Avenir Book" w:hAnsi="Avenir Book"/>
          <w:b/>
          <w:bCs/>
          <w:sz w:val="36"/>
          <w:szCs w:val="36"/>
          <w:lang w:val="fr-CH"/>
        </w:rPr>
      </w:pPr>
      <w:r w:rsidRPr="002F3357">
        <w:rPr>
          <w:rFonts w:ascii="Avenir Book" w:hAnsi="Avenir Book"/>
          <w:b/>
          <w:bCs/>
          <w:sz w:val="36"/>
          <w:szCs w:val="36"/>
          <w:lang w:val="fr-CH"/>
        </w:rPr>
        <w:t xml:space="preserve">Ministères des Femmes – Jour d’Emphase </w:t>
      </w:r>
    </w:p>
    <w:p w14:paraId="096664BD" w14:textId="758AB07E" w:rsidR="00435644" w:rsidRPr="002F3357" w:rsidRDefault="00315A56" w:rsidP="00435644">
      <w:pPr>
        <w:jc w:val="center"/>
        <w:rPr>
          <w:rFonts w:ascii="Avenir Book" w:hAnsi="Avenir Book"/>
          <w:b/>
          <w:bCs/>
          <w:sz w:val="36"/>
          <w:szCs w:val="36"/>
          <w:lang w:val="fr-CH"/>
        </w:rPr>
      </w:pPr>
      <w:r w:rsidRPr="002F3357">
        <w:rPr>
          <w:rFonts w:ascii="Avenir Book" w:hAnsi="Avenir Book"/>
          <w:b/>
          <w:bCs/>
          <w:sz w:val="36"/>
          <w:szCs w:val="36"/>
          <w:lang w:val="fr-CH"/>
        </w:rPr>
        <w:t>13 juin</w:t>
      </w:r>
      <w:r w:rsidR="00435644" w:rsidRPr="002F3357">
        <w:rPr>
          <w:rFonts w:ascii="Avenir Book" w:hAnsi="Avenir Book"/>
          <w:b/>
          <w:bCs/>
          <w:sz w:val="36"/>
          <w:szCs w:val="36"/>
          <w:lang w:val="fr-CH"/>
        </w:rPr>
        <w:t xml:space="preserve"> 202</w:t>
      </w:r>
      <w:r w:rsidR="00563EFC" w:rsidRPr="002F3357">
        <w:rPr>
          <w:rFonts w:ascii="Avenir Book" w:hAnsi="Avenir Book"/>
          <w:b/>
          <w:bCs/>
          <w:sz w:val="36"/>
          <w:szCs w:val="36"/>
          <w:lang w:val="fr-CH"/>
        </w:rPr>
        <w:t>6</w:t>
      </w:r>
    </w:p>
    <w:p w14:paraId="3833538B" w14:textId="77777777" w:rsidR="00435644" w:rsidRPr="002F3357" w:rsidRDefault="00435644" w:rsidP="00435644">
      <w:pPr>
        <w:rPr>
          <w:rFonts w:ascii="Avenir Book" w:hAnsi="Avenir Book"/>
          <w:sz w:val="22"/>
          <w:szCs w:val="22"/>
          <w:lang w:val="fr-CH"/>
        </w:rPr>
      </w:pPr>
    </w:p>
    <w:p w14:paraId="2418CDC5" w14:textId="77777777" w:rsidR="00435644" w:rsidRPr="002F3357" w:rsidRDefault="00435644" w:rsidP="00435644">
      <w:pPr>
        <w:rPr>
          <w:rFonts w:ascii="Avenir Book" w:hAnsi="Avenir Book"/>
          <w:sz w:val="22"/>
          <w:szCs w:val="22"/>
          <w:lang w:val="fr-CH"/>
        </w:rPr>
      </w:pPr>
    </w:p>
    <w:p w14:paraId="669AC2F9" w14:textId="77777777" w:rsidR="00435644" w:rsidRPr="002F3357" w:rsidRDefault="00435644" w:rsidP="00435644">
      <w:pPr>
        <w:rPr>
          <w:rFonts w:ascii="Avenir Book" w:hAnsi="Avenir Book"/>
          <w:sz w:val="22"/>
          <w:szCs w:val="22"/>
          <w:lang w:val="fr-CH"/>
        </w:rPr>
      </w:pPr>
    </w:p>
    <w:p w14:paraId="5A36C470" w14:textId="77777777" w:rsidR="00435644" w:rsidRPr="002F3357" w:rsidRDefault="00435644" w:rsidP="00435644">
      <w:pPr>
        <w:rPr>
          <w:rFonts w:ascii="Avenir Book" w:hAnsi="Avenir Book"/>
          <w:sz w:val="22"/>
          <w:szCs w:val="22"/>
          <w:lang w:val="fr-CH"/>
        </w:rPr>
      </w:pPr>
    </w:p>
    <w:p w14:paraId="021AF1CE" w14:textId="77777777" w:rsidR="00435644" w:rsidRPr="002F3357" w:rsidRDefault="00435644" w:rsidP="00435644">
      <w:pPr>
        <w:rPr>
          <w:rFonts w:ascii="Avenir Book" w:hAnsi="Avenir Book"/>
          <w:sz w:val="22"/>
          <w:szCs w:val="22"/>
          <w:lang w:val="fr-CH"/>
        </w:rPr>
      </w:pPr>
    </w:p>
    <w:p w14:paraId="5EBB1BA3" w14:textId="77777777" w:rsidR="00435644" w:rsidRPr="002F3357" w:rsidRDefault="00435644" w:rsidP="00435644">
      <w:pPr>
        <w:rPr>
          <w:rFonts w:ascii="Avenir Book" w:hAnsi="Avenir Book"/>
          <w:sz w:val="22"/>
          <w:szCs w:val="22"/>
          <w:lang w:val="fr-CH"/>
        </w:rPr>
      </w:pPr>
    </w:p>
    <w:p w14:paraId="4B203813" w14:textId="77777777" w:rsidR="00435644" w:rsidRPr="00315A56" w:rsidRDefault="00435644" w:rsidP="00435644">
      <w:pPr>
        <w:jc w:val="center"/>
        <w:rPr>
          <w:rFonts w:ascii="Avenir Book" w:hAnsi="Avenir Book" w:cs="Times New Roman (Body CS)"/>
          <w:smallCaps/>
          <w:sz w:val="22"/>
          <w:szCs w:val="22"/>
          <w:lang w:val="fr-CH"/>
        </w:rPr>
      </w:pPr>
      <w:r w:rsidRPr="00315A56">
        <w:rPr>
          <w:rFonts w:ascii="Avenir Book" w:hAnsi="Avenir Book" w:cs="Times New Roman (Body CS)"/>
          <w:smallCaps/>
          <w:sz w:val="22"/>
          <w:szCs w:val="22"/>
          <w:lang w:val="fr-CH"/>
        </w:rPr>
        <w:t>Sermon</w:t>
      </w:r>
    </w:p>
    <w:p w14:paraId="547E0357" w14:textId="1E95ADA3" w:rsidR="00E407B6" w:rsidRPr="00315A56" w:rsidRDefault="00E407B6" w:rsidP="00435644">
      <w:pPr>
        <w:jc w:val="center"/>
        <w:rPr>
          <w:rFonts w:ascii="Avenir Book" w:hAnsi="Avenir Book"/>
          <w:b/>
          <w:bCs/>
          <w:sz w:val="40"/>
          <w:szCs w:val="40"/>
          <w:lang w:val="fr-CH"/>
        </w:rPr>
      </w:pPr>
      <w:r w:rsidRPr="00315A56">
        <w:rPr>
          <w:rFonts w:ascii="Avenir Book" w:hAnsi="Avenir Book"/>
          <w:b/>
          <w:bCs/>
          <w:i/>
          <w:iCs/>
          <w:sz w:val="40"/>
          <w:szCs w:val="40"/>
          <w:lang w:val="fr-CH"/>
        </w:rPr>
        <w:t>Henani</w:t>
      </w:r>
      <w:r w:rsidRPr="00315A56">
        <w:rPr>
          <w:rFonts w:ascii="Avenir Book" w:hAnsi="Avenir Book"/>
          <w:b/>
          <w:bCs/>
          <w:sz w:val="40"/>
          <w:szCs w:val="40"/>
          <w:lang w:val="fr-CH"/>
        </w:rPr>
        <w:t xml:space="preserve">, </w:t>
      </w:r>
      <w:r w:rsidR="00315A56" w:rsidRPr="00315A56">
        <w:rPr>
          <w:rFonts w:ascii="Avenir Book" w:hAnsi="Avenir Book"/>
          <w:b/>
          <w:bCs/>
          <w:sz w:val="40"/>
          <w:szCs w:val="40"/>
          <w:lang w:val="fr-CH"/>
        </w:rPr>
        <w:t>Me Voici</w:t>
      </w:r>
      <w:r w:rsidRPr="00315A56">
        <w:rPr>
          <w:rFonts w:ascii="Avenir Book" w:hAnsi="Avenir Book"/>
          <w:b/>
          <w:bCs/>
          <w:sz w:val="40"/>
          <w:szCs w:val="40"/>
          <w:lang w:val="fr-CH"/>
        </w:rPr>
        <w:t>!</w:t>
      </w:r>
    </w:p>
    <w:p w14:paraId="51127686" w14:textId="4AFF6809" w:rsidR="00435644" w:rsidRPr="00315A56" w:rsidRDefault="00315A56" w:rsidP="00435644">
      <w:pPr>
        <w:jc w:val="center"/>
        <w:rPr>
          <w:rFonts w:ascii="Avenir Book" w:hAnsi="Avenir Book"/>
          <w:sz w:val="22"/>
          <w:szCs w:val="22"/>
          <w:lang w:val="fr-CH"/>
        </w:rPr>
      </w:pPr>
      <w:r w:rsidRPr="00315A56">
        <w:rPr>
          <w:rFonts w:ascii="Avenir Book" w:hAnsi="Avenir Book"/>
          <w:sz w:val="22"/>
          <w:szCs w:val="22"/>
          <w:lang w:val="fr-CH"/>
        </w:rPr>
        <w:t>Écrit par</w:t>
      </w:r>
      <w:r w:rsidR="00435644" w:rsidRPr="00315A56">
        <w:rPr>
          <w:rFonts w:ascii="Avenir Book" w:hAnsi="Avenir Book"/>
          <w:sz w:val="22"/>
          <w:szCs w:val="22"/>
          <w:lang w:val="fr-CH"/>
        </w:rPr>
        <w:t xml:space="preserve"> </w:t>
      </w:r>
      <w:r w:rsidR="00E407B6" w:rsidRPr="00315A56">
        <w:rPr>
          <w:rFonts w:ascii="Avenir Book" w:hAnsi="Avenir Book"/>
          <w:sz w:val="22"/>
          <w:szCs w:val="22"/>
          <w:lang w:val="fr-CH"/>
        </w:rPr>
        <w:t>Mary</w:t>
      </w:r>
      <w:r w:rsidR="008B0ED5" w:rsidRPr="00315A56">
        <w:rPr>
          <w:rFonts w:ascii="Avenir Book" w:hAnsi="Avenir Book"/>
          <w:sz w:val="22"/>
          <w:szCs w:val="22"/>
          <w:lang w:val="fr-CH"/>
        </w:rPr>
        <w:t xml:space="preserve"> </w:t>
      </w:r>
      <w:r w:rsidR="00E407B6" w:rsidRPr="00315A56">
        <w:rPr>
          <w:rFonts w:ascii="Avenir Book" w:hAnsi="Avenir Book"/>
          <w:sz w:val="22"/>
          <w:szCs w:val="22"/>
          <w:lang w:val="fr-CH"/>
        </w:rPr>
        <w:t xml:space="preserve">Ellen </w:t>
      </w:r>
      <w:r w:rsidR="008B0ED5" w:rsidRPr="00315A56">
        <w:rPr>
          <w:rFonts w:ascii="Avenir Book" w:hAnsi="Avenir Book"/>
          <w:sz w:val="22"/>
          <w:szCs w:val="22"/>
          <w:lang w:val="fr-CH"/>
        </w:rPr>
        <w:t>Winegardner</w:t>
      </w:r>
    </w:p>
    <w:p w14:paraId="4C59D25D" w14:textId="77777777" w:rsidR="00435644" w:rsidRPr="00315A56" w:rsidRDefault="00435644" w:rsidP="00435644">
      <w:pPr>
        <w:jc w:val="center"/>
        <w:rPr>
          <w:rFonts w:ascii="Avenir Book" w:hAnsi="Avenir Book"/>
          <w:sz w:val="22"/>
          <w:szCs w:val="22"/>
          <w:lang w:val="fr-CH"/>
        </w:rPr>
      </w:pPr>
    </w:p>
    <w:p w14:paraId="2CE811E7" w14:textId="77777777" w:rsidR="00435644" w:rsidRPr="00315A56" w:rsidRDefault="00435644" w:rsidP="00435644">
      <w:pPr>
        <w:jc w:val="center"/>
        <w:rPr>
          <w:rFonts w:ascii="Avenir Book" w:hAnsi="Avenir Book"/>
          <w:sz w:val="22"/>
          <w:szCs w:val="22"/>
          <w:lang w:val="fr-CH"/>
        </w:rPr>
      </w:pPr>
    </w:p>
    <w:p w14:paraId="5E0395C5" w14:textId="77777777" w:rsidR="00435644" w:rsidRPr="00315A56" w:rsidRDefault="00435644" w:rsidP="00435644">
      <w:pPr>
        <w:jc w:val="center"/>
        <w:rPr>
          <w:rFonts w:ascii="Avenir Book" w:hAnsi="Avenir Book"/>
          <w:sz w:val="22"/>
          <w:szCs w:val="22"/>
          <w:lang w:val="fr-CH"/>
        </w:rPr>
      </w:pPr>
    </w:p>
    <w:p w14:paraId="4A959203" w14:textId="77777777" w:rsidR="00435644" w:rsidRPr="00315A56" w:rsidRDefault="00435644" w:rsidP="00435644">
      <w:pPr>
        <w:jc w:val="center"/>
        <w:rPr>
          <w:rFonts w:ascii="Avenir Book" w:hAnsi="Avenir Book"/>
          <w:sz w:val="22"/>
          <w:szCs w:val="22"/>
          <w:lang w:val="fr-CH"/>
        </w:rPr>
      </w:pPr>
    </w:p>
    <w:p w14:paraId="670F690F" w14:textId="30920B56" w:rsidR="00435644" w:rsidRPr="00315A56" w:rsidRDefault="00435644" w:rsidP="00435644">
      <w:pPr>
        <w:jc w:val="center"/>
        <w:rPr>
          <w:rFonts w:ascii="Avenir Book" w:hAnsi="Avenir Book" w:cs="Times New Roman (Body CS)"/>
          <w:smallCaps/>
          <w:sz w:val="22"/>
          <w:szCs w:val="22"/>
          <w:lang w:val="fr-CH"/>
        </w:rPr>
      </w:pPr>
      <w:r w:rsidRPr="00315A56">
        <w:rPr>
          <w:rFonts w:ascii="Avenir Book" w:hAnsi="Avenir Book" w:cs="Times New Roman (Body CS)"/>
          <w:smallCaps/>
          <w:sz w:val="22"/>
          <w:szCs w:val="22"/>
          <w:lang w:val="fr-CH"/>
        </w:rPr>
        <w:t>S</w:t>
      </w:r>
      <w:r w:rsidR="00315A56" w:rsidRPr="00315A56">
        <w:rPr>
          <w:rFonts w:ascii="Avenir Book" w:hAnsi="Avenir Book" w:cs="Times New Roman (Body CS)"/>
          <w:smallCaps/>
          <w:sz w:val="22"/>
          <w:szCs w:val="22"/>
          <w:lang w:val="fr-CH"/>
        </w:rPr>
        <w:t>é</w:t>
      </w:r>
      <w:r w:rsidRPr="00315A56">
        <w:rPr>
          <w:rFonts w:ascii="Avenir Book" w:hAnsi="Avenir Book" w:cs="Times New Roman (Body CS)"/>
          <w:smallCaps/>
          <w:sz w:val="22"/>
          <w:szCs w:val="22"/>
          <w:lang w:val="fr-CH"/>
        </w:rPr>
        <w:t>mina</w:t>
      </w:r>
      <w:r w:rsidR="00315A56" w:rsidRPr="00315A56">
        <w:rPr>
          <w:rFonts w:ascii="Avenir Book" w:hAnsi="Avenir Book" w:cs="Times New Roman (Body CS)"/>
          <w:smallCaps/>
          <w:sz w:val="22"/>
          <w:szCs w:val="22"/>
          <w:lang w:val="fr-CH"/>
        </w:rPr>
        <w:t>i</w:t>
      </w:r>
      <w:r w:rsidRPr="00315A56">
        <w:rPr>
          <w:rFonts w:ascii="Avenir Book" w:hAnsi="Avenir Book" w:cs="Times New Roman (Body CS)"/>
          <w:smallCaps/>
          <w:sz w:val="22"/>
          <w:szCs w:val="22"/>
          <w:lang w:val="fr-CH"/>
        </w:rPr>
        <w:t>r</w:t>
      </w:r>
      <w:r w:rsidR="00315A56" w:rsidRPr="00315A56">
        <w:rPr>
          <w:rFonts w:ascii="Avenir Book" w:hAnsi="Avenir Book" w:cs="Times New Roman (Body CS)"/>
          <w:smallCaps/>
          <w:sz w:val="22"/>
          <w:szCs w:val="22"/>
          <w:lang w:val="fr-CH"/>
        </w:rPr>
        <w:t>e</w:t>
      </w:r>
    </w:p>
    <w:p w14:paraId="553E5AD6" w14:textId="68F70709" w:rsidR="00435644" w:rsidRPr="00315A56" w:rsidRDefault="00315A56" w:rsidP="00435644">
      <w:pPr>
        <w:jc w:val="center"/>
        <w:rPr>
          <w:rFonts w:ascii="Avenir Book" w:hAnsi="Avenir Book"/>
          <w:b/>
          <w:bCs/>
          <w:sz w:val="40"/>
          <w:szCs w:val="40"/>
          <w:lang w:val="fr-CH"/>
        </w:rPr>
      </w:pPr>
      <w:r w:rsidRPr="00315A56">
        <w:rPr>
          <w:rFonts w:ascii="Avenir Book" w:hAnsi="Avenir Book"/>
          <w:b/>
          <w:bCs/>
          <w:sz w:val="40"/>
          <w:szCs w:val="40"/>
          <w:lang w:val="fr-CH"/>
        </w:rPr>
        <w:t xml:space="preserve">À l’Écoute de </w:t>
      </w:r>
      <w:r>
        <w:rPr>
          <w:rFonts w:ascii="Avenir Book" w:hAnsi="Avenir Book"/>
          <w:b/>
          <w:bCs/>
          <w:sz w:val="40"/>
          <w:szCs w:val="40"/>
          <w:lang w:val="fr-CH"/>
        </w:rPr>
        <w:t>Dieu</w:t>
      </w:r>
    </w:p>
    <w:p w14:paraId="542F9D48" w14:textId="274DB512" w:rsidR="00435644" w:rsidRPr="00315A56" w:rsidRDefault="00315A56" w:rsidP="00435644">
      <w:pPr>
        <w:jc w:val="center"/>
        <w:rPr>
          <w:rFonts w:ascii="Avenir Book" w:hAnsi="Avenir Book"/>
          <w:sz w:val="22"/>
          <w:szCs w:val="22"/>
          <w:lang w:val="fr-CH"/>
        </w:rPr>
      </w:pPr>
      <w:r w:rsidRPr="00315A56">
        <w:rPr>
          <w:rFonts w:ascii="Avenir Book" w:hAnsi="Avenir Book"/>
          <w:sz w:val="22"/>
          <w:szCs w:val="22"/>
          <w:lang w:val="fr-CH"/>
        </w:rPr>
        <w:t xml:space="preserve">Écrit par </w:t>
      </w:r>
      <w:r w:rsidR="00C16827" w:rsidRPr="00315A56">
        <w:rPr>
          <w:rFonts w:ascii="Avenir Book" w:hAnsi="Avenir Book"/>
          <w:sz w:val="22"/>
          <w:szCs w:val="22"/>
          <w:lang w:val="fr-CH"/>
        </w:rPr>
        <w:t>Mary Ellen Winegardner</w:t>
      </w:r>
    </w:p>
    <w:p w14:paraId="41B1AF51" w14:textId="77777777" w:rsidR="00435644" w:rsidRPr="00315A56" w:rsidRDefault="00435644" w:rsidP="00435644">
      <w:pPr>
        <w:rPr>
          <w:rFonts w:ascii="Avenir Book" w:hAnsi="Avenir Book"/>
          <w:sz w:val="22"/>
          <w:szCs w:val="22"/>
          <w:lang w:val="fr-CH"/>
        </w:rPr>
      </w:pPr>
    </w:p>
    <w:p w14:paraId="589FA04C" w14:textId="77777777" w:rsidR="00435644" w:rsidRPr="00315A56" w:rsidRDefault="00435644" w:rsidP="00435644">
      <w:pPr>
        <w:rPr>
          <w:rFonts w:ascii="Avenir Book" w:hAnsi="Avenir Book"/>
          <w:sz w:val="22"/>
          <w:szCs w:val="22"/>
          <w:lang w:val="fr-CH"/>
        </w:rPr>
      </w:pPr>
    </w:p>
    <w:p w14:paraId="429B5B0D" w14:textId="77777777" w:rsidR="00435644" w:rsidRPr="00315A56" w:rsidRDefault="00435644" w:rsidP="00435644">
      <w:pPr>
        <w:rPr>
          <w:rFonts w:ascii="Avenir Book" w:hAnsi="Avenir Book"/>
          <w:sz w:val="22"/>
          <w:szCs w:val="22"/>
          <w:lang w:val="fr-CH"/>
        </w:rPr>
      </w:pPr>
    </w:p>
    <w:p w14:paraId="0400D1F3" w14:textId="77777777" w:rsidR="00F8777A" w:rsidRPr="00315A56" w:rsidRDefault="00F8777A" w:rsidP="00435644">
      <w:pPr>
        <w:rPr>
          <w:rFonts w:ascii="Avenir Book" w:hAnsi="Avenir Book"/>
          <w:sz w:val="22"/>
          <w:szCs w:val="22"/>
          <w:lang w:val="fr-CH"/>
        </w:rPr>
      </w:pPr>
    </w:p>
    <w:p w14:paraId="75ECAC83" w14:textId="77777777" w:rsidR="00F8777A" w:rsidRPr="00315A56" w:rsidRDefault="00F8777A" w:rsidP="00435644">
      <w:pPr>
        <w:rPr>
          <w:rFonts w:ascii="Avenir Book" w:hAnsi="Avenir Book"/>
          <w:sz w:val="22"/>
          <w:szCs w:val="22"/>
          <w:lang w:val="fr-CH"/>
        </w:rPr>
      </w:pPr>
    </w:p>
    <w:p w14:paraId="73A0E794" w14:textId="77777777" w:rsidR="00F8777A" w:rsidRPr="00315A56" w:rsidRDefault="00F8777A" w:rsidP="00435644">
      <w:pPr>
        <w:rPr>
          <w:rFonts w:ascii="Avenir Book" w:hAnsi="Avenir Book"/>
          <w:sz w:val="22"/>
          <w:szCs w:val="22"/>
          <w:lang w:val="fr-CH"/>
        </w:rPr>
      </w:pPr>
    </w:p>
    <w:p w14:paraId="1C4596BE" w14:textId="77777777" w:rsidR="00F8777A" w:rsidRPr="00315A56" w:rsidRDefault="00F8777A" w:rsidP="00435644">
      <w:pPr>
        <w:rPr>
          <w:rFonts w:ascii="Avenir Book" w:hAnsi="Avenir Book"/>
          <w:sz w:val="22"/>
          <w:szCs w:val="22"/>
          <w:lang w:val="fr-CH"/>
        </w:rPr>
      </w:pPr>
    </w:p>
    <w:p w14:paraId="14A423A7" w14:textId="77777777" w:rsidR="00F8777A" w:rsidRPr="00315A56" w:rsidRDefault="00F8777A" w:rsidP="00435644">
      <w:pPr>
        <w:rPr>
          <w:rFonts w:ascii="Avenir Book" w:hAnsi="Avenir Book"/>
          <w:sz w:val="22"/>
          <w:szCs w:val="22"/>
          <w:lang w:val="fr-CH"/>
        </w:rPr>
      </w:pPr>
    </w:p>
    <w:p w14:paraId="5D00CBD3" w14:textId="77777777" w:rsidR="00435644" w:rsidRPr="00315A56" w:rsidRDefault="00435644" w:rsidP="00435644">
      <w:pPr>
        <w:rPr>
          <w:rFonts w:ascii="Avenir Book" w:hAnsi="Avenir Book"/>
          <w:sz w:val="22"/>
          <w:szCs w:val="22"/>
          <w:lang w:val="fr-CH"/>
        </w:rPr>
      </w:pPr>
    </w:p>
    <w:p w14:paraId="02985026" w14:textId="77777777" w:rsidR="00435644" w:rsidRPr="00315A56" w:rsidRDefault="00435644" w:rsidP="00435644">
      <w:pPr>
        <w:rPr>
          <w:rFonts w:ascii="Avenir Book" w:hAnsi="Avenir Book"/>
          <w:sz w:val="22"/>
          <w:szCs w:val="22"/>
          <w:lang w:val="fr-CH"/>
        </w:rPr>
      </w:pPr>
    </w:p>
    <w:p w14:paraId="284763E6" w14:textId="77777777" w:rsidR="00435644" w:rsidRPr="00315A56" w:rsidRDefault="00435644" w:rsidP="00435644">
      <w:pPr>
        <w:rPr>
          <w:rFonts w:ascii="Avenir Book" w:hAnsi="Avenir Book"/>
          <w:sz w:val="22"/>
          <w:szCs w:val="22"/>
          <w:lang w:val="fr-CH"/>
        </w:rPr>
      </w:pPr>
      <w:r w:rsidRPr="00C9176B">
        <w:rPr>
          <w:rFonts w:ascii="Avenir Book" w:hAnsi="Avenir Book"/>
          <w:noProof/>
        </w:rPr>
        <w:drawing>
          <wp:anchor distT="0" distB="0" distL="114300" distR="114300" simplePos="0" relativeHeight="251659264" behindDoc="1" locked="0" layoutInCell="1" allowOverlap="1" wp14:anchorId="312120DA" wp14:editId="5EF62688">
            <wp:simplePos x="0" y="0"/>
            <wp:positionH relativeFrom="column">
              <wp:posOffset>2464644</wp:posOffset>
            </wp:positionH>
            <wp:positionV relativeFrom="paragraph">
              <wp:posOffset>181492</wp:posOffset>
            </wp:positionV>
            <wp:extent cx="977007" cy="692532"/>
            <wp:effectExtent l="0" t="0" r="1270" b="6350"/>
            <wp:wrapTight wrapText="bothSides">
              <wp:wrapPolygon edited="0">
                <wp:start x="21600" y="21600"/>
                <wp:lineTo x="21600" y="198"/>
                <wp:lineTo x="253" y="198"/>
                <wp:lineTo x="253" y="21600"/>
                <wp:lineTo x="21600" y="21600"/>
              </wp:wrapPolygon>
            </wp:wrapTight>
            <wp:docPr id="4" name="Picture 4"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rawing of a fac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rot="10800000" flipV="1">
                      <a:off x="0" y="0"/>
                      <a:ext cx="977007" cy="692532"/>
                    </a:xfrm>
                    <a:prstGeom prst="rect">
                      <a:avLst/>
                    </a:prstGeom>
                  </pic:spPr>
                </pic:pic>
              </a:graphicData>
            </a:graphic>
            <wp14:sizeRelH relativeFrom="page">
              <wp14:pctWidth>0</wp14:pctWidth>
            </wp14:sizeRelH>
            <wp14:sizeRelV relativeFrom="page">
              <wp14:pctHeight>0</wp14:pctHeight>
            </wp14:sizeRelV>
          </wp:anchor>
        </w:drawing>
      </w:r>
    </w:p>
    <w:p w14:paraId="55D03AD5" w14:textId="77777777" w:rsidR="00435644" w:rsidRPr="00315A56" w:rsidRDefault="00435644" w:rsidP="00435644">
      <w:pPr>
        <w:jc w:val="center"/>
        <w:rPr>
          <w:rFonts w:ascii="Avenir Book" w:hAnsi="Avenir Book" w:cstheme="minorHAnsi"/>
          <w:sz w:val="22"/>
          <w:szCs w:val="22"/>
          <w:lang w:val="fr-CH"/>
        </w:rPr>
      </w:pPr>
    </w:p>
    <w:p w14:paraId="306DEAC7" w14:textId="77777777" w:rsidR="00435644" w:rsidRPr="00315A56" w:rsidRDefault="00435644" w:rsidP="00435644">
      <w:pPr>
        <w:jc w:val="center"/>
        <w:rPr>
          <w:rFonts w:ascii="Avenir Book" w:hAnsi="Avenir Book" w:cstheme="minorHAnsi"/>
          <w:sz w:val="22"/>
          <w:szCs w:val="22"/>
          <w:lang w:val="fr-CH"/>
        </w:rPr>
      </w:pPr>
    </w:p>
    <w:p w14:paraId="03D48F44" w14:textId="77777777" w:rsidR="00435644" w:rsidRPr="00315A56" w:rsidRDefault="00435644" w:rsidP="00435644">
      <w:pPr>
        <w:jc w:val="center"/>
        <w:rPr>
          <w:rFonts w:ascii="Avenir Book" w:hAnsi="Avenir Book" w:cstheme="minorHAnsi"/>
          <w:sz w:val="22"/>
          <w:szCs w:val="22"/>
          <w:lang w:val="fr-CH"/>
        </w:rPr>
      </w:pPr>
    </w:p>
    <w:p w14:paraId="0C88D54F" w14:textId="77777777" w:rsidR="00435644" w:rsidRPr="00315A56" w:rsidRDefault="00435644" w:rsidP="00435644">
      <w:pPr>
        <w:jc w:val="center"/>
        <w:rPr>
          <w:rFonts w:ascii="Avenir Book" w:hAnsi="Avenir Book" w:cstheme="minorHAnsi"/>
          <w:sz w:val="22"/>
          <w:szCs w:val="22"/>
          <w:lang w:val="fr-CH"/>
        </w:rPr>
      </w:pPr>
    </w:p>
    <w:p w14:paraId="786BF49D" w14:textId="77777777" w:rsidR="00435644" w:rsidRPr="00315A56" w:rsidRDefault="00435644" w:rsidP="00435644">
      <w:pPr>
        <w:jc w:val="center"/>
        <w:rPr>
          <w:rFonts w:ascii="Avenir Book" w:hAnsi="Avenir Book" w:cstheme="minorHAnsi"/>
          <w:sz w:val="22"/>
          <w:szCs w:val="22"/>
          <w:lang w:val="fr-CH"/>
        </w:rPr>
      </w:pPr>
    </w:p>
    <w:p w14:paraId="2C5C57D2" w14:textId="4EBD3168" w:rsidR="00315A56" w:rsidRDefault="00315A56" w:rsidP="00435644">
      <w:pPr>
        <w:jc w:val="center"/>
        <w:rPr>
          <w:rFonts w:ascii="Avenir Book" w:hAnsi="Avenir Book" w:cstheme="minorHAnsi"/>
          <w:sz w:val="22"/>
          <w:szCs w:val="22"/>
          <w:lang w:val="fr-CH"/>
        </w:rPr>
      </w:pPr>
      <w:r w:rsidRPr="00315A56">
        <w:rPr>
          <w:rFonts w:ascii="Avenir Book" w:hAnsi="Avenir Book" w:cstheme="minorHAnsi"/>
          <w:sz w:val="22"/>
          <w:szCs w:val="22"/>
          <w:lang w:val="fr-CH"/>
        </w:rPr>
        <w:t>Ce dossier de ressources a été préparé par le</w:t>
      </w:r>
    </w:p>
    <w:p w14:paraId="2D6B8A6E" w14:textId="2101B2D0" w:rsidR="00435644" w:rsidRPr="00215CB8" w:rsidRDefault="00315A56" w:rsidP="00435644">
      <w:pPr>
        <w:jc w:val="center"/>
        <w:rPr>
          <w:rFonts w:ascii="Avenir Book" w:hAnsi="Avenir Book" w:cstheme="minorHAnsi"/>
          <w:sz w:val="22"/>
          <w:szCs w:val="22"/>
          <w:lang w:val="en-GB"/>
        </w:rPr>
      </w:pPr>
      <w:r w:rsidRPr="00215CB8">
        <w:rPr>
          <w:rFonts w:ascii="Avenir Book" w:hAnsi="Avenir Book" w:cstheme="minorHAnsi"/>
          <w:sz w:val="22"/>
          <w:szCs w:val="22"/>
          <w:lang w:val="en-GB"/>
        </w:rPr>
        <w:t>Département des Ministères des Femmes</w:t>
      </w:r>
    </w:p>
    <w:p w14:paraId="11AA7508"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General Conference of Seventh-day Adventists</w:t>
      </w:r>
    </w:p>
    <w:p w14:paraId="535869EE"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 xml:space="preserve">12501 Old Columbia Pike </w:t>
      </w:r>
      <w:r w:rsidRPr="00C9176B">
        <w:rPr>
          <w:rFonts w:ascii="Avenir Book" w:hAnsi="Avenir Book" w:cstheme="minorHAnsi"/>
          <w:sz w:val="22"/>
          <w:szCs w:val="22"/>
        </w:rPr>
        <w:sym w:font="Symbol" w:char="F0D7"/>
      </w:r>
      <w:r w:rsidRPr="00C9176B">
        <w:rPr>
          <w:rFonts w:ascii="Avenir Book" w:hAnsi="Avenir Book" w:cstheme="minorHAnsi"/>
          <w:sz w:val="22"/>
          <w:szCs w:val="22"/>
        </w:rPr>
        <w:t xml:space="preserve"> Silver Spring, Maryland 20904-6600 </w:t>
      </w:r>
      <w:r w:rsidRPr="00C9176B">
        <w:rPr>
          <w:rFonts w:ascii="Avenir Book" w:hAnsi="Avenir Book" w:cstheme="minorHAnsi"/>
          <w:sz w:val="22"/>
          <w:szCs w:val="22"/>
        </w:rPr>
        <w:sym w:font="Symbol" w:char="F0D7"/>
      </w:r>
      <w:r w:rsidRPr="00C9176B">
        <w:rPr>
          <w:rFonts w:ascii="Avenir Book" w:hAnsi="Avenir Book" w:cstheme="minorHAnsi"/>
          <w:sz w:val="22"/>
          <w:szCs w:val="22"/>
        </w:rPr>
        <w:t xml:space="preserve"> USA</w:t>
      </w:r>
    </w:p>
    <w:p w14:paraId="01E4A7E1"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women.adventist.org</w:t>
      </w:r>
    </w:p>
    <w:p w14:paraId="3C09231A"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womensministries@gc.adventist.org</w:t>
      </w:r>
    </w:p>
    <w:p w14:paraId="45947769" w14:textId="77777777" w:rsidR="00435644" w:rsidRPr="00C9176B" w:rsidRDefault="00435644" w:rsidP="00435644">
      <w:pPr>
        <w:rPr>
          <w:rFonts w:ascii="Avenir Book" w:hAnsi="Avenir Book" w:cs="Advent Sans Logo"/>
          <w:color w:val="005481"/>
        </w:rPr>
      </w:pPr>
      <w:r w:rsidRPr="00B5620A">
        <w:rPr>
          <w:rFonts w:ascii="Avenir Book" w:hAnsi="Avenir Book"/>
          <w:sz w:val="22"/>
          <w:szCs w:val="22"/>
        </w:rPr>
        <w:br w:type="page"/>
      </w:r>
      <w:r w:rsidRPr="00C9176B">
        <w:rPr>
          <w:rFonts w:ascii="Avenir Book" w:hAnsi="Avenir Book"/>
          <w:noProof/>
          <w:sz w:val="20"/>
          <w:szCs w:val="20"/>
        </w:rPr>
        <w:lastRenderedPageBreak/>
        <w:drawing>
          <wp:inline distT="0" distB="0" distL="0" distR="0" wp14:anchorId="2431195B" wp14:editId="1C3AD241">
            <wp:extent cx="1485900" cy="356890"/>
            <wp:effectExtent l="0" t="0" r="0" b="0"/>
            <wp:docPr id="3" name="Picture 3"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7187" cy="374012"/>
                    </a:xfrm>
                    <a:prstGeom prst="rect">
                      <a:avLst/>
                    </a:prstGeom>
                  </pic:spPr>
                </pic:pic>
              </a:graphicData>
            </a:graphic>
          </wp:inline>
        </w:drawing>
      </w:r>
      <w:r w:rsidRPr="00C9176B">
        <w:rPr>
          <w:rFonts w:ascii="Avenir Book" w:hAnsi="Avenir Book"/>
          <w:noProof/>
          <w:sz w:val="20"/>
          <w:szCs w:val="20"/>
        </w:rPr>
        <mc:AlternateContent>
          <mc:Choice Requires="wps">
            <w:drawing>
              <wp:anchor distT="0" distB="0" distL="114300" distR="114300" simplePos="0" relativeHeight="251660288" behindDoc="1" locked="1" layoutInCell="1" allowOverlap="1" wp14:anchorId="324C40D5" wp14:editId="325FFD6D">
                <wp:simplePos x="0" y="0"/>
                <wp:positionH relativeFrom="column">
                  <wp:posOffset>5513070</wp:posOffset>
                </wp:positionH>
                <wp:positionV relativeFrom="paragraph">
                  <wp:posOffset>0</wp:posOffset>
                </wp:positionV>
                <wp:extent cx="1049020" cy="1202055"/>
                <wp:effectExtent l="0" t="0" r="0" b="0"/>
                <wp:wrapTight wrapText="bothSides">
                  <wp:wrapPolygon edited="0">
                    <wp:start x="1308" y="228"/>
                    <wp:lineTo x="1308" y="20995"/>
                    <wp:lineTo x="20136" y="20995"/>
                    <wp:lineTo x="20136" y="228"/>
                    <wp:lineTo x="1308" y="228"/>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txbx>
                        <w:txbxContent>
                          <w:p w14:paraId="4B03A680" w14:textId="77777777" w:rsidR="00435644" w:rsidRPr="00AF66DB" w:rsidRDefault="00435644" w:rsidP="00435644">
                            <w:pPr>
                              <w:pStyle w:val="Logo-Mark"/>
                            </w:pPr>
                            <w:r>
                              <w:t xml:space="preserve"> </w:t>
                            </w:r>
                            <w:r>
                              <w:rPr>
                                <w:noProof/>
                              </w:rPr>
                              <w:drawing>
                                <wp:inline distT="0" distB="0" distL="0" distR="0" wp14:anchorId="2832BAF6" wp14:editId="3D3B319B">
                                  <wp:extent cx="481620" cy="429904"/>
                                  <wp:effectExtent l="0" t="0" r="0" b="0"/>
                                  <wp:docPr id="684240033" name="Picture 684240033"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9">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4C40D5" id="_x0000_t202" coordsize="21600,21600" o:spt="202" path="m,l,21600r21600,l21600,xe">
                <v:stroke joinstyle="miter"/>
                <v:path gradientshapeok="t" o:connecttype="rect"/>
              </v:shapetype>
              <v:shape id="Text Box 2" o:spid="_x0000_s1026" type="#_x0000_t202" style="position:absolute;margin-left:434.1pt;margin-top:0;width:82.6pt;height:9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" filled="f" stroked="f">
                <v:textbox>
                  <w:txbxContent>
                    <w:p w14:paraId="4B03A680" w14:textId="77777777" w:rsidR="00435644" w:rsidRPr="00AF66DB" w:rsidRDefault="00435644" w:rsidP="00435644">
                      <w:pPr>
                        <w:pStyle w:val="Logo-Mark"/>
                      </w:pPr>
                      <w:r>
                        <w:t xml:space="preserve"> </w:t>
                      </w:r>
                      <w:r>
                        <w:rPr>
                          <w:noProof/>
                        </w:rPr>
                        <w:drawing>
                          <wp:inline distT="0" distB="0" distL="0" distR="0" wp14:anchorId="2832BAF6" wp14:editId="3D3B319B">
                            <wp:extent cx="481620" cy="429904"/>
                            <wp:effectExtent l="0" t="0" r="0" b="0"/>
                            <wp:docPr id="684240033" name="Picture 684240033"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9">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v:textbox>
                <w10:wrap type="tight"/>
                <w10:anchorlock/>
              </v:shape>
            </w:pict>
          </mc:Fallback>
        </mc:AlternateContent>
      </w:r>
    </w:p>
    <w:p w14:paraId="6BB5D541" w14:textId="77777777" w:rsidR="00435644" w:rsidRPr="00C9176B" w:rsidRDefault="00435644" w:rsidP="00435644">
      <w:pPr>
        <w:pStyle w:val="BodyText"/>
        <w:spacing w:before="120" w:after="0" w:line="240" w:lineRule="auto"/>
        <w:ind w:right="907"/>
        <w:rPr>
          <w:rFonts w:ascii="Avenir Book" w:hAnsi="Avenir Book"/>
        </w:rPr>
      </w:pPr>
      <w:r w:rsidRPr="00C9176B">
        <w:rPr>
          <w:rFonts w:ascii="Avenir Book" w:hAnsi="Avenir Book"/>
        </w:rPr>
        <w:t>GENERAL CONFERENCE</w:t>
      </w:r>
    </w:p>
    <w:p w14:paraId="39C2FDD9" w14:textId="77777777" w:rsidR="00435644" w:rsidRPr="00C9176B" w:rsidRDefault="00435644" w:rsidP="00435644">
      <w:pPr>
        <w:pStyle w:val="BodyText"/>
        <w:spacing w:after="0" w:line="240" w:lineRule="auto"/>
        <w:ind w:right="907"/>
        <w:rPr>
          <w:rFonts w:ascii="Avenir Book" w:hAnsi="Avenir Book"/>
        </w:rPr>
      </w:pPr>
      <w:r w:rsidRPr="00C9176B">
        <w:rPr>
          <w:rFonts w:ascii="Avenir Book" w:hAnsi="Avenir Book"/>
        </w:rPr>
        <w:t>WORLD HEADQUARTERS</w:t>
      </w:r>
    </w:p>
    <w:p w14:paraId="08914294" w14:textId="77777777" w:rsidR="00435644" w:rsidRPr="00C9176B" w:rsidRDefault="00435644" w:rsidP="00435644">
      <w:pPr>
        <w:pStyle w:val="BodyText"/>
        <w:spacing w:after="0" w:line="240" w:lineRule="auto"/>
        <w:ind w:right="907"/>
        <w:rPr>
          <w:rFonts w:ascii="Avenir Book" w:hAnsi="Avenir Book"/>
        </w:rPr>
      </w:pPr>
    </w:p>
    <w:p w14:paraId="47B3EBF3" w14:textId="77777777" w:rsidR="00435644" w:rsidRPr="00C9176B" w:rsidRDefault="00435644" w:rsidP="00435644">
      <w:pPr>
        <w:pStyle w:val="BodyText"/>
        <w:spacing w:after="0" w:line="240" w:lineRule="auto"/>
        <w:ind w:right="907"/>
        <w:rPr>
          <w:rFonts w:ascii="Avenir Book" w:hAnsi="Avenir Book"/>
        </w:rPr>
      </w:pPr>
      <w:r w:rsidRPr="00C9176B">
        <w:rPr>
          <w:rFonts w:ascii="Avenir Book" w:hAnsi="Avenir Book"/>
          <w:noProof/>
        </w:rPr>
        <w:drawing>
          <wp:inline distT="0" distB="0" distL="0" distR="0" wp14:anchorId="278A1478" wp14:editId="16537EF9">
            <wp:extent cx="862149" cy="519318"/>
            <wp:effectExtent l="0" t="0" r="0" b="1905"/>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2149" cy="519318"/>
                    </a:xfrm>
                    <a:prstGeom prst="rect">
                      <a:avLst/>
                    </a:prstGeom>
                  </pic:spPr>
                </pic:pic>
              </a:graphicData>
            </a:graphic>
          </wp:inline>
        </w:drawing>
      </w:r>
    </w:p>
    <w:p w14:paraId="5C6FAE5B" w14:textId="77777777" w:rsidR="00435644" w:rsidRPr="00C9176B" w:rsidRDefault="00435644" w:rsidP="00435644">
      <w:pPr>
        <w:pStyle w:val="BodyText"/>
        <w:spacing w:after="0" w:line="240" w:lineRule="auto"/>
        <w:ind w:right="907"/>
        <w:rPr>
          <w:rFonts w:ascii="Avenir Book" w:hAnsi="Avenir Book"/>
        </w:rPr>
      </w:pPr>
    </w:p>
    <w:p w14:paraId="4380B42C" w14:textId="77777777" w:rsidR="00435644" w:rsidRPr="003F74C0" w:rsidRDefault="00435644" w:rsidP="00435644">
      <w:pPr>
        <w:pStyle w:val="BodyText"/>
        <w:rPr>
          <w:rFonts w:ascii="Avenir Book" w:hAnsi="Avenir Book"/>
          <w:lang w:val="fr-CH"/>
        </w:rPr>
      </w:pPr>
      <w:r w:rsidRPr="003F74C0">
        <w:rPr>
          <w:rFonts w:ascii="Avenir Book" w:hAnsi="Avenir Book"/>
          <w:lang w:val="fr-CH"/>
        </w:rPr>
        <w:t xml:space="preserve">WOMEN’S MINISTRIES </w:t>
      </w:r>
    </w:p>
    <w:p w14:paraId="2C3ABEE3" w14:textId="77777777" w:rsidR="00133AED" w:rsidRDefault="00133AED" w:rsidP="002F3357">
      <w:pPr>
        <w:rPr>
          <w:rFonts w:ascii="Avenir Book" w:hAnsi="Avenir Book"/>
          <w:sz w:val="22"/>
          <w:szCs w:val="22"/>
          <w:lang w:val="fr-CH"/>
        </w:rPr>
      </w:pPr>
    </w:p>
    <w:p w14:paraId="2DFE3509" w14:textId="00F0AD73"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t>23 mars 2026</w:t>
      </w:r>
    </w:p>
    <w:p w14:paraId="0C456880" w14:textId="77777777" w:rsidR="002F3357" w:rsidRDefault="002F3357" w:rsidP="002F3357">
      <w:pPr>
        <w:rPr>
          <w:rFonts w:ascii="Avenir Book" w:hAnsi="Avenir Book"/>
          <w:sz w:val="22"/>
          <w:szCs w:val="22"/>
          <w:highlight w:val="yellow"/>
          <w:lang w:val="fr-CH"/>
        </w:rPr>
      </w:pPr>
    </w:p>
    <w:p w14:paraId="3A524368" w14:textId="77777777" w:rsidR="00133AED" w:rsidRPr="002F3357" w:rsidRDefault="00133AED" w:rsidP="002F3357">
      <w:pPr>
        <w:rPr>
          <w:rFonts w:ascii="Avenir Book" w:hAnsi="Avenir Book"/>
          <w:sz w:val="22"/>
          <w:szCs w:val="22"/>
          <w:highlight w:val="yellow"/>
          <w:lang w:val="fr-CH"/>
        </w:rPr>
      </w:pPr>
    </w:p>
    <w:p w14:paraId="5DC69BE3" w14:textId="77777777"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t>Chères sœurs,</w:t>
      </w:r>
    </w:p>
    <w:p w14:paraId="275745CF" w14:textId="77777777" w:rsidR="002F3357" w:rsidRPr="002F3357" w:rsidRDefault="002F3357" w:rsidP="002F3357">
      <w:pPr>
        <w:rPr>
          <w:rFonts w:ascii="Avenir Book" w:hAnsi="Avenir Book"/>
          <w:sz w:val="22"/>
          <w:szCs w:val="22"/>
          <w:highlight w:val="yellow"/>
          <w:lang w:val="fr-CH"/>
        </w:rPr>
      </w:pPr>
    </w:p>
    <w:p w14:paraId="5A1DD0B8" w14:textId="2A0FABF4"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Quel beau thème nous avons pour la Journée des </w:t>
      </w:r>
      <w:r w:rsidR="007B5412">
        <w:rPr>
          <w:rFonts w:ascii="Avenir Book" w:hAnsi="Avenir Book"/>
          <w:sz w:val="22"/>
          <w:szCs w:val="22"/>
          <w:lang w:val="fr-CH"/>
        </w:rPr>
        <w:t>M</w:t>
      </w:r>
      <w:r w:rsidRPr="002F3357">
        <w:rPr>
          <w:rFonts w:ascii="Avenir Book" w:hAnsi="Avenir Book"/>
          <w:sz w:val="22"/>
          <w:szCs w:val="22"/>
          <w:lang w:val="fr-CH"/>
        </w:rPr>
        <w:t xml:space="preserve">inistères des </w:t>
      </w:r>
      <w:r w:rsidR="007B5412">
        <w:rPr>
          <w:rFonts w:ascii="Avenir Book" w:hAnsi="Avenir Book"/>
          <w:sz w:val="22"/>
          <w:szCs w:val="22"/>
          <w:lang w:val="fr-CH"/>
        </w:rPr>
        <w:t>F</w:t>
      </w:r>
      <w:r w:rsidRPr="002F3357">
        <w:rPr>
          <w:rFonts w:ascii="Avenir Book" w:hAnsi="Avenir Book"/>
          <w:sz w:val="22"/>
          <w:szCs w:val="22"/>
          <w:lang w:val="fr-CH"/>
        </w:rPr>
        <w:t xml:space="preserve">emmes : « </w:t>
      </w:r>
      <w:r w:rsidRPr="002F3357">
        <w:rPr>
          <w:rFonts w:ascii="Avenir Book" w:hAnsi="Avenir Book"/>
          <w:i/>
          <w:iCs/>
          <w:sz w:val="22"/>
          <w:szCs w:val="22"/>
          <w:lang w:val="fr-CH"/>
        </w:rPr>
        <w:t>Henani</w:t>
      </w:r>
      <w:r w:rsidRPr="002F3357">
        <w:rPr>
          <w:rFonts w:ascii="Avenir Book" w:hAnsi="Avenir Book"/>
          <w:sz w:val="22"/>
          <w:szCs w:val="22"/>
          <w:lang w:val="fr-CH"/>
        </w:rPr>
        <w:t xml:space="preserve">, me voici ! » </w:t>
      </w:r>
      <w:r w:rsidR="007B5412">
        <w:rPr>
          <w:rFonts w:ascii="Avenir Book" w:hAnsi="Avenir Book"/>
          <w:sz w:val="22"/>
          <w:szCs w:val="22"/>
          <w:lang w:val="fr-CH"/>
        </w:rPr>
        <w:br/>
      </w:r>
      <w:r w:rsidRPr="002F3357">
        <w:rPr>
          <w:rFonts w:ascii="Avenir Book" w:hAnsi="Avenir Book"/>
          <w:sz w:val="22"/>
          <w:szCs w:val="22"/>
          <w:lang w:val="fr-CH"/>
        </w:rPr>
        <w:t xml:space="preserve">Il a été rédigé par Mary Ellen Winegardner, responsable du service des visas au siège de la Conférence générale. Auparavant, elle a occupé le poste de directrice de la formation des disciples à </w:t>
      </w:r>
      <w:r w:rsidR="007B5412">
        <w:rPr>
          <w:rFonts w:ascii="Avenir Book" w:hAnsi="Avenir Book"/>
          <w:sz w:val="22"/>
          <w:szCs w:val="22"/>
          <w:lang w:val="fr-CH"/>
        </w:rPr>
        <w:t>Southwestern Adventist University (Etats-Unis)</w:t>
      </w:r>
      <w:r w:rsidRPr="002F3357">
        <w:rPr>
          <w:rFonts w:ascii="Avenir Book" w:hAnsi="Avenir Book"/>
          <w:sz w:val="22"/>
          <w:szCs w:val="22"/>
          <w:lang w:val="fr-CH"/>
        </w:rPr>
        <w:t>, et la formation des disciples est l’un de ses domaines de ministère préférés. En voyant ce thème, vous vous êtes sans doute souvenues du jeune Samuel murmurant ces mots lorsqu’il a entendu la voix du Seigneur. Mais en quoi ces récits nous concernent-ils ? Sommes-nous désireuses d’entendre la voix de Dieu ? Et comment sommes-nous censées répondre ? Le sermon et le séminaire, « À l’écoute de Dieu », nous aideront à améliorer notre communication avec le Seigneur afin que nous puissions entendre sa voix et y répondre de la même manière.</w:t>
      </w:r>
    </w:p>
    <w:p w14:paraId="44DCF75D" w14:textId="77777777" w:rsidR="002F3357" w:rsidRPr="002F3357" w:rsidRDefault="002F3357" w:rsidP="002F3357">
      <w:pPr>
        <w:ind w:firstLine="720"/>
        <w:rPr>
          <w:rFonts w:ascii="Avenir Book" w:hAnsi="Avenir Book"/>
          <w:sz w:val="22"/>
          <w:szCs w:val="22"/>
          <w:lang w:val="fr-CH"/>
        </w:rPr>
      </w:pPr>
    </w:p>
    <w:p w14:paraId="6C0A806D" w14:textId="45DF2C86"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Dans le tourbillon de nos vies, nous avons tellement besoin de moments de calme avec le Seigneur ! Nous devons les intégrer régulièrement dans nos emplois du temps quotidiens. Ce programme sera-t-il simplement un sermon et un séminaire de plus ? Ou deviendra-t-il un facteur de changement dans no</w:t>
      </w:r>
      <w:r w:rsidR="007B5412">
        <w:rPr>
          <w:rFonts w:ascii="Avenir Book" w:hAnsi="Avenir Book"/>
          <w:sz w:val="22"/>
          <w:szCs w:val="22"/>
          <w:lang w:val="fr-CH"/>
        </w:rPr>
        <w:t>tre</w:t>
      </w:r>
      <w:r w:rsidRPr="002F3357">
        <w:rPr>
          <w:rFonts w:ascii="Avenir Book" w:hAnsi="Avenir Book"/>
          <w:sz w:val="22"/>
          <w:szCs w:val="22"/>
          <w:lang w:val="fr-CH"/>
        </w:rPr>
        <w:t xml:space="preserve"> relation avec Dieu ?</w:t>
      </w:r>
    </w:p>
    <w:p w14:paraId="69EDC709" w14:textId="77777777" w:rsidR="002F3357" w:rsidRPr="002F3357" w:rsidRDefault="002F3357" w:rsidP="002F3357">
      <w:pPr>
        <w:ind w:firstLine="720"/>
        <w:rPr>
          <w:rFonts w:ascii="Avenir Book" w:hAnsi="Avenir Book"/>
          <w:sz w:val="22"/>
          <w:szCs w:val="22"/>
          <w:lang w:val="fr-CH"/>
        </w:rPr>
      </w:pPr>
    </w:p>
    <w:p w14:paraId="61F9A4C5" w14:textId="502168D3"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Nous espérons et prions pour que le programme de cette Journée spéciale des </w:t>
      </w:r>
      <w:r w:rsidR="007B5412">
        <w:rPr>
          <w:rFonts w:ascii="Avenir Book" w:hAnsi="Avenir Book"/>
          <w:sz w:val="22"/>
          <w:szCs w:val="22"/>
          <w:lang w:val="fr-CH"/>
        </w:rPr>
        <w:t>M</w:t>
      </w:r>
      <w:r w:rsidRPr="002F3357">
        <w:rPr>
          <w:rFonts w:ascii="Avenir Book" w:hAnsi="Avenir Book"/>
          <w:sz w:val="22"/>
          <w:szCs w:val="22"/>
          <w:lang w:val="fr-CH"/>
        </w:rPr>
        <w:t xml:space="preserve">inistères des </w:t>
      </w:r>
      <w:r w:rsidR="007B5412">
        <w:rPr>
          <w:rFonts w:ascii="Avenir Book" w:hAnsi="Avenir Book"/>
          <w:sz w:val="22"/>
          <w:szCs w:val="22"/>
          <w:lang w:val="fr-CH"/>
        </w:rPr>
        <w:t>F</w:t>
      </w:r>
      <w:r w:rsidRPr="002F3357">
        <w:rPr>
          <w:rFonts w:ascii="Avenir Book" w:hAnsi="Avenir Book"/>
          <w:sz w:val="22"/>
          <w:szCs w:val="22"/>
          <w:lang w:val="fr-CH"/>
        </w:rPr>
        <w:t>emmes apporte un renouveau dans la vie de ses participantes — les membres de notre église et nos invitées ! Jésus a dit : « Voici, je me tiens à la porte et je frappe. Si quelqu’un entend ma voix et ouvre la porte, j’entrerai chez lui, je souperai avec lui, et lui avec moi » (Apocalypse 3:20).</w:t>
      </w:r>
    </w:p>
    <w:p w14:paraId="4133071D" w14:textId="77777777" w:rsidR="002F3357" w:rsidRPr="002F3357" w:rsidRDefault="002F3357" w:rsidP="002F3357">
      <w:pPr>
        <w:rPr>
          <w:rFonts w:ascii="Avenir Book" w:hAnsi="Avenir Book"/>
          <w:sz w:val="22"/>
          <w:szCs w:val="22"/>
          <w:lang w:val="fr-CH"/>
        </w:rPr>
      </w:pPr>
    </w:p>
    <w:p w14:paraId="5DA4AC70" w14:textId="77777777" w:rsidR="002F3357" w:rsidRDefault="002F3357" w:rsidP="002F3357">
      <w:pPr>
        <w:rPr>
          <w:rFonts w:ascii="Avenir Book" w:hAnsi="Avenir Book"/>
          <w:sz w:val="22"/>
          <w:szCs w:val="22"/>
        </w:rPr>
      </w:pPr>
      <w:r w:rsidRPr="00D24C1B">
        <w:rPr>
          <w:rFonts w:ascii="Avenir Book" w:hAnsi="Avenir Book"/>
          <w:sz w:val="22"/>
          <w:szCs w:val="22"/>
        </w:rPr>
        <w:t>Avec toute notre affection,</w:t>
      </w:r>
    </w:p>
    <w:p w14:paraId="3BD1B319" w14:textId="77777777" w:rsidR="00133AED" w:rsidRPr="00653185" w:rsidRDefault="00133AED" w:rsidP="002F3357">
      <w:pPr>
        <w:rPr>
          <w:rFonts w:ascii="Avenir Book" w:hAnsi="Avenir Book"/>
          <w:sz w:val="22"/>
          <w:szCs w:val="22"/>
          <w:highlight w:val="yellow"/>
        </w:rPr>
      </w:pPr>
    </w:p>
    <w:p w14:paraId="11783AC7" w14:textId="77777777" w:rsidR="002F3357" w:rsidRPr="00653185" w:rsidRDefault="002F3357" w:rsidP="002F3357">
      <w:pPr>
        <w:rPr>
          <w:rFonts w:ascii="Avenir Book" w:hAnsi="Avenir Book"/>
          <w:sz w:val="22"/>
          <w:szCs w:val="22"/>
        </w:rPr>
      </w:pPr>
      <w:r>
        <w:rPr>
          <w:rFonts w:ascii="Arial" w:hAnsi="Arial" w:cs="Arial"/>
          <w:noProof/>
          <w:sz w:val="22"/>
          <w:szCs w:val="22"/>
        </w:rPr>
        <w:drawing>
          <wp:inline distT="0" distB="0" distL="0" distR="0" wp14:anchorId="46CBFF7D" wp14:editId="1B15491C">
            <wp:extent cx="1088265" cy="309166"/>
            <wp:effectExtent l="0" t="0" r="0" b="0"/>
            <wp:docPr id="79040683" name="Picture 3" descr="A close up of a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0683" name="Picture 3" descr="A close up of a name&#10;&#10;AI-generated content may be incorrect."/>
                    <pic:cNvPicPr/>
                  </pic:nvPicPr>
                  <pic:blipFill>
                    <a:blip r:embed="rId11">
                      <a:extLst>
                        <a:ext uri="{BEBA8EAE-BF5A-486C-A8C5-ECC9F3942E4B}">
                          <a14:imgProps xmlns:a14="http://schemas.microsoft.com/office/drawing/2010/main">
                            <a14:imgLayer r:embed="rId12">
                              <a14:imgEffect>
                                <a14:backgroundRemoval t="10000" b="90000" l="10000" r="90000">
                                  <a14:foregroundMark x1="32029" y1="34177" x2="30627" y2="35443"/>
                                  <a14:foregroundMark x1="37638" y1="29114" x2="36201" y2="30411"/>
                                  <a14:foregroundMark x1="32287" y1="39241" x2="33948" y2="43038"/>
                                  <a14:foregroundMark x1="31777" y1="38074" x2="32287" y2="39241"/>
                                  <a14:foregroundMark x1="30627" y1="35443" x2="31612" y2="37696"/>
                                  <a14:foregroundMark x1="32841" y1="56962" x2="34317" y2="54430"/>
                                  <a14:backgroundMark x1="35793" y1="34177" x2="35793" y2="34177"/>
                                  <a14:backgroundMark x1="35793" y1="29114" x2="32841" y2="36709"/>
                                  <a14:backgroundMark x1="31734" y1="36709" x2="32103" y2="35443"/>
                                  <a14:backgroundMark x1="42066" y1="32911" x2="42066" y2="32911"/>
                                  <a14:backgroundMark x1="29889" y1="32911" x2="29889" y2="32911"/>
                                  <a14:backgroundMark x1="36531" y1="32911" x2="36531" y2="32911"/>
                                  <a14:backgroundMark x1="33210" y1="45570" x2="33210" y2="45570"/>
                                  <a14:backgroundMark x1="32841" y1="39241" x2="32841" y2="39241"/>
                                  <a14:backgroundMark x1="33948" y1="45570" x2="33948" y2="45570"/>
                                </a14:backgroundRemoval>
                              </a14:imgEffect>
                            </a14:imgLayer>
                          </a14:imgProps>
                        </a:ext>
                        <a:ext uri="{28A0092B-C50C-407E-A947-70E740481C1C}">
                          <a14:useLocalDpi xmlns:a14="http://schemas.microsoft.com/office/drawing/2010/main" val="0"/>
                        </a:ext>
                      </a:extLst>
                    </a:blip>
                    <a:stretch>
                      <a:fillRect/>
                    </a:stretch>
                  </pic:blipFill>
                  <pic:spPr>
                    <a:xfrm>
                      <a:off x="0" y="0"/>
                      <a:ext cx="1338544" cy="380268"/>
                    </a:xfrm>
                    <a:prstGeom prst="rect">
                      <a:avLst/>
                    </a:prstGeom>
                  </pic:spPr>
                </pic:pic>
              </a:graphicData>
            </a:graphic>
          </wp:inline>
        </w:drawing>
      </w:r>
    </w:p>
    <w:p w14:paraId="4C73A1F5" w14:textId="77777777"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t>Galina Stele</w:t>
      </w:r>
    </w:p>
    <w:p w14:paraId="0B1920A7" w14:textId="40B52C76"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t xml:space="preserve">Directrice des Ministères des </w:t>
      </w:r>
      <w:r w:rsidR="007B5412">
        <w:rPr>
          <w:rFonts w:ascii="Avenir Book" w:hAnsi="Avenir Book"/>
          <w:sz w:val="22"/>
          <w:szCs w:val="22"/>
          <w:lang w:val="fr-CH"/>
        </w:rPr>
        <w:t>F</w:t>
      </w:r>
      <w:r w:rsidRPr="002F3357">
        <w:rPr>
          <w:rFonts w:ascii="Avenir Book" w:hAnsi="Avenir Book"/>
          <w:sz w:val="22"/>
          <w:szCs w:val="22"/>
          <w:lang w:val="fr-CH"/>
        </w:rPr>
        <w:t>emmes de la Conférence générale</w:t>
      </w:r>
    </w:p>
    <w:p w14:paraId="5E0668AE" w14:textId="77777777" w:rsidR="002F3357" w:rsidRDefault="002F3357" w:rsidP="002F3357">
      <w:pPr>
        <w:rPr>
          <w:rFonts w:ascii="Avenir Book" w:hAnsi="Avenir Book"/>
          <w:sz w:val="22"/>
          <w:szCs w:val="22"/>
          <w:lang w:val="fr-CH"/>
        </w:rPr>
      </w:pPr>
    </w:p>
    <w:p w14:paraId="62CA31B1" w14:textId="77777777" w:rsidR="00133AED" w:rsidRPr="002F3357" w:rsidRDefault="00133AED" w:rsidP="002F3357">
      <w:pPr>
        <w:rPr>
          <w:rFonts w:ascii="Avenir Book" w:hAnsi="Avenir Book"/>
          <w:sz w:val="22"/>
          <w:szCs w:val="22"/>
          <w:lang w:val="fr-CH"/>
        </w:rPr>
      </w:pPr>
    </w:p>
    <w:p w14:paraId="36EAB606" w14:textId="77777777" w:rsidR="002F3357" w:rsidRPr="002F3357" w:rsidRDefault="002F3357" w:rsidP="002F3357">
      <w:pPr>
        <w:rPr>
          <w:rFonts w:ascii="Avenir Book" w:hAnsi="Avenir Book"/>
          <w:sz w:val="22"/>
          <w:szCs w:val="22"/>
          <w:lang w:val="fr-CH"/>
        </w:rPr>
      </w:pPr>
    </w:p>
    <w:p w14:paraId="6555E3B6" w14:textId="2018157F" w:rsidR="002F3357" w:rsidRPr="00653185" w:rsidRDefault="002F3357" w:rsidP="002F3357">
      <w:pPr>
        <w:pStyle w:val="Footer"/>
        <w:rPr>
          <w:rFonts w:ascii="Avenir Book" w:hAnsi="Avenir Book"/>
          <w:color w:val="2E557F"/>
          <w:sz w:val="16"/>
          <w:szCs w:val="16"/>
        </w:rPr>
      </w:pPr>
      <w:r w:rsidRPr="00653185">
        <w:rPr>
          <w:rFonts w:ascii="Avenir Book" w:hAnsi="Avenir Book"/>
          <w:color w:val="2E557F"/>
          <w:sz w:val="16"/>
          <w:szCs w:val="16"/>
        </w:rPr>
        <w:t xml:space="preserve">12501 Old Columbia Pike, Silver Spring MD 20904-6600 États-Unis  • Bureau </w:t>
      </w:r>
      <w:r w:rsidR="007B5412">
        <w:rPr>
          <w:rFonts w:ascii="Avenir Book" w:hAnsi="Avenir Book"/>
          <w:color w:val="2E557F"/>
          <w:sz w:val="16"/>
          <w:szCs w:val="16"/>
        </w:rPr>
        <w:t xml:space="preserve">+1 </w:t>
      </w:r>
      <w:r w:rsidRPr="00653185">
        <w:rPr>
          <w:rFonts w:ascii="Avenir Book" w:hAnsi="Avenir Book"/>
          <w:color w:val="2E557F"/>
          <w:sz w:val="16"/>
          <w:szCs w:val="16"/>
        </w:rPr>
        <w:t>(301) 680 6608  • women.adventist.org</w:t>
      </w:r>
    </w:p>
    <w:p w14:paraId="2B0DADA9" w14:textId="77777777" w:rsidR="002F3357" w:rsidRPr="00653185" w:rsidRDefault="002F3357" w:rsidP="002F3357">
      <w:pPr>
        <w:rPr>
          <w:rFonts w:ascii="Avenir Book" w:eastAsia="Arial Unicode MS" w:hAnsi="Avenir Book" w:cs="Times New Roman"/>
          <w:color w:val="2E557F"/>
          <w:kern w:val="0"/>
          <w:sz w:val="16"/>
          <w:szCs w:val="16"/>
          <w:bdr w:val="nil"/>
          <w14:ligatures w14:val="none"/>
        </w:rPr>
      </w:pPr>
      <w:r w:rsidRPr="00653185">
        <w:rPr>
          <w:rFonts w:ascii="Avenir Book" w:hAnsi="Avenir Book"/>
          <w:color w:val="2E557F"/>
          <w:sz w:val="16"/>
          <w:szCs w:val="16"/>
        </w:rPr>
        <w:br w:type="page"/>
      </w:r>
    </w:p>
    <w:p w14:paraId="24CF7391" w14:textId="77777777" w:rsidR="002F3357" w:rsidRPr="00653185" w:rsidRDefault="002F3357" w:rsidP="002F3357">
      <w:pPr>
        <w:pStyle w:val="Footer"/>
        <w:rPr>
          <w:rFonts w:ascii="Avenir Book" w:hAnsi="Avenir Book"/>
          <w:color w:val="2E557F"/>
          <w:sz w:val="16"/>
          <w:szCs w:val="16"/>
        </w:rPr>
      </w:pPr>
    </w:p>
    <w:sdt>
      <w:sdtPr>
        <w:rPr>
          <w:rFonts w:ascii="Avenir Book" w:eastAsiaTheme="minorHAnsi" w:hAnsi="Avenir Book" w:cstheme="minorBidi"/>
          <w:b/>
          <w:bCs/>
          <w:i/>
          <w:iCs/>
          <w:noProof/>
          <w:color w:val="auto"/>
          <w:sz w:val="24"/>
          <w:szCs w:val="24"/>
        </w:rPr>
        <w:id w:val="1757012624"/>
        <w:docPartObj>
          <w:docPartGallery w:val="Table of Contents"/>
          <w:docPartUnique/>
        </w:docPartObj>
      </w:sdtPr>
      <w:sdtEndPr>
        <w:rPr>
          <w:rFonts w:cs="Calibri (Body)"/>
          <w:color w:val="000000" w:themeColor="text1"/>
        </w:rPr>
      </w:sdtEndPr>
      <w:sdtContent>
        <w:p w14:paraId="45913527" w14:textId="77777777" w:rsidR="002F3357" w:rsidRPr="00B5620A" w:rsidRDefault="002F3357" w:rsidP="002F3357">
          <w:pPr>
            <w:pStyle w:val="Heading1"/>
            <w:rPr>
              <w:rFonts w:ascii="Avenir Book" w:hAnsi="Avenir Book"/>
            </w:rPr>
          </w:pPr>
          <w:r w:rsidRPr="00B5620A">
            <w:rPr>
              <w:rFonts w:ascii="Avenir Book" w:hAnsi="Avenir Book"/>
            </w:rPr>
            <w:t>Table des matières</w:t>
          </w:r>
        </w:p>
        <w:p w14:paraId="6EB0EAD6" w14:textId="77777777" w:rsidR="002F3357" w:rsidRDefault="002F3357" w:rsidP="002F3357">
          <w:pPr>
            <w:pStyle w:val="TOC1"/>
            <w:rPr>
              <w:rFonts w:asciiTheme="minorHAnsi" w:eastAsiaTheme="minorEastAsia" w:hAnsiTheme="minorHAnsi" w:cstheme="minorBidi"/>
              <w:b w:val="0"/>
              <w:bCs w:val="0"/>
              <w:i w:val="0"/>
              <w:iCs w:val="0"/>
              <w:color w:val="auto"/>
            </w:rPr>
          </w:pPr>
          <w:r w:rsidRPr="00B5620A">
            <w:rPr>
              <w:rFonts w:cstheme="minorHAnsi"/>
              <w:noProof w:val="0"/>
              <w:sz w:val="22"/>
              <w:szCs w:val="22"/>
            </w:rPr>
            <w:fldChar w:fldCharType="begin"/>
          </w:r>
          <w:r w:rsidRPr="00B5620A">
            <w:rPr>
              <w:sz w:val="22"/>
              <w:szCs w:val="22"/>
            </w:rPr>
            <w:instrText xml:space="preserve"> TOC \o "1-3" \h \z \u </w:instrText>
          </w:r>
          <w:r w:rsidRPr="00B5620A">
            <w:rPr>
              <w:rFonts w:cstheme="minorHAnsi"/>
              <w:noProof w:val="0"/>
              <w:sz w:val="22"/>
              <w:szCs w:val="22"/>
            </w:rPr>
            <w:fldChar w:fldCharType="separate"/>
          </w:r>
          <w:hyperlink w:anchor="_Toc224661349" w:history="1">
            <w:r w:rsidRPr="00C25FFB">
              <w:rPr>
                <w:rStyle w:val="Hyperlink"/>
              </w:rPr>
              <w:t>Table des matières</w:t>
            </w:r>
            <w:r>
              <w:rPr>
                <w:webHidden/>
              </w:rPr>
              <w:tab/>
            </w:r>
            <w:r>
              <w:rPr>
                <w:webHidden/>
              </w:rPr>
              <w:fldChar w:fldCharType="begin"/>
            </w:r>
            <w:r>
              <w:rPr>
                <w:webHidden/>
              </w:rPr>
              <w:instrText xml:space="preserve"> PAGEREF _Toc224661349 \h </w:instrText>
            </w:r>
            <w:r>
              <w:rPr>
                <w:webHidden/>
              </w:rPr>
            </w:r>
            <w:r>
              <w:rPr>
                <w:webHidden/>
              </w:rPr>
              <w:fldChar w:fldCharType="separate"/>
            </w:r>
            <w:r>
              <w:rPr>
                <w:webHidden/>
              </w:rPr>
              <w:t>3</w:t>
            </w:r>
            <w:r>
              <w:rPr>
                <w:webHidden/>
              </w:rPr>
              <w:fldChar w:fldCharType="end"/>
            </w:r>
          </w:hyperlink>
        </w:p>
        <w:p w14:paraId="142E137F" w14:textId="77777777" w:rsidR="002F3357" w:rsidRDefault="002F3357" w:rsidP="002F3357">
          <w:pPr>
            <w:pStyle w:val="TOC1"/>
            <w:rPr>
              <w:rFonts w:asciiTheme="minorHAnsi" w:eastAsiaTheme="minorEastAsia" w:hAnsiTheme="minorHAnsi" w:cstheme="minorBidi"/>
              <w:b w:val="0"/>
              <w:bCs w:val="0"/>
              <w:i w:val="0"/>
              <w:iCs w:val="0"/>
              <w:color w:val="auto"/>
            </w:rPr>
          </w:pPr>
          <w:hyperlink w:anchor="_Toc224661350" w:history="1">
            <w:r w:rsidRPr="00C25FFB">
              <w:rPr>
                <w:rStyle w:val="Hyperlink"/>
              </w:rPr>
              <w:t>Notes sur le programme</w:t>
            </w:r>
            <w:r>
              <w:rPr>
                <w:webHidden/>
              </w:rPr>
              <w:tab/>
            </w:r>
            <w:r>
              <w:rPr>
                <w:webHidden/>
              </w:rPr>
              <w:fldChar w:fldCharType="begin"/>
            </w:r>
            <w:r>
              <w:rPr>
                <w:webHidden/>
              </w:rPr>
              <w:instrText xml:space="preserve"> PAGEREF _Toc224661350 \h </w:instrText>
            </w:r>
            <w:r>
              <w:rPr>
                <w:webHidden/>
              </w:rPr>
            </w:r>
            <w:r>
              <w:rPr>
                <w:webHidden/>
              </w:rPr>
              <w:fldChar w:fldCharType="separate"/>
            </w:r>
            <w:r>
              <w:rPr>
                <w:webHidden/>
              </w:rPr>
              <w:t>3</w:t>
            </w:r>
            <w:r>
              <w:rPr>
                <w:webHidden/>
              </w:rPr>
              <w:fldChar w:fldCharType="end"/>
            </w:r>
          </w:hyperlink>
        </w:p>
        <w:p w14:paraId="46AEBD70" w14:textId="77777777" w:rsidR="002F3357" w:rsidRDefault="002F3357" w:rsidP="002F3357">
          <w:pPr>
            <w:pStyle w:val="TOC1"/>
            <w:rPr>
              <w:rFonts w:asciiTheme="minorHAnsi" w:eastAsiaTheme="minorEastAsia" w:hAnsiTheme="minorHAnsi" w:cstheme="minorBidi"/>
              <w:b w:val="0"/>
              <w:bCs w:val="0"/>
              <w:i w:val="0"/>
              <w:iCs w:val="0"/>
              <w:color w:val="auto"/>
            </w:rPr>
          </w:pPr>
          <w:hyperlink w:anchor="_Toc224661351" w:history="1">
            <w:r w:rsidRPr="00C25FFB">
              <w:rPr>
                <w:rStyle w:val="Hyperlink"/>
              </w:rPr>
              <w:t>À propos de l'auteur</w:t>
            </w:r>
            <w:r>
              <w:rPr>
                <w:webHidden/>
              </w:rPr>
              <w:tab/>
            </w:r>
            <w:r>
              <w:rPr>
                <w:webHidden/>
              </w:rPr>
              <w:fldChar w:fldCharType="begin"/>
            </w:r>
            <w:r>
              <w:rPr>
                <w:webHidden/>
              </w:rPr>
              <w:instrText xml:space="preserve"> PAGEREF _Toc224661351 \h </w:instrText>
            </w:r>
            <w:r>
              <w:rPr>
                <w:webHidden/>
              </w:rPr>
            </w:r>
            <w:r>
              <w:rPr>
                <w:webHidden/>
              </w:rPr>
              <w:fldChar w:fldCharType="separate"/>
            </w:r>
            <w:r>
              <w:rPr>
                <w:webHidden/>
              </w:rPr>
              <w:t>4</w:t>
            </w:r>
            <w:r>
              <w:rPr>
                <w:webHidden/>
              </w:rPr>
              <w:fldChar w:fldCharType="end"/>
            </w:r>
          </w:hyperlink>
        </w:p>
        <w:p w14:paraId="38A64469" w14:textId="77777777" w:rsidR="002F3357" w:rsidRDefault="002F3357" w:rsidP="002F3357">
          <w:pPr>
            <w:pStyle w:val="TOC1"/>
            <w:rPr>
              <w:rFonts w:asciiTheme="minorHAnsi" w:eastAsiaTheme="minorEastAsia" w:hAnsiTheme="minorHAnsi" w:cstheme="minorBidi"/>
              <w:b w:val="0"/>
              <w:bCs w:val="0"/>
              <w:i w:val="0"/>
              <w:iCs w:val="0"/>
              <w:color w:val="auto"/>
            </w:rPr>
          </w:pPr>
          <w:hyperlink w:anchor="_Toc224661352" w:history="1">
            <w:r w:rsidRPr="00C25FFB">
              <w:rPr>
                <w:rStyle w:val="Hyperlink"/>
              </w:rPr>
              <w:t>Références bibliques</w:t>
            </w:r>
            <w:r>
              <w:rPr>
                <w:webHidden/>
              </w:rPr>
              <w:tab/>
            </w:r>
            <w:r>
              <w:rPr>
                <w:webHidden/>
              </w:rPr>
              <w:fldChar w:fldCharType="begin"/>
            </w:r>
            <w:r>
              <w:rPr>
                <w:webHidden/>
              </w:rPr>
              <w:instrText xml:space="preserve"> PAGEREF _Toc224661352 \h </w:instrText>
            </w:r>
            <w:r>
              <w:rPr>
                <w:webHidden/>
              </w:rPr>
            </w:r>
            <w:r>
              <w:rPr>
                <w:webHidden/>
              </w:rPr>
              <w:fldChar w:fldCharType="separate"/>
            </w:r>
            <w:r>
              <w:rPr>
                <w:webHidden/>
              </w:rPr>
              <w:t>4</w:t>
            </w:r>
            <w:r>
              <w:rPr>
                <w:webHidden/>
              </w:rPr>
              <w:fldChar w:fldCharType="end"/>
            </w:r>
          </w:hyperlink>
        </w:p>
        <w:p w14:paraId="5D9B3800" w14:textId="77777777" w:rsidR="002F3357" w:rsidRDefault="002F3357" w:rsidP="002F3357">
          <w:pPr>
            <w:pStyle w:val="TOC1"/>
            <w:rPr>
              <w:rFonts w:asciiTheme="minorHAnsi" w:eastAsiaTheme="minorEastAsia" w:hAnsiTheme="minorHAnsi" w:cstheme="minorBidi"/>
              <w:b w:val="0"/>
              <w:bCs w:val="0"/>
              <w:i w:val="0"/>
              <w:iCs w:val="0"/>
              <w:color w:val="auto"/>
            </w:rPr>
          </w:pPr>
          <w:hyperlink w:anchor="_Toc224661353" w:history="1">
            <w:r w:rsidRPr="00C25FFB">
              <w:rPr>
                <w:rStyle w:val="Hyperlink"/>
              </w:rPr>
              <w:t>Plan du culte</w:t>
            </w:r>
            <w:r>
              <w:rPr>
                <w:webHidden/>
              </w:rPr>
              <w:tab/>
            </w:r>
            <w:r>
              <w:rPr>
                <w:webHidden/>
              </w:rPr>
              <w:fldChar w:fldCharType="begin"/>
            </w:r>
            <w:r>
              <w:rPr>
                <w:webHidden/>
              </w:rPr>
              <w:instrText xml:space="preserve"> PAGEREF _Toc224661353 \h </w:instrText>
            </w:r>
            <w:r>
              <w:rPr>
                <w:webHidden/>
              </w:rPr>
            </w:r>
            <w:r>
              <w:rPr>
                <w:webHidden/>
              </w:rPr>
              <w:fldChar w:fldCharType="separate"/>
            </w:r>
            <w:r>
              <w:rPr>
                <w:webHidden/>
              </w:rPr>
              <w:t>5</w:t>
            </w:r>
            <w:r>
              <w:rPr>
                <w:webHidden/>
              </w:rPr>
              <w:fldChar w:fldCharType="end"/>
            </w:r>
          </w:hyperlink>
        </w:p>
        <w:p w14:paraId="26C03942" w14:textId="77777777" w:rsidR="002F3357" w:rsidRDefault="002F3357" w:rsidP="002F3357">
          <w:pPr>
            <w:pStyle w:val="TOC1"/>
            <w:rPr>
              <w:rFonts w:asciiTheme="minorHAnsi" w:eastAsiaTheme="minorEastAsia" w:hAnsiTheme="minorHAnsi" w:cstheme="minorBidi"/>
              <w:b w:val="0"/>
              <w:bCs w:val="0"/>
              <w:i w:val="0"/>
              <w:iCs w:val="0"/>
              <w:color w:val="auto"/>
            </w:rPr>
          </w:pPr>
          <w:hyperlink w:anchor="_Toc224661354" w:history="1">
            <w:r w:rsidRPr="00C25FFB">
              <w:rPr>
                <w:rStyle w:val="Hyperlink"/>
              </w:rPr>
              <w:t>Histoire pour les enfants</w:t>
            </w:r>
            <w:r>
              <w:rPr>
                <w:webHidden/>
              </w:rPr>
              <w:tab/>
            </w:r>
            <w:r>
              <w:rPr>
                <w:webHidden/>
              </w:rPr>
              <w:fldChar w:fldCharType="begin"/>
            </w:r>
            <w:r>
              <w:rPr>
                <w:webHidden/>
              </w:rPr>
              <w:instrText xml:space="preserve"> PAGEREF _Toc224661354 \h </w:instrText>
            </w:r>
            <w:r>
              <w:rPr>
                <w:webHidden/>
              </w:rPr>
            </w:r>
            <w:r>
              <w:rPr>
                <w:webHidden/>
              </w:rPr>
              <w:fldChar w:fldCharType="separate"/>
            </w:r>
            <w:r>
              <w:rPr>
                <w:webHidden/>
              </w:rPr>
              <w:t>6</w:t>
            </w:r>
            <w:r>
              <w:rPr>
                <w:webHidden/>
              </w:rPr>
              <w:fldChar w:fldCharType="end"/>
            </w:r>
          </w:hyperlink>
        </w:p>
        <w:p w14:paraId="376169FA" w14:textId="77777777" w:rsidR="002F3357" w:rsidRDefault="002F3357" w:rsidP="002F3357">
          <w:pPr>
            <w:pStyle w:val="TOC1"/>
            <w:rPr>
              <w:rFonts w:asciiTheme="minorHAnsi" w:eastAsiaTheme="minorEastAsia" w:hAnsiTheme="minorHAnsi" w:cstheme="minorBidi"/>
              <w:b w:val="0"/>
              <w:bCs w:val="0"/>
              <w:i w:val="0"/>
              <w:iCs w:val="0"/>
              <w:color w:val="auto"/>
            </w:rPr>
          </w:pPr>
          <w:hyperlink w:anchor="_Toc224661355" w:history="1">
            <w:r w:rsidRPr="00C25FFB">
              <w:rPr>
                <w:rStyle w:val="Hyperlink"/>
              </w:rPr>
              <w:t>Sermon</w:t>
            </w:r>
            <w:r>
              <w:rPr>
                <w:webHidden/>
              </w:rPr>
              <w:tab/>
            </w:r>
            <w:r>
              <w:rPr>
                <w:webHidden/>
              </w:rPr>
              <w:fldChar w:fldCharType="begin"/>
            </w:r>
            <w:r>
              <w:rPr>
                <w:webHidden/>
              </w:rPr>
              <w:instrText xml:space="preserve"> PAGEREF _Toc224661355 \h </w:instrText>
            </w:r>
            <w:r>
              <w:rPr>
                <w:webHidden/>
              </w:rPr>
            </w:r>
            <w:r>
              <w:rPr>
                <w:webHidden/>
              </w:rPr>
              <w:fldChar w:fldCharType="separate"/>
            </w:r>
            <w:r>
              <w:rPr>
                <w:webHidden/>
              </w:rPr>
              <w:t>8</w:t>
            </w:r>
            <w:r>
              <w:rPr>
                <w:webHidden/>
              </w:rPr>
              <w:fldChar w:fldCharType="end"/>
            </w:r>
          </w:hyperlink>
        </w:p>
        <w:p w14:paraId="2F2B5CDC" w14:textId="30357064" w:rsidR="002F3357" w:rsidRDefault="002F3357" w:rsidP="002F3357">
          <w:pPr>
            <w:pStyle w:val="TOC1"/>
            <w:rPr>
              <w:rFonts w:asciiTheme="minorHAnsi" w:eastAsiaTheme="minorEastAsia" w:hAnsiTheme="minorHAnsi" w:cstheme="minorBidi"/>
              <w:b w:val="0"/>
              <w:bCs w:val="0"/>
              <w:i w:val="0"/>
              <w:iCs w:val="0"/>
              <w:color w:val="auto"/>
            </w:rPr>
          </w:pPr>
          <w:hyperlink w:anchor="_Toc224661356" w:history="1">
            <w:r w:rsidRPr="00C25FFB">
              <w:rPr>
                <w:rStyle w:val="Hyperlink"/>
                <w:rFonts w:cstheme="minorHAnsi"/>
              </w:rPr>
              <w:t>Séminaire 1</w:t>
            </w:r>
            <w:r>
              <w:rPr>
                <w:webHidden/>
              </w:rPr>
              <w:tab/>
            </w:r>
            <w:r>
              <w:rPr>
                <w:webHidden/>
              </w:rPr>
              <w:fldChar w:fldCharType="begin"/>
            </w:r>
            <w:r>
              <w:rPr>
                <w:webHidden/>
              </w:rPr>
              <w:instrText xml:space="preserve"> PAGEREF _Toc224661356 \h </w:instrText>
            </w:r>
            <w:r>
              <w:rPr>
                <w:webHidden/>
              </w:rPr>
            </w:r>
            <w:r>
              <w:rPr>
                <w:webHidden/>
              </w:rPr>
              <w:fldChar w:fldCharType="separate"/>
            </w:r>
            <w:r>
              <w:rPr>
                <w:webHidden/>
              </w:rPr>
              <w:t>1</w:t>
            </w:r>
            <w:r w:rsidR="003B607D">
              <w:rPr>
                <w:webHidden/>
              </w:rPr>
              <w:t>1</w:t>
            </w:r>
            <w:r>
              <w:rPr>
                <w:webHidden/>
              </w:rPr>
              <w:fldChar w:fldCharType="end"/>
            </w:r>
          </w:hyperlink>
        </w:p>
        <w:p w14:paraId="2D9630E0" w14:textId="6FA7FEAF" w:rsidR="002F3357" w:rsidRDefault="002F3357" w:rsidP="002F3357">
          <w:pPr>
            <w:pStyle w:val="TOC1"/>
            <w:rPr>
              <w:rFonts w:asciiTheme="minorHAnsi" w:eastAsiaTheme="minorEastAsia" w:hAnsiTheme="minorHAnsi" w:cstheme="minorBidi"/>
              <w:b w:val="0"/>
              <w:bCs w:val="0"/>
              <w:i w:val="0"/>
              <w:iCs w:val="0"/>
              <w:color w:val="auto"/>
            </w:rPr>
          </w:pPr>
          <w:hyperlink w:anchor="_Toc224661357" w:history="1">
            <w:r>
              <w:rPr>
                <w:rStyle w:val="Hyperlink"/>
                <w:rFonts w:cstheme="minorHAnsi"/>
              </w:rPr>
              <w:t>Activité</w:t>
            </w:r>
            <w:r w:rsidRPr="00C25FFB">
              <w:rPr>
                <w:rStyle w:val="Hyperlink"/>
                <w:rFonts w:cstheme="minorHAnsi"/>
              </w:rPr>
              <w:t xml:space="preserve"> 1</w:t>
            </w:r>
            <w:r>
              <w:rPr>
                <w:webHidden/>
              </w:rPr>
              <w:tab/>
            </w:r>
            <w:r>
              <w:rPr>
                <w:webHidden/>
              </w:rPr>
              <w:fldChar w:fldCharType="begin"/>
            </w:r>
            <w:r>
              <w:rPr>
                <w:webHidden/>
              </w:rPr>
              <w:instrText xml:space="preserve"> PAGEREF _Toc224661357 \h </w:instrText>
            </w:r>
            <w:r>
              <w:rPr>
                <w:webHidden/>
              </w:rPr>
            </w:r>
            <w:r>
              <w:rPr>
                <w:webHidden/>
              </w:rPr>
              <w:fldChar w:fldCharType="separate"/>
            </w:r>
            <w:r>
              <w:rPr>
                <w:webHidden/>
              </w:rPr>
              <w:t>1</w:t>
            </w:r>
            <w:r w:rsidR="003B607D">
              <w:rPr>
                <w:webHidden/>
              </w:rPr>
              <w:t>6</w:t>
            </w:r>
            <w:r>
              <w:rPr>
                <w:webHidden/>
              </w:rPr>
              <w:fldChar w:fldCharType="end"/>
            </w:r>
          </w:hyperlink>
        </w:p>
        <w:p w14:paraId="75DDC9C1" w14:textId="7C897B6A" w:rsidR="002F3357" w:rsidRDefault="002F3357" w:rsidP="002F3357">
          <w:pPr>
            <w:pStyle w:val="TOC1"/>
            <w:rPr>
              <w:rFonts w:asciiTheme="minorHAnsi" w:eastAsiaTheme="minorEastAsia" w:hAnsiTheme="minorHAnsi" w:cstheme="minorBidi"/>
              <w:b w:val="0"/>
              <w:bCs w:val="0"/>
              <w:i w:val="0"/>
              <w:iCs w:val="0"/>
              <w:color w:val="auto"/>
            </w:rPr>
          </w:pPr>
          <w:hyperlink w:anchor="_Toc224661358" w:history="1">
            <w:r>
              <w:rPr>
                <w:rStyle w:val="Hyperlink"/>
                <w:rFonts w:cstheme="minorHAnsi"/>
              </w:rPr>
              <w:t>Activité</w:t>
            </w:r>
            <w:r w:rsidRPr="00C25FFB">
              <w:rPr>
                <w:rStyle w:val="Hyperlink"/>
                <w:rFonts w:cstheme="minorHAnsi"/>
              </w:rPr>
              <w:t xml:space="preserve"> 2</w:t>
            </w:r>
            <w:r>
              <w:rPr>
                <w:webHidden/>
              </w:rPr>
              <w:tab/>
            </w:r>
            <w:r>
              <w:rPr>
                <w:webHidden/>
              </w:rPr>
              <w:fldChar w:fldCharType="begin"/>
            </w:r>
            <w:r>
              <w:rPr>
                <w:webHidden/>
              </w:rPr>
              <w:instrText xml:space="preserve"> PAGEREF _Toc224661358 \h </w:instrText>
            </w:r>
            <w:r>
              <w:rPr>
                <w:webHidden/>
              </w:rPr>
            </w:r>
            <w:r>
              <w:rPr>
                <w:webHidden/>
              </w:rPr>
              <w:fldChar w:fldCharType="separate"/>
            </w:r>
            <w:r>
              <w:rPr>
                <w:webHidden/>
              </w:rPr>
              <w:t>1</w:t>
            </w:r>
            <w:r w:rsidR="003B607D">
              <w:rPr>
                <w:webHidden/>
              </w:rPr>
              <w:t>7</w:t>
            </w:r>
            <w:r>
              <w:rPr>
                <w:webHidden/>
              </w:rPr>
              <w:fldChar w:fldCharType="end"/>
            </w:r>
          </w:hyperlink>
        </w:p>
        <w:p w14:paraId="5891DCC9" w14:textId="77777777" w:rsidR="002F3357" w:rsidRPr="00653185" w:rsidRDefault="002F3357" w:rsidP="002F3357">
          <w:pPr>
            <w:pStyle w:val="TOC1"/>
          </w:pPr>
          <w:r w:rsidRPr="00B5620A">
            <w:rPr>
              <w:sz w:val="22"/>
              <w:szCs w:val="22"/>
            </w:rPr>
            <w:fldChar w:fldCharType="end"/>
          </w:r>
        </w:p>
      </w:sdtContent>
    </w:sdt>
    <w:p w14:paraId="6ECFE59B" w14:textId="77777777" w:rsidR="002F3357" w:rsidRPr="00B5620A" w:rsidRDefault="002F3357" w:rsidP="002F3357">
      <w:pPr>
        <w:rPr>
          <w:rFonts w:ascii="Avenir Book" w:hAnsi="Avenir Book"/>
          <w:sz w:val="22"/>
          <w:szCs w:val="22"/>
        </w:rPr>
      </w:pPr>
    </w:p>
    <w:p w14:paraId="38A85C4D" w14:textId="77777777" w:rsidR="002F3357" w:rsidRPr="00B5620A" w:rsidRDefault="002F3357" w:rsidP="002F3357">
      <w:pPr>
        <w:rPr>
          <w:rFonts w:ascii="Avenir Book" w:hAnsi="Avenir Book"/>
          <w:sz w:val="22"/>
          <w:szCs w:val="22"/>
        </w:rPr>
      </w:pPr>
    </w:p>
    <w:p w14:paraId="2DE9CC84" w14:textId="77777777" w:rsidR="002F3357" w:rsidRPr="00B5620A" w:rsidRDefault="002F3357" w:rsidP="002F3357">
      <w:pPr>
        <w:rPr>
          <w:rFonts w:ascii="Avenir Book" w:hAnsi="Avenir Book"/>
          <w:sz w:val="22"/>
          <w:szCs w:val="22"/>
        </w:rPr>
      </w:pPr>
    </w:p>
    <w:p w14:paraId="7D57B5EC" w14:textId="77777777" w:rsidR="002F3357" w:rsidRPr="00B5620A" w:rsidRDefault="002F3357" w:rsidP="002F3357">
      <w:pPr>
        <w:rPr>
          <w:rFonts w:ascii="Avenir Book" w:hAnsi="Avenir Book"/>
          <w:sz w:val="22"/>
          <w:szCs w:val="22"/>
        </w:rPr>
      </w:pPr>
    </w:p>
    <w:p w14:paraId="28EB1400" w14:textId="77777777" w:rsidR="002F3357" w:rsidRPr="00B5620A" w:rsidRDefault="002F3357" w:rsidP="002F3357">
      <w:pPr>
        <w:rPr>
          <w:rFonts w:ascii="Avenir Book" w:hAnsi="Avenir Book"/>
          <w:sz w:val="22"/>
          <w:szCs w:val="22"/>
        </w:rPr>
      </w:pPr>
    </w:p>
    <w:p w14:paraId="5D6B01D0" w14:textId="77777777" w:rsidR="002F3357" w:rsidRPr="002F3357" w:rsidRDefault="002F3357" w:rsidP="002F3357">
      <w:pPr>
        <w:pStyle w:val="Heading1"/>
        <w:rPr>
          <w:rFonts w:ascii="Avenir Book" w:hAnsi="Avenir Book"/>
          <w:lang w:val="fr-CH"/>
        </w:rPr>
      </w:pPr>
      <w:r w:rsidRPr="002F3357">
        <w:rPr>
          <w:rFonts w:ascii="Avenir Book" w:hAnsi="Avenir Book"/>
          <w:lang w:val="fr-CH"/>
        </w:rPr>
        <w:t>Notes sur le programme</w:t>
      </w:r>
    </w:p>
    <w:p w14:paraId="6D318325" w14:textId="77777777" w:rsidR="002F3357" w:rsidRPr="002F3357" w:rsidRDefault="002F3357" w:rsidP="002F3357">
      <w:pPr>
        <w:rPr>
          <w:rFonts w:ascii="Avenir Book" w:hAnsi="Avenir Book"/>
          <w:sz w:val="22"/>
          <w:szCs w:val="22"/>
          <w:lang w:val="fr-CH"/>
        </w:rPr>
      </w:pPr>
    </w:p>
    <w:p w14:paraId="1F810294" w14:textId="77777777"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t xml:space="preserve">N’hésitez pas à traduire, adapter et modifier le dossier pédagogique en fonction des besoins de votre division, y compris en choisissant la version de la Bible qui vous convient le mieux. Vous êtes également libres d’adapter le dossier en fonction de votre public et de votre culture. Lorsque votre division aura traduit le dossier, veuillez nous envoyer les fichiers numériques. Nous partagerons avec vous les versions en français, portugais et espagnol dès réception des traductions. Les autres langues seront mises en ligne directement sur notre site web. </w:t>
      </w:r>
    </w:p>
    <w:p w14:paraId="334C9D0A" w14:textId="77777777" w:rsidR="002F3357" w:rsidRPr="002F3357" w:rsidRDefault="002F3357" w:rsidP="002F3357">
      <w:pPr>
        <w:rPr>
          <w:rFonts w:ascii="Avenir Book" w:hAnsi="Avenir Book" w:cs="Times New Roman (Body CS)"/>
          <w:color w:val="000000" w:themeColor="text1"/>
          <w:sz w:val="22"/>
          <w:szCs w:val="22"/>
          <w:u w:color="000000" w:themeColor="text1"/>
          <w:lang w:val="fr-CH"/>
        </w:rPr>
      </w:pPr>
      <w:hyperlink r:id="rId13" w:history="1">
        <w:r w:rsidRPr="002F3357">
          <w:rPr>
            <w:rStyle w:val="Hyperlink"/>
            <w:rFonts w:ascii="Avenir Book" w:hAnsi="Avenir Book" w:cs="Times New Roman (Body CS)"/>
            <w:color w:val="000000" w:themeColor="text1"/>
            <w:sz w:val="22"/>
            <w:szCs w:val="22"/>
            <w:u w:color="000000" w:themeColor="text1"/>
            <w:lang w:val="fr-CH"/>
          </w:rPr>
          <w:t>https://women.adventist.org/women-s-ministries-emphasis-day</w:t>
        </w:r>
      </w:hyperlink>
    </w:p>
    <w:p w14:paraId="1D316818" w14:textId="77777777" w:rsidR="002F3357" w:rsidRPr="002F3357" w:rsidRDefault="002F3357" w:rsidP="002F3357">
      <w:pPr>
        <w:rPr>
          <w:rFonts w:ascii="Avenir Book" w:hAnsi="Avenir Book"/>
          <w:sz w:val="22"/>
          <w:szCs w:val="22"/>
          <w:lang w:val="fr-CH"/>
        </w:rPr>
      </w:pPr>
    </w:p>
    <w:p w14:paraId="0B7323EF" w14:textId="77777777"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br w:type="page"/>
      </w:r>
    </w:p>
    <w:p w14:paraId="5B3638AD" w14:textId="77777777" w:rsidR="002F3357" w:rsidRPr="002F3357" w:rsidRDefault="002F3357" w:rsidP="002F3357">
      <w:pPr>
        <w:pStyle w:val="Heading1"/>
        <w:rPr>
          <w:rFonts w:ascii="Avenir Book" w:hAnsi="Avenir Book"/>
          <w:lang w:val="fr-CH"/>
        </w:rPr>
      </w:pPr>
      <w:bookmarkStart w:id="0" w:name="_Toc224661351"/>
      <w:r w:rsidRPr="002F3357">
        <w:rPr>
          <w:rFonts w:ascii="Avenir Book" w:hAnsi="Avenir Book"/>
          <w:lang w:val="fr-CH"/>
        </w:rPr>
        <w:lastRenderedPageBreak/>
        <w:t>À propos de l'auteur</w:t>
      </w:r>
      <w:bookmarkEnd w:id="0"/>
    </w:p>
    <w:p w14:paraId="4A292F2C" w14:textId="77777777" w:rsidR="002F3357" w:rsidRPr="002F3357" w:rsidRDefault="002F3357" w:rsidP="002F3357">
      <w:pPr>
        <w:rPr>
          <w:rFonts w:ascii="Avenir Book" w:eastAsia="Times New Roman" w:hAnsi="Avenir Book" w:cs="Segoe UI"/>
          <w:color w:val="212121"/>
          <w:kern w:val="0"/>
          <w:sz w:val="22"/>
          <w:szCs w:val="22"/>
          <w:lang w:val="fr-CH"/>
          <w14:ligatures w14:val="none"/>
        </w:rPr>
      </w:pPr>
    </w:p>
    <w:p w14:paraId="29037B29" w14:textId="43BF27B7" w:rsidR="002F3357" w:rsidRDefault="002F3357" w:rsidP="002F3357">
      <w:pPr>
        <w:rPr>
          <w:rFonts w:ascii="Avenir Book" w:eastAsia="Times New Roman" w:hAnsi="Avenir Book" w:cs="Times New Roman"/>
          <w:color w:val="212121"/>
          <w:kern w:val="0"/>
          <w:sz w:val="22"/>
          <w:szCs w:val="22"/>
          <w:lang w:val="fr-CH"/>
          <w14:ligatures w14:val="none"/>
        </w:rPr>
      </w:pPr>
      <w:r w:rsidRPr="002F3357">
        <w:rPr>
          <w:rFonts w:ascii="Avenir Book" w:eastAsia="Times New Roman" w:hAnsi="Avenir Book" w:cs="Times New Roman"/>
          <w:b/>
          <w:bCs/>
          <w:color w:val="212121"/>
          <w:kern w:val="0"/>
          <w:sz w:val="22"/>
          <w:szCs w:val="22"/>
          <w:lang w:val="fr-CH"/>
          <w14:ligatures w14:val="none"/>
        </w:rPr>
        <w:t xml:space="preserve">Mary Ellen Winegardner </w:t>
      </w:r>
      <w:r w:rsidRPr="002F3357">
        <w:rPr>
          <w:rFonts w:ascii="Avenir Book" w:eastAsia="Times New Roman" w:hAnsi="Avenir Book" w:cs="Times New Roman"/>
          <w:color w:val="212121"/>
          <w:kern w:val="0"/>
          <w:sz w:val="22"/>
          <w:szCs w:val="22"/>
          <w:lang w:val="fr-CH"/>
          <w14:ligatures w14:val="none"/>
        </w:rPr>
        <w:t>a grandi au sein de la Division interaméricaine, fille de parents missionnaires. Elle a exercé le métier de sténographe judiciaire pendant dix ans. Elle a ensuite changé de voie pour se consacrer à l’éducation de ses trois enfants, qu’elle a scolarisés à domicile. Elle a ensuite secondé son mari dans son cabinet d’avocat jusqu’à ce qu’il se consacre à plein temps au ministère : d’abord en tant que pasteur à Dallas, puis en tant que pasteur principal de l’église adventiste de Keene, située sur le campus de l</w:t>
      </w:r>
      <w:r w:rsidR="00133AED">
        <w:rPr>
          <w:rFonts w:ascii="Avenir Book" w:eastAsia="Times New Roman" w:hAnsi="Avenir Book" w:cs="Times New Roman"/>
          <w:color w:val="212121"/>
          <w:kern w:val="0"/>
          <w:sz w:val="22"/>
          <w:szCs w:val="22"/>
          <w:lang w:val="fr-CH"/>
          <w14:ligatures w14:val="none"/>
        </w:rPr>
        <w:t xml:space="preserve">a </w:t>
      </w:r>
      <w:r w:rsidR="00133AED" w:rsidRPr="002F3357">
        <w:rPr>
          <w:rFonts w:ascii="Avenir Book" w:eastAsia="Times New Roman" w:hAnsi="Avenir Book" w:cs="Times New Roman"/>
          <w:color w:val="212121"/>
          <w:kern w:val="0"/>
          <w:sz w:val="22"/>
          <w:szCs w:val="22"/>
          <w:lang w:val="fr-CH"/>
          <w14:ligatures w14:val="none"/>
        </w:rPr>
        <w:t>Southwestern</w:t>
      </w:r>
      <w:r w:rsidRPr="002F3357">
        <w:rPr>
          <w:rFonts w:ascii="Avenir Book" w:eastAsia="Times New Roman" w:hAnsi="Avenir Book" w:cs="Times New Roman"/>
          <w:color w:val="212121"/>
          <w:kern w:val="0"/>
          <w:sz w:val="22"/>
          <w:szCs w:val="22"/>
          <w:lang w:val="fr-CH"/>
          <w14:ligatures w14:val="none"/>
        </w:rPr>
        <w:t xml:space="preserve"> </w:t>
      </w:r>
      <w:r w:rsidR="00133AED">
        <w:rPr>
          <w:rFonts w:ascii="Avenir Book" w:eastAsia="Times New Roman" w:hAnsi="Avenir Book" w:cs="Times New Roman"/>
          <w:color w:val="212121"/>
          <w:kern w:val="0"/>
          <w:sz w:val="22"/>
          <w:szCs w:val="22"/>
          <w:lang w:val="fr-CH"/>
          <w14:ligatures w14:val="none"/>
        </w:rPr>
        <w:t>A</w:t>
      </w:r>
      <w:r w:rsidRPr="002F3357">
        <w:rPr>
          <w:rFonts w:ascii="Avenir Book" w:eastAsia="Times New Roman" w:hAnsi="Avenir Book" w:cs="Times New Roman"/>
          <w:color w:val="212121"/>
          <w:kern w:val="0"/>
          <w:sz w:val="22"/>
          <w:szCs w:val="22"/>
          <w:lang w:val="fr-CH"/>
          <w14:ligatures w14:val="none"/>
        </w:rPr>
        <w:t>dventist</w:t>
      </w:r>
      <w:r w:rsidR="00133AED">
        <w:rPr>
          <w:rFonts w:ascii="Avenir Book" w:eastAsia="Times New Roman" w:hAnsi="Avenir Book" w:cs="Times New Roman"/>
          <w:color w:val="212121"/>
          <w:kern w:val="0"/>
          <w:sz w:val="22"/>
          <w:szCs w:val="22"/>
          <w:lang w:val="fr-CH"/>
          <w14:ligatures w14:val="none"/>
        </w:rPr>
        <w:t xml:space="preserve"> University</w:t>
      </w:r>
      <w:r w:rsidRPr="002F3357">
        <w:rPr>
          <w:rFonts w:ascii="Avenir Book" w:eastAsia="Times New Roman" w:hAnsi="Avenir Book" w:cs="Times New Roman"/>
          <w:color w:val="212121"/>
          <w:kern w:val="0"/>
          <w:sz w:val="22"/>
          <w:szCs w:val="22"/>
          <w:lang w:val="fr-CH"/>
          <w14:ligatures w14:val="none"/>
        </w:rPr>
        <w:t>. Mary Ellen y a occupé le poste de directrice de la formation des disciples. Elle supervise actuellement le bureau des visas et des passeports à la Conférence générale. Elle et son mari ont trois enfants adultes. Elle se passionne pour sa famille, la prière, l'étude de la Bible, l'histoire, les antiquités et la nature.</w:t>
      </w:r>
    </w:p>
    <w:p w14:paraId="27E14011" w14:textId="77777777" w:rsidR="000C4872" w:rsidRPr="002F3357" w:rsidRDefault="000C4872" w:rsidP="002F3357">
      <w:pPr>
        <w:rPr>
          <w:rFonts w:ascii="Avenir Book" w:eastAsia="Times New Roman" w:hAnsi="Avenir Book" w:cs="Times New Roman"/>
          <w:color w:val="212121"/>
          <w:kern w:val="0"/>
          <w:sz w:val="22"/>
          <w:szCs w:val="22"/>
          <w:lang w:val="fr-CH"/>
          <w14:ligatures w14:val="none"/>
        </w:rPr>
      </w:pPr>
    </w:p>
    <w:p w14:paraId="05989503" w14:textId="77777777" w:rsidR="002F3357" w:rsidRPr="002F3357" w:rsidRDefault="002F3357" w:rsidP="002F3357">
      <w:pPr>
        <w:pStyle w:val="Heading1"/>
        <w:rPr>
          <w:rFonts w:ascii="Avenir Book" w:hAnsi="Avenir Book"/>
          <w:lang w:val="fr-CH"/>
        </w:rPr>
      </w:pPr>
      <w:bookmarkStart w:id="1" w:name="_Toc224661352"/>
      <w:r w:rsidRPr="002F3357">
        <w:rPr>
          <w:rFonts w:ascii="Avenir Book" w:hAnsi="Avenir Book"/>
          <w:lang w:val="fr-CH"/>
        </w:rPr>
        <w:t>Références bibliques</w:t>
      </w:r>
      <w:bookmarkEnd w:id="1"/>
    </w:p>
    <w:p w14:paraId="499941A5" w14:textId="77777777" w:rsidR="002F3357" w:rsidRPr="002F3357" w:rsidRDefault="002F3357" w:rsidP="002F3357">
      <w:pPr>
        <w:rPr>
          <w:rFonts w:ascii="Avenir Book" w:hAnsi="Avenir Book"/>
          <w:sz w:val="22"/>
          <w:szCs w:val="22"/>
          <w:lang w:val="fr-CH"/>
        </w:rPr>
      </w:pPr>
    </w:p>
    <w:p w14:paraId="2ED3EC82" w14:textId="54B965EF" w:rsidR="002F3357" w:rsidRPr="002F3357" w:rsidRDefault="000C4872" w:rsidP="002F3357">
      <w:pPr>
        <w:rPr>
          <w:rFonts w:ascii="Avenir Book" w:hAnsi="Avenir Book"/>
          <w:sz w:val="22"/>
          <w:szCs w:val="22"/>
          <w:lang w:val="fr-CH"/>
        </w:rPr>
      </w:pPr>
      <w:r>
        <w:rPr>
          <w:rFonts w:ascii="Avenir Book" w:hAnsi="Avenir Book"/>
          <w:sz w:val="22"/>
          <w:szCs w:val="22"/>
          <w:lang w:val="fr-CH"/>
        </w:rPr>
        <w:t>Tous</w:t>
      </w:r>
      <w:r w:rsidR="002F3357" w:rsidRPr="002F3357">
        <w:rPr>
          <w:rFonts w:ascii="Avenir Book" w:hAnsi="Avenir Book"/>
          <w:sz w:val="22"/>
          <w:szCs w:val="22"/>
          <w:lang w:val="fr-CH"/>
        </w:rPr>
        <w:t xml:space="preserve"> les versets bibliques utilisés </w:t>
      </w:r>
      <w:r>
        <w:rPr>
          <w:rFonts w:ascii="Avenir Book" w:hAnsi="Avenir Book"/>
          <w:sz w:val="22"/>
          <w:szCs w:val="22"/>
          <w:lang w:val="fr-CH"/>
        </w:rPr>
        <w:t xml:space="preserve">dans </w:t>
      </w:r>
      <w:r w:rsidR="00D953FF">
        <w:rPr>
          <w:rFonts w:ascii="Avenir Book" w:hAnsi="Avenir Book"/>
          <w:sz w:val="22"/>
          <w:szCs w:val="22"/>
          <w:lang w:val="fr-CH"/>
        </w:rPr>
        <w:t xml:space="preserve">le texte </w:t>
      </w:r>
      <w:r>
        <w:rPr>
          <w:rFonts w:ascii="Avenir Book" w:hAnsi="Avenir Book"/>
          <w:sz w:val="22"/>
          <w:szCs w:val="22"/>
          <w:lang w:val="fr-CH"/>
        </w:rPr>
        <w:t xml:space="preserve">de </w:t>
      </w:r>
      <w:r w:rsidR="002F3357" w:rsidRPr="002F3357">
        <w:rPr>
          <w:rFonts w:ascii="Avenir Book" w:hAnsi="Avenir Book"/>
          <w:sz w:val="22"/>
          <w:szCs w:val="22"/>
          <w:lang w:val="fr-CH"/>
        </w:rPr>
        <w:t xml:space="preserve">ce dossier sont tirés de la </w:t>
      </w:r>
      <w:r>
        <w:rPr>
          <w:rFonts w:ascii="Avenir Book" w:hAnsi="Avenir Book"/>
          <w:sz w:val="22"/>
          <w:szCs w:val="22"/>
          <w:lang w:val="fr-CH"/>
        </w:rPr>
        <w:t xml:space="preserve">Bible Louis Segond 1910, </w:t>
      </w:r>
      <w:r w:rsidR="002F3357" w:rsidRPr="002F3357">
        <w:rPr>
          <w:rFonts w:ascii="Avenir Book" w:hAnsi="Avenir Book"/>
          <w:sz w:val="22"/>
          <w:szCs w:val="22"/>
          <w:vertAlign w:val="superscript"/>
          <w:lang w:val="fr-CH"/>
        </w:rPr>
        <w:t>®</w:t>
      </w:r>
      <w:r w:rsidR="002F3357" w:rsidRPr="002F3357">
        <w:rPr>
          <w:rFonts w:ascii="Avenir Book" w:hAnsi="Avenir Book"/>
          <w:sz w:val="22"/>
          <w:szCs w:val="22"/>
          <w:lang w:val="fr-CH"/>
        </w:rPr>
        <w:t xml:space="preserve"> </w:t>
      </w:r>
      <w:r>
        <w:rPr>
          <w:rFonts w:ascii="Avenir Book" w:hAnsi="Avenir Book"/>
          <w:sz w:val="22"/>
          <w:szCs w:val="22"/>
          <w:lang w:val="fr-CH"/>
        </w:rPr>
        <w:t>2008 Alliance Biblique Universelle.</w:t>
      </w:r>
      <w:r w:rsidR="002F3357" w:rsidRPr="002F3357">
        <w:rPr>
          <w:rFonts w:ascii="Avenir Book" w:hAnsi="Avenir Book"/>
          <w:sz w:val="22"/>
          <w:szCs w:val="22"/>
          <w:lang w:val="fr-CH"/>
        </w:rPr>
        <w:t xml:space="preserve"> Tous droits réservés.</w:t>
      </w:r>
    </w:p>
    <w:p w14:paraId="1324F319" w14:textId="77777777" w:rsidR="002F3357" w:rsidRPr="002F3357" w:rsidRDefault="002F3357" w:rsidP="002F3357">
      <w:pPr>
        <w:rPr>
          <w:rFonts w:ascii="Avenir Book" w:hAnsi="Avenir Book"/>
          <w:sz w:val="22"/>
          <w:szCs w:val="22"/>
          <w:lang w:val="fr-CH"/>
        </w:rPr>
      </w:pPr>
    </w:p>
    <w:p w14:paraId="0B8EBE95" w14:textId="77777777"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br w:type="page"/>
      </w:r>
    </w:p>
    <w:p w14:paraId="7E320BF4" w14:textId="77777777" w:rsidR="002F3357" w:rsidRPr="002F3357" w:rsidRDefault="002F3357" w:rsidP="002F3357">
      <w:pPr>
        <w:pStyle w:val="Heading1"/>
        <w:rPr>
          <w:rFonts w:ascii="Avenir Book" w:hAnsi="Avenir Book"/>
          <w:lang w:val="fr-CH"/>
        </w:rPr>
      </w:pPr>
      <w:bookmarkStart w:id="2" w:name="_Toc224661353"/>
      <w:r w:rsidRPr="002F3357">
        <w:rPr>
          <w:rFonts w:ascii="Avenir Book" w:hAnsi="Avenir Book"/>
          <w:lang w:val="fr-CH"/>
        </w:rPr>
        <w:lastRenderedPageBreak/>
        <w:t>Plan du culte</w:t>
      </w:r>
      <w:bookmarkEnd w:id="2"/>
    </w:p>
    <w:p w14:paraId="610187D3" w14:textId="77777777" w:rsidR="002F3357" w:rsidRPr="002F3357" w:rsidRDefault="002F3357" w:rsidP="002F3357">
      <w:pPr>
        <w:rPr>
          <w:rFonts w:ascii="Avenir Book" w:hAnsi="Avenir Book"/>
          <w:sz w:val="22"/>
          <w:szCs w:val="22"/>
          <w:lang w:val="fr-CH"/>
        </w:rPr>
      </w:pPr>
    </w:p>
    <w:p w14:paraId="12C490FB" w14:textId="77777777" w:rsidR="002F3357" w:rsidRPr="002F3357" w:rsidRDefault="002F3357" w:rsidP="002F3357">
      <w:pPr>
        <w:rPr>
          <w:rFonts w:ascii="Avenir Book" w:hAnsi="Avenir Book"/>
          <w:sz w:val="22"/>
          <w:szCs w:val="22"/>
          <w:lang w:val="fr-CH"/>
        </w:rPr>
      </w:pPr>
    </w:p>
    <w:p w14:paraId="19FAB32B" w14:textId="77777777" w:rsidR="002F3357" w:rsidRPr="002F3357" w:rsidRDefault="002F3357" w:rsidP="002F3357">
      <w:pPr>
        <w:jc w:val="center"/>
        <w:rPr>
          <w:rFonts w:ascii="Avenir Book" w:hAnsi="Avenir Book"/>
          <w:sz w:val="22"/>
          <w:szCs w:val="22"/>
          <w:lang w:val="fr-CH"/>
        </w:rPr>
      </w:pPr>
      <w:r w:rsidRPr="002F3357">
        <w:rPr>
          <w:rFonts w:ascii="Avenir Book" w:hAnsi="Avenir Book"/>
          <w:sz w:val="22"/>
          <w:szCs w:val="22"/>
          <w:lang w:val="fr-CH"/>
        </w:rPr>
        <w:t>Ordre suggéré du culte</w:t>
      </w:r>
    </w:p>
    <w:p w14:paraId="41B84520" w14:textId="77777777" w:rsidR="002F3357" w:rsidRPr="002F3357" w:rsidRDefault="002F3357" w:rsidP="002F3357">
      <w:pPr>
        <w:rPr>
          <w:rFonts w:ascii="Avenir Book" w:hAnsi="Avenir Book"/>
          <w:sz w:val="22"/>
          <w:szCs w:val="22"/>
          <w:highlight w:val="yellow"/>
          <w:lang w:val="fr-CH"/>
        </w:rPr>
      </w:pPr>
    </w:p>
    <w:p w14:paraId="5540A18F" w14:textId="77777777"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t>Appel à la prière</w:t>
      </w:r>
    </w:p>
    <w:p w14:paraId="2B82C8FC" w14:textId="77777777" w:rsidR="002F3357" w:rsidRPr="002F3357" w:rsidRDefault="002F3357" w:rsidP="002F3357">
      <w:pPr>
        <w:rPr>
          <w:rFonts w:ascii="Avenir Book" w:hAnsi="Avenir Book"/>
          <w:sz w:val="22"/>
          <w:szCs w:val="22"/>
          <w:highlight w:val="yellow"/>
          <w:lang w:val="fr-CH"/>
        </w:rPr>
      </w:pPr>
    </w:p>
    <w:p w14:paraId="536543D0" w14:textId="77777777"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t>Prière d'ouverture</w:t>
      </w:r>
    </w:p>
    <w:p w14:paraId="6EE75B5A" w14:textId="77777777" w:rsidR="002F3357" w:rsidRPr="002F3357" w:rsidRDefault="002F3357" w:rsidP="002F3357">
      <w:pPr>
        <w:rPr>
          <w:rFonts w:ascii="Avenir Book" w:hAnsi="Avenir Book"/>
          <w:sz w:val="22"/>
          <w:szCs w:val="22"/>
          <w:highlight w:val="yellow"/>
          <w:lang w:val="fr-CH"/>
        </w:rPr>
      </w:pPr>
    </w:p>
    <w:p w14:paraId="3CA86EE7" w14:textId="0CB81F42" w:rsidR="002F3357" w:rsidRPr="002F3357" w:rsidRDefault="002F3357" w:rsidP="000C4872">
      <w:pPr>
        <w:tabs>
          <w:tab w:val="center" w:pos="4536"/>
          <w:tab w:val="left" w:pos="7371"/>
          <w:tab w:val="right" w:pos="9356"/>
        </w:tabs>
        <w:rPr>
          <w:rFonts w:ascii="Avenir Book" w:hAnsi="Avenir Book"/>
          <w:sz w:val="22"/>
          <w:szCs w:val="22"/>
          <w:highlight w:val="yellow"/>
          <w:lang w:val="fr-CH"/>
        </w:rPr>
      </w:pPr>
      <w:r w:rsidRPr="002F3357">
        <w:rPr>
          <w:rFonts w:ascii="Avenir Book" w:hAnsi="Avenir Book"/>
          <w:sz w:val="22"/>
          <w:szCs w:val="22"/>
          <w:lang w:val="fr-CH"/>
        </w:rPr>
        <w:t>Lecture des Écritures</w:t>
      </w:r>
      <w:r w:rsidRPr="002F3357">
        <w:rPr>
          <w:rFonts w:ascii="Avenir Book" w:hAnsi="Avenir Book"/>
          <w:sz w:val="22"/>
          <w:szCs w:val="22"/>
          <w:lang w:val="fr-CH"/>
        </w:rPr>
        <w:tab/>
      </w:r>
      <w:r w:rsidRPr="002F3357">
        <w:rPr>
          <w:rFonts w:ascii="Avenir Book" w:hAnsi="Avenir Book"/>
          <w:sz w:val="22"/>
          <w:szCs w:val="22"/>
          <w:lang w:val="fr-CH"/>
        </w:rPr>
        <w:tab/>
        <w:t>Ésaïe 6:8</w:t>
      </w:r>
    </w:p>
    <w:p w14:paraId="24B35A47" w14:textId="39985EB8" w:rsidR="002F3357" w:rsidRPr="002F3357" w:rsidRDefault="002F3357" w:rsidP="000C4872">
      <w:pPr>
        <w:tabs>
          <w:tab w:val="center" w:pos="4536"/>
          <w:tab w:val="left" w:pos="7371"/>
          <w:tab w:val="right" w:pos="9356"/>
        </w:tabs>
        <w:jc w:val="center"/>
        <w:rPr>
          <w:rFonts w:ascii="Avenir Book" w:hAnsi="Avenir Book"/>
          <w:sz w:val="22"/>
          <w:szCs w:val="22"/>
          <w:lang w:val="fr-CH"/>
        </w:rPr>
      </w:pPr>
      <w:r w:rsidRPr="002F3357">
        <w:rPr>
          <w:rFonts w:ascii="Avenir Book" w:hAnsi="Avenir Book"/>
          <w:sz w:val="22"/>
          <w:szCs w:val="22"/>
          <w:lang w:val="fr-CH"/>
        </w:rPr>
        <w:t xml:space="preserve">Alors j’entendis la voix du Seigneur qui disait : </w:t>
      </w:r>
      <w:r w:rsidR="00FB4E57">
        <w:rPr>
          <w:rFonts w:ascii="Avenir Book" w:hAnsi="Avenir Book"/>
          <w:sz w:val="22"/>
          <w:szCs w:val="22"/>
          <w:lang w:val="fr-CH"/>
        </w:rPr>
        <w:br/>
      </w:r>
      <w:r w:rsidRPr="002F3357">
        <w:rPr>
          <w:rFonts w:ascii="Avenir Book" w:hAnsi="Avenir Book"/>
          <w:sz w:val="22"/>
          <w:szCs w:val="22"/>
          <w:lang w:val="fr-CH"/>
        </w:rPr>
        <w:t xml:space="preserve">« Qui enverrai-je ? Et qui ira pour nous ? » </w:t>
      </w:r>
    </w:p>
    <w:p w14:paraId="0F9B1EC7" w14:textId="19B18050" w:rsidR="002F3357" w:rsidRPr="002F3357" w:rsidRDefault="002F3357" w:rsidP="000C4872">
      <w:pPr>
        <w:tabs>
          <w:tab w:val="center" w:pos="4536"/>
          <w:tab w:val="left" w:pos="7371"/>
          <w:tab w:val="right" w:pos="9356"/>
        </w:tabs>
        <w:jc w:val="center"/>
        <w:rPr>
          <w:rFonts w:ascii="Avenir Book" w:hAnsi="Avenir Book"/>
          <w:sz w:val="22"/>
          <w:szCs w:val="22"/>
          <w:highlight w:val="yellow"/>
          <w:lang w:val="fr-CH"/>
        </w:rPr>
      </w:pPr>
      <w:r w:rsidRPr="002F3357">
        <w:rPr>
          <w:rFonts w:ascii="Avenir Book" w:hAnsi="Avenir Book"/>
          <w:sz w:val="22"/>
          <w:szCs w:val="22"/>
          <w:lang w:val="fr-CH"/>
        </w:rPr>
        <w:t xml:space="preserve">Et je répondis : </w:t>
      </w:r>
      <w:r w:rsidR="00FB4E57">
        <w:rPr>
          <w:rFonts w:ascii="Avenir Book" w:hAnsi="Avenir Book"/>
          <w:sz w:val="22"/>
          <w:szCs w:val="22"/>
          <w:lang w:val="fr-CH"/>
        </w:rPr>
        <w:br/>
      </w:r>
      <w:r w:rsidRPr="002F3357">
        <w:rPr>
          <w:rFonts w:ascii="Avenir Book" w:hAnsi="Avenir Book"/>
          <w:sz w:val="22"/>
          <w:szCs w:val="22"/>
          <w:lang w:val="fr-CH"/>
        </w:rPr>
        <w:t>« [</w:t>
      </w:r>
      <w:r w:rsidRPr="002F3357">
        <w:rPr>
          <w:rFonts w:ascii="Avenir Book" w:hAnsi="Avenir Book"/>
          <w:i/>
          <w:iCs/>
          <w:sz w:val="22"/>
          <w:szCs w:val="22"/>
          <w:lang w:val="fr-CH"/>
        </w:rPr>
        <w:t>Henani</w:t>
      </w:r>
      <w:r w:rsidRPr="002F3357">
        <w:rPr>
          <w:rFonts w:ascii="Avenir Book" w:hAnsi="Avenir Book"/>
          <w:sz w:val="22"/>
          <w:szCs w:val="22"/>
          <w:lang w:val="fr-CH"/>
        </w:rPr>
        <w:t>] Me voici. Envoie-moi ! »</w:t>
      </w:r>
    </w:p>
    <w:p w14:paraId="26274299" w14:textId="77777777" w:rsidR="00FB4E57" w:rsidRDefault="00FB4E57" w:rsidP="000C4872">
      <w:pPr>
        <w:tabs>
          <w:tab w:val="center" w:pos="4536"/>
          <w:tab w:val="right" w:pos="9356"/>
        </w:tabs>
        <w:rPr>
          <w:rFonts w:ascii="Avenir Book" w:hAnsi="Avenir Book"/>
          <w:sz w:val="22"/>
          <w:szCs w:val="22"/>
          <w:lang w:val="fr-CH"/>
        </w:rPr>
      </w:pPr>
    </w:p>
    <w:p w14:paraId="4CF8689F" w14:textId="4EB58E77" w:rsidR="002F3357" w:rsidRPr="00FB4E57" w:rsidRDefault="002F3357" w:rsidP="000C4872">
      <w:pPr>
        <w:tabs>
          <w:tab w:val="center" w:pos="4536"/>
          <w:tab w:val="right" w:pos="9356"/>
        </w:tabs>
        <w:rPr>
          <w:rFonts w:ascii="Avenir Book" w:hAnsi="Avenir Book"/>
          <w:i/>
          <w:iCs/>
          <w:sz w:val="22"/>
          <w:szCs w:val="22"/>
          <w:lang w:val="fr-CH"/>
        </w:rPr>
      </w:pPr>
      <w:r w:rsidRPr="00FB4E57">
        <w:rPr>
          <w:rFonts w:ascii="Avenir Book" w:hAnsi="Avenir Book"/>
          <w:sz w:val="22"/>
          <w:szCs w:val="22"/>
          <w:lang w:val="fr-CH"/>
        </w:rPr>
        <w:t xml:space="preserve">Hymne : </w:t>
      </w:r>
      <w:r w:rsidR="00FB4E57" w:rsidRPr="00FB4E57">
        <w:rPr>
          <w:rFonts w:ascii="Avenir Book" w:hAnsi="Avenir Book"/>
          <w:sz w:val="22"/>
          <w:szCs w:val="22"/>
          <w:lang w:val="fr-CH"/>
        </w:rPr>
        <w:t>39</w:t>
      </w:r>
      <w:r w:rsidRPr="00FB4E57">
        <w:rPr>
          <w:rFonts w:ascii="Avenir Book" w:hAnsi="Avenir Book"/>
          <w:sz w:val="22"/>
          <w:szCs w:val="22"/>
          <w:lang w:val="fr-CH"/>
        </w:rPr>
        <w:tab/>
      </w:r>
      <w:r w:rsidR="000C4872" w:rsidRPr="00FB4E57">
        <w:rPr>
          <w:rFonts w:ascii="Avenir Book" w:hAnsi="Avenir Book"/>
          <w:sz w:val="22"/>
          <w:szCs w:val="22"/>
          <w:lang w:val="fr-CH"/>
        </w:rPr>
        <w:tab/>
      </w:r>
      <w:r w:rsidR="00FB4E57" w:rsidRPr="00FB4E57">
        <w:rPr>
          <w:rFonts w:ascii="Avenir Book" w:hAnsi="Avenir Book"/>
          <w:sz w:val="22"/>
          <w:szCs w:val="22"/>
          <w:lang w:val="fr-CH"/>
        </w:rPr>
        <w:t xml:space="preserve">        </w:t>
      </w:r>
      <w:r w:rsidR="00FB4E57" w:rsidRPr="00FB4E57">
        <w:rPr>
          <w:rFonts w:ascii="Avenir Book" w:hAnsi="Avenir Book"/>
          <w:i/>
          <w:iCs/>
          <w:sz w:val="22"/>
          <w:szCs w:val="22"/>
          <w:lang w:val="fr-CH"/>
        </w:rPr>
        <w:t>Hymnes et Louanges</w:t>
      </w:r>
    </w:p>
    <w:p w14:paraId="70D27BAB" w14:textId="729BFB3D" w:rsidR="002F3357" w:rsidRPr="00FB4E57" w:rsidRDefault="002F3357" w:rsidP="000C4872">
      <w:pPr>
        <w:tabs>
          <w:tab w:val="center" w:pos="4536"/>
          <w:tab w:val="left" w:pos="7371"/>
          <w:tab w:val="right" w:pos="9356"/>
        </w:tabs>
        <w:jc w:val="center"/>
        <w:rPr>
          <w:rFonts w:ascii="Avenir Book" w:hAnsi="Avenir Book"/>
          <w:sz w:val="22"/>
          <w:szCs w:val="22"/>
          <w:lang w:val="fr-CH"/>
        </w:rPr>
      </w:pPr>
      <w:r w:rsidRPr="00FB4E57">
        <w:rPr>
          <w:rFonts w:ascii="Avenir Book" w:hAnsi="Avenir Book"/>
          <w:sz w:val="22"/>
          <w:szCs w:val="22"/>
          <w:lang w:val="fr-CH"/>
        </w:rPr>
        <w:t xml:space="preserve">« </w:t>
      </w:r>
      <w:r w:rsidR="00FB4E57" w:rsidRPr="00FB4E57">
        <w:rPr>
          <w:rFonts w:ascii="Avenir Book" w:hAnsi="Avenir Book"/>
          <w:sz w:val="22"/>
          <w:szCs w:val="22"/>
          <w:lang w:val="fr-CH"/>
        </w:rPr>
        <w:t>Oui, ton amour</w:t>
      </w:r>
      <w:r w:rsidRPr="00FB4E57">
        <w:rPr>
          <w:rFonts w:ascii="Avenir Book" w:hAnsi="Avenir Book"/>
          <w:sz w:val="22"/>
          <w:szCs w:val="22"/>
          <w:lang w:val="fr-CH"/>
        </w:rPr>
        <w:t xml:space="preserve"> »</w:t>
      </w:r>
    </w:p>
    <w:p w14:paraId="55DF3C24" w14:textId="77777777" w:rsidR="002F3357" w:rsidRPr="002F3357" w:rsidRDefault="002F3357" w:rsidP="000C4872">
      <w:pPr>
        <w:tabs>
          <w:tab w:val="center" w:pos="4536"/>
          <w:tab w:val="left" w:pos="7371"/>
          <w:tab w:val="right" w:pos="9356"/>
        </w:tabs>
        <w:rPr>
          <w:rFonts w:ascii="Avenir Book" w:hAnsi="Avenir Book"/>
          <w:sz w:val="22"/>
          <w:szCs w:val="22"/>
          <w:highlight w:val="yellow"/>
          <w:lang w:val="fr-CH"/>
        </w:rPr>
      </w:pPr>
    </w:p>
    <w:p w14:paraId="70131601" w14:textId="77777777" w:rsidR="002F3357" w:rsidRPr="002F3357" w:rsidRDefault="002F3357" w:rsidP="000C4872">
      <w:pPr>
        <w:tabs>
          <w:tab w:val="center" w:pos="4536"/>
          <w:tab w:val="left" w:pos="7371"/>
          <w:tab w:val="right" w:pos="9356"/>
        </w:tabs>
        <w:rPr>
          <w:rFonts w:ascii="Avenir Book" w:hAnsi="Avenir Book"/>
          <w:sz w:val="22"/>
          <w:szCs w:val="22"/>
          <w:lang w:val="fr-CH"/>
        </w:rPr>
      </w:pPr>
      <w:r w:rsidRPr="002F3357">
        <w:rPr>
          <w:rFonts w:ascii="Avenir Book" w:hAnsi="Avenir Book"/>
          <w:sz w:val="22"/>
          <w:szCs w:val="22"/>
          <w:lang w:val="fr-CH"/>
        </w:rPr>
        <w:t>Prière pastorale</w:t>
      </w:r>
    </w:p>
    <w:p w14:paraId="274017E8" w14:textId="77777777" w:rsidR="002F3357" w:rsidRPr="002F3357" w:rsidRDefault="002F3357" w:rsidP="000C4872">
      <w:pPr>
        <w:tabs>
          <w:tab w:val="center" w:pos="4536"/>
          <w:tab w:val="left" w:pos="7371"/>
          <w:tab w:val="right" w:pos="9356"/>
        </w:tabs>
        <w:rPr>
          <w:rFonts w:ascii="Avenir Book" w:hAnsi="Avenir Book"/>
          <w:sz w:val="22"/>
          <w:szCs w:val="22"/>
          <w:highlight w:val="yellow"/>
          <w:lang w:val="fr-CH"/>
        </w:rPr>
      </w:pPr>
    </w:p>
    <w:p w14:paraId="60E1D65A" w14:textId="77777777" w:rsidR="002F3357" w:rsidRPr="002F3357" w:rsidRDefault="002F3357" w:rsidP="000C4872">
      <w:pPr>
        <w:tabs>
          <w:tab w:val="center" w:pos="4536"/>
          <w:tab w:val="left" w:pos="7371"/>
          <w:tab w:val="right" w:pos="9356"/>
        </w:tabs>
        <w:rPr>
          <w:rFonts w:ascii="Avenir Book" w:hAnsi="Avenir Book"/>
          <w:sz w:val="22"/>
          <w:szCs w:val="22"/>
          <w:lang w:val="fr-CH"/>
        </w:rPr>
      </w:pPr>
      <w:r w:rsidRPr="002F3357">
        <w:rPr>
          <w:rFonts w:ascii="Avenir Book" w:hAnsi="Avenir Book"/>
          <w:sz w:val="22"/>
          <w:szCs w:val="22"/>
          <w:lang w:val="fr-CH"/>
        </w:rPr>
        <w:t>Offrande et histoire des enfants</w:t>
      </w:r>
    </w:p>
    <w:p w14:paraId="52E927F1" w14:textId="77777777" w:rsidR="002F3357" w:rsidRPr="002F3357" w:rsidRDefault="002F3357" w:rsidP="000C4872">
      <w:pPr>
        <w:tabs>
          <w:tab w:val="center" w:pos="4536"/>
          <w:tab w:val="left" w:pos="7371"/>
          <w:tab w:val="right" w:pos="9356"/>
        </w:tabs>
        <w:jc w:val="center"/>
        <w:rPr>
          <w:rFonts w:ascii="Avenir Book" w:hAnsi="Avenir Book"/>
          <w:sz w:val="22"/>
          <w:szCs w:val="22"/>
          <w:highlight w:val="yellow"/>
          <w:lang w:val="fr-CH"/>
        </w:rPr>
      </w:pPr>
      <w:r w:rsidRPr="002F3357">
        <w:rPr>
          <w:rFonts w:ascii="Avenir Book" w:hAnsi="Avenir Book"/>
          <w:sz w:val="22"/>
          <w:szCs w:val="22"/>
          <w:lang w:val="fr-CH"/>
        </w:rPr>
        <w:t>« Murmures »</w:t>
      </w:r>
    </w:p>
    <w:p w14:paraId="55AE1BF2" w14:textId="77777777" w:rsidR="002F3357" w:rsidRPr="002F3357" w:rsidRDefault="002F3357" w:rsidP="000C4872">
      <w:pPr>
        <w:tabs>
          <w:tab w:val="center" w:pos="4536"/>
          <w:tab w:val="left" w:pos="7371"/>
          <w:tab w:val="right" w:pos="9356"/>
        </w:tabs>
        <w:rPr>
          <w:rFonts w:ascii="Avenir Book" w:hAnsi="Avenir Book"/>
          <w:sz w:val="22"/>
          <w:szCs w:val="22"/>
          <w:highlight w:val="yellow"/>
          <w:lang w:val="fr-CH"/>
        </w:rPr>
      </w:pPr>
    </w:p>
    <w:p w14:paraId="1372F320" w14:textId="77777777" w:rsidR="002F3357" w:rsidRPr="002F3357" w:rsidRDefault="002F3357" w:rsidP="000C4872">
      <w:pPr>
        <w:tabs>
          <w:tab w:val="center" w:pos="4536"/>
          <w:tab w:val="left" w:pos="7371"/>
          <w:tab w:val="right" w:pos="9356"/>
        </w:tabs>
        <w:rPr>
          <w:rFonts w:ascii="Avenir Book" w:hAnsi="Avenir Book"/>
          <w:sz w:val="22"/>
          <w:szCs w:val="22"/>
          <w:lang w:val="fr-CH"/>
        </w:rPr>
      </w:pPr>
      <w:r w:rsidRPr="002F3357">
        <w:rPr>
          <w:rFonts w:ascii="Avenir Book" w:hAnsi="Avenir Book"/>
          <w:sz w:val="22"/>
          <w:szCs w:val="22"/>
          <w:lang w:val="fr-CH"/>
        </w:rPr>
        <w:t>Appel à l'offrande</w:t>
      </w:r>
    </w:p>
    <w:p w14:paraId="3BE5CECB" w14:textId="77777777" w:rsidR="002F3357" w:rsidRPr="002F3357" w:rsidRDefault="002F3357" w:rsidP="000C4872">
      <w:pPr>
        <w:tabs>
          <w:tab w:val="center" w:pos="4536"/>
          <w:tab w:val="left" w:pos="7371"/>
          <w:tab w:val="right" w:pos="9356"/>
        </w:tabs>
        <w:rPr>
          <w:rFonts w:ascii="Avenir Book" w:hAnsi="Avenir Book"/>
          <w:sz w:val="22"/>
          <w:szCs w:val="22"/>
          <w:highlight w:val="yellow"/>
          <w:lang w:val="fr-CH"/>
        </w:rPr>
      </w:pPr>
    </w:p>
    <w:p w14:paraId="7A3B161D" w14:textId="77777777" w:rsidR="002F3357" w:rsidRPr="002F3357" w:rsidRDefault="002F3357" w:rsidP="000C4872">
      <w:pPr>
        <w:tabs>
          <w:tab w:val="center" w:pos="4536"/>
          <w:tab w:val="left" w:pos="7371"/>
          <w:tab w:val="right" w:pos="9356"/>
        </w:tabs>
        <w:rPr>
          <w:rFonts w:ascii="Avenir Book" w:hAnsi="Avenir Book"/>
          <w:sz w:val="22"/>
          <w:szCs w:val="22"/>
          <w:lang w:val="fr-CH"/>
        </w:rPr>
      </w:pPr>
      <w:r w:rsidRPr="002F3357">
        <w:rPr>
          <w:rFonts w:ascii="Avenir Book" w:hAnsi="Avenir Book"/>
          <w:sz w:val="22"/>
          <w:szCs w:val="22"/>
          <w:lang w:val="fr-CH"/>
        </w:rPr>
        <w:t>Musique spéciale ou cantique</w:t>
      </w:r>
    </w:p>
    <w:p w14:paraId="47CC449B" w14:textId="77777777" w:rsidR="002F3357" w:rsidRPr="002F3357" w:rsidRDefault="002F3357" w:rsidP="000C4872">
      <w:pPr>
        <w:tabs>
          <w:tab w:val="center" w:pos="4536"/>
          <w:tab w:val="left" w:pos="7371"/>
          <w:tab w:val="right" w:pos="9356"/>
        </w:tabs>
        <w:rPr>
          <w:rFonts w:ascii="Avenir Book" w:hAnsi="Avenir Book"/>
          <w:sz w:val="22"/>
          <w:szCs w:val="22"/>
          <w:highlight w:val="yellow"/>
          <w:lang w:val="fr-CH"/>
        </w:rPr>
      </w:pPr>
    </w:p>
    <w:p w14:paraId="0270C1B5" w14:textId="77777777" w:rsidR="002F3357" w:rsidRPr="002F3357" w:rsidRDefault="002F3357" w:rsidP="000C4872">
      <w:pPr>
        <w:tabs>
          <w:tab w:val="center" w:pos="4536"/>
          <w:tab w:val="left" w:pos="7371"/>
          <w:tab w:val="right" w:pos="9356"/>
        </w:tabs>
        <w:rPr>
          <w:rFonts w:ascii="Avenir Book" w:hAnsi="Avenir Book"/>
          <w:sz w:val="22"/>
          <w:szCs w:val="22"/>
          <w:lang w:val="fr-CH"/>
        </w:rPr>
      </w:pPr>
      <w:r w:rsidRPr="002F3357">
        <w:rPr>
          <w:rFonts w:ascii="Avenir Book" w:hAnsi="Avenir Book"/>
          <w:sz w:val="22"/>
          <w:szCs w:val="22"/>
          <w:lang w:val="fr-CH"/>
        </w:rPr>
        <w:t>Sermon</w:t>
      </w:r>
    </w:p>
    <w:p w14:paraId="3AC3F699" w14:textId="1FCBC621" w:rsidR="002F3357" w:rsidRPr="00FB4E57" w:rsidRDefault="002F3357" w:rsidP="00FB4E57">
      <w:pPr>
        <w:tabs>
          <w:tab w:val="center" w:pos="4536"/>
          <w:tab w:val="left" w:pos="7371"/>
          <w:tab w:val="right" w:pos="9356"/>
        </w:tabs>
        <w:jc w:val="center"/>
        <w:rPr>
          <w:rFonts w:ascii="Avenir Book" w:hAnsi="Avenir Book"/>
          <w:sz w:val="22"/>
          <w:szCs w:val="22"/>
          <w:lang w:val="fr-CH"/>
        </w:rPr>
      </w:pPr>
      <w:r w:rsidRPr="002F3357">
        <w:rPr>
          <w:rFonts w:ascii="Avenir Book" w:hAnsi="Avenir Book"/>
          <w:sz w:val="22"/>
          <w:szCs w:val="22"/>
          <w:lang w:val="fr-CH"/>
        </w:rPr>
        <w:t xml:space="preserve">« </w:t>
      </w:r>
      <w:r w:rsidRPr="002F3357">
        <w:rPr>
          <w:rFonts w:ascii="Avenir Book" w:hAnsi="Avenir Book"/>
          <w:i/>
          <w:iCs/>
          <w:sz w:val="22"/>
          <w:szCs w:val="22"/>
          <w:lang w:val="fr-CH"/>
        </w:rPr>
        <w:t>Henani</w:t>
      </w:r>
      <w:r w:rsidR="00FB4E57">
        <w:rPr>
          <w:rFonts w:ascii="Avenir Book" w:hAnsi="Avenir Book"/>
          <w:sz w:val="22"/>
          <w:szCs w:val="22"/>
          <w:lang w:val="fr-CH"/>
        </w:rPr>
        <w:t xml:space="preserve"> –</w:t>
      </w:r>
      <w:r w:rsidRPr="002F3357">
        <w:rPr>
          <w:rFonts w:ascii="Avenir Book" w:hAnsi="Avenir Book"/>
          <w:sz w:val="22"/>
          <w:szCs w:val="22"/>
          <w:lang w:val="fr-CH"/>
        </w:rPr>
        <w:t xml:space="preserve"> </w:t>
      </w:r>
      <w:r w:rsidR="00FB4E57">
        <w:rPr>
          <w:rFonts w:ascii="Avenir Book" w:hAnsi="Avenir Book"/>
          <w:sz w:val="22"/>
          <w:szCs w:val="22"/>
          <w:lang w:val="fr-CH"/>
        </w:rPr>
        <w:t>M</w:t>
      </w:r>
      <w:r w:rsidRPr="002F3357">
        <w:rPr>
          <w:rFonts w:ascii="Avenir Book" w:hAnsi="Avenir Book"/>
          <w:sz w:val="22"/>
          <w:szCs w:val="22"/>
          <w:lang w:val="fr-CH"/>
        </w:rPr>
        <w:t xml:space="preserve">e </w:t>
      </w:r>
      <w:r w:rsidR="00FB4E57">
        <w:rPr>
          <w:rFonts w:ascii="Avenir Book" w:hAnsi="Avenir Book"/>
          <w:sz w:val="22"/>
          <w:szCs w:val="22"/>
          <w:lang w:val="fr-CH"/>
        </w:rPr>
        <w:t>V</w:t>
      </w:r>
      <w:r w:rsidRPr="002F3357">
        <w:rPr>
          <w:rFonts w:ascii="Avenir Book" w:hAnsi="Avenir Book"/>
          <w:sz w:val="22"/>
          <w:szCs w:val="22"/>
          <w:lang w:val="fr-CH"/>
        </w:rPr>
        <w:t>oici ! »</w:t>
      </w:r>
    </w:p>
    <w:p w14:paraId="0AD82E1E" w14:textId="77777777" w:rsidR="002F3357" w:rsidRPr="002F3357" w:rsidRDefault="002F3357" w:rsidP="000C4872">
      <w:pPr>
        <w:tabs>
          <w:tab w:val="center" w:pos="4536"/>
          <w:tab w:val="left" w:pos="7371"/>
          <w:tab w:val="right" w:pos="9356"/>
        </w:tabs>
        <w:rPr>
          <w:rFonts w:ascii="Avenir Book" w:hAnsi="Avenir Book"/>
          <w:sz w:val="22"/>
          <w:szCs w:val="22"/>
          <w:lang w:val="fr-CH"/>
        </w:rPr>
      </w:pPr>
    </w:p>
    <w:p w14:paraId="226DF9E9" w14:textId="660DE784" w:rsidR="002F3357" w:rsidRPr="002F3357" w:rsidRDefault="002F3357" w:rsidP="000C4872">
      <w:pPr>
        <w:tabs>
          <w:tab w:val="center" w:pos="4536"/>
          <w:tab w:val="right" w:pos="9356"/>
        </w:tabs>
        <w:rPr>
          <w:rFonts w:ascii="Avenir Book" w:hAnsi="Avenir Book"/>
          <w:sz w:val="22"/>
          <w:szCs w:val="22"/>
          <w:lang w:val="fr-CH"/>
        </w:rPr>
      </w:pPr>
      <w:r w:rsidRPr="002F3357">
        <w:rPr>
          <w:rFonts w:ascii="Avenir Book" w:hAnsi="Avenir Book"/>
          <w:sz w:val="22"/>
          <w:szCs w:val="22"/>
          <w:lang w:val="fr-CH"/>
        </w:rPr>
        <w:t xml:space="preserve">Hymne : </w:t>
      </w:r>
      <w:r w:rsidR="00FB4E57">
        <w:rPr>
          <w:rFonts w:ascii="Avenir Book" w:hAnsi="Avenir Book"/>
          <w:sz w:val="22"/>
          <w:szCs w:val="22"/>
          <w:lang w:val="fr-CH"/>
        </w:rPr>
        <w:t>319</w:t>
      </w:r>
      <w:r w:rsidRPr="002F3357">
        <w:rPr>
          <w:rFonts w:ascii="Avenir Book" w:hAnsi="Avenir Book"/>
          <w:sz w:val="22"/>
          <w:szCs w:val="22"/>
          <w:lang w:val="fr-CH"/>
        </w:rPr>
        <w:tab/>
      </w:r>
      <w:r w:rsidRPr="002F3357">
        <w:rPr>
          <w:rFonts w:ascii="Avenir Book" w:hAnsi="Avenir Book"/>
          <w:sz w:val="22"/>
          <w:szCs w:val="22"/>
          <w:lang w:val="fr-CH"/>
        </w:rPr>
        <w:tab/>
        <w:t xml:space="preserve">        </w:t>
      </w:r>
      <w:r w:rsidR="00FB4E57">
        <w:rPr>
          <w:rFonts w:ascii="Avenir Book" w:hAnsi="Avenir Book"/>
          <w:i/>
          <w:iCs/>
          <w:sz w:val="22"/>
          <w:szCs w:val="22"/>
          <w:lang w:val="fr-CH"/>
        </w:rPr>
        <w:t>Hymnes et Louanges</w:t>
      </w:r>
    </w:p>
    <w:p w14:paraId="70191E48" w14:textId="4A63887C" w:rsidR="002F3357" w:rsidRPr="002F3357" w:rsidRDefault="002F3357" w:rsidP="000C4872">
      <w:pPr>
        <w:tabs>
          <w:tab w:val="center" w:pos="4536"/>
          <w:tab w:val="left" w:pos="7371"/>
          <w:tab w:val="right" w:pos="9356"/>
        </w:tabs>
        <w:jc w:val="center"/>
        <w:rPr>
          <w:rFonts w:ascii="Avenir Book" w:hAnsi="Avenir Book"/>
          <w:sz w:val="22"/>
          <w:szCs w:val="22"/>
          <w:lang w:val="fr-CH"/>
        </w:rPr>
      </w:pPr>
      <w:r w:rsidRPr="002F3357">
        <w:rPr>
          <w:rFonts w:ascii="Avenir Book" w:hAnsi="Avenir Book"/>
          <w:sz w:val="22"/>
          <w:szCs w:val="22"/>
          <w:lang w:val="fr-CH"/>
        </w:rPr>
        <w:t xml:space="preserve">« </w:t>
      </w:r>
      <w:r w:rsidR="00FB4E57">
        <w:rPr>
          <w:rFonts w:ascii="Avenir Book" w:hAnsi="Avenir Book"/>
          <w:sz w:val="22"/>
          <w:szCs w:val="22"/>
          <w:lang w:val="fr-CH"/>
        </w:rPr>
        <w:t>Près de</w:t>
      </w:r>
      <w:r w:rsidRPr="002F3357">
        <w:rPr>
          <w:rFonts w:ascii="Avenir Book" w:hAnsi="Avenir Book"/>
          <w:sz w:val="22"/>
          <w:szCs w:val="22"/>
          <w:lang w:val="fr-CH"/>
        </w:rPr>
        <w:t xml:space="preserve"> Jésus »</w:t>
      </w:r>
    </w:p>
    <w:p w14:paraId="0EABAAAB" w14:textId="77777777" w:rsidR="002F3357" w:rsidRPr="002F3357" w:rsidRDefault="002F3357" w:rsidP="000C4872">
      <w:pPr>
        <w:tabs>
          <w:tab w:val="center" w:pos="4536"/>
          <w:tab w:val="left" w:pos="7371"/>
          <w:tab w:val="right" w:pos="9356"/>
        </w:tabs>
        <w:rPr>
          <w:rFonts w:ascii="Avenir Book" w:hAnsi="Avenir Book"/>
          <w:sz w:val="22"/>
          <w:szCs w:val="22"/>
          <w:highlight w:val="yellow"/>
          <w:lang w:val="fr-CH"/>
        </w:rPr>
      </w:pPr>
    </w:p>
    <w:p w14:paraId="6ABF14FF" w14:textId="77777777" w:rsidR="002F3357" w:rsidRPr="002F3357" w:rsidRDefault="002F3357" w:rsidP="000C4872">
      <w:pPr>
        <w:tabs>
          <w:tab w:val="center" w:pos="4536"/>
          <w:tab w:val="left" w:pos="7371"/>
          <w:tab w:val="right" w:pos="9356"/>
        </w:tabs>
        <w:rPr>
          <w:rFonts w:ascii="Avenir Book" w:hAnsi="Avenir Book"/>
          <w:sz w:val="22"/>
          <w:szCs w:val="22"/>
          <w:lang w:val="fr-CH"/>
        </w:rPr>
      </w:pPr>
      <w:r w:rsidRPr="002F3357">
        <w:rPr>
          <w:rFonts w:ascii="Avenir Book" w:hAnsi="Avenir Book"/>
          <w:sz w:val="22"/>
          <w:szCs w:val="22"/>
          <w:lang w:val="fr-CH"/>
        </w:rPr>
        <w:t>Prière de clôture</w:t>
      </w:r>
    </w:p>
    <w:p w14:paraId="3F95614A" w14:textId="77777777" w:rsidR="002F3357" w:rsidRPr="002F3357" w:rsidRDefault="002F3357" w:rsidP="000C4872">
      <w:pPr>
        <w:tabs>
          <w:tab w:val="center" w:pos="4536"/>
          <w:tab w:val="left" w:pos="7371"/>
          <w:tab w:val="right" w:pos="9356"/>
        </w:tabs>
        <w:rPr>
          <w:rFonts w:ascii="Avenir Book" w:hAnsi="Avenir Book"/>
          <w:sz w:val="22"/>
          <w:szCs w:val="22"/>
          <w:highlight w:val="yellow"/>
          <w:lang w:val="fr-CH"/>
        </w:rPr>
      </w:pPr>
    </w:p>
    <w:p w14:paraId="60C227E0" w14:textId="77777777" w:rsidR="002F3357" w:rsidRPr="002F3357" w:rsidRDefault="002F3357" w:rsidP="002F3357">
      <w:pPr>
        <w:jc w:val="center"/>
        <w:rPr>
          <w:rFonts w:ascii="Avenir Book" w:hAnsi="Avenir Book"/>
          <w:sz w:val="22"/>
          <w:szCs w:val="22"/>
          <w:lang w:val="fr-CH"/>
        </w:rPr>
      </w:pPr>
      <w:r w:rsidRPr="002F3357">
        <w:rPr>
          <w:rFonts w:ascii="Avenir Book" w:hAnsi="Avenir Book"/>
          <w:sz w:val="22"/>
          <w:szCs w:val="22"/>
          <w:lang w:val="fr-CH"/>
        </w:rPr>
        <w:t>—Fin—</w:t>
      </w:r>
    </w:p>
    <w:p w14:paraId="1380ADF8" w14:textId="77777777" w:rsidR="002F3357" w:rsidRPr="002F3357" w:rsidRDefault="002F3357" w:rsidP="002F3357">
      <w:pPr>
        <w:rPr>
          <w:rFonts w:ascii="Avenir Book" w:hAnsi="Avenir Book"/>
          <w:sz w:val="22"/>
          <w:szCs w:val="22"/>
          <w:lang w:val="fr-CH"/>
        </w:rPr>
      </w:pPr>
    </w:p>
    <w:p w14:paraId="4A9EC4A8" w14:textId="77777777"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br w:type="page"/>
      </w:r>
    </w:p>
    <w:p w14:paraId="47EB3866" w14:textId="77777777" w:rsidR="002F3357" w:rsidRPr="002F3357" w:rsidRDefault="002F3357" w:rsidP="002F3357">
      <w:pPr>
        <w:pStyle w:val="Heading1"/>
        <w:rPr>
          <w:rFonts w:ascii="Avenir Book" w:hAnsi="Avenir Book"/>
          <w:lang w:val="fr-CH"/>
        </w:rPr>
      </w:pPr>
      <w:bookmarkStart w:id="3" w:name="_Toc224661354"/>
      <w:r w:rsidRPr="002F3357">
        <w:rPr>
          <w:rFonts w:ascii="Avenir Book" w:hAnsi="Avenir Book"/>
          <w:lang w:val="fr-CH"/>
        </w:rPr>
        <w:lastRenderedPageBreak/>
        <w:t>Histoire pour les enfants</w:t>
      </w:r>
      <w:bookmarkEnd w:id="3"/>
    </w:p>
    <w:p w14:paraId="25DF72F4" w14:textId="77777777" w:rsidR="002F3357" w:rsidRPr="002F3357" w:rsidRDefault="002F3357" w:rsidP="002F3357">
      <w:pPr>
        <w:rPr>
          <w:rFonts w:ascii="Avenir Book" w:hAnsi="Avenir Book"/>
          <w:sz w:val="22"/>
          <w:szCs w:val="22"/>
          <w:lang w:val="fr-CH"/>
        </w:rPr>
      </w:pPr>
    </w:p>
    <w:p w14:paraId="0849C293" w14:textId="77777777" w:rsidR="002F3357" w:rsidRPr="002F3357" w:rsidRDefault="002F3357" w:rsidP="002F3357">
      <w:pPr>
        <w:jc w:val="center"/>
        <w:rPr>
          <w:rFonts w:ascii="Avenir Book" w:hAnsi="Avenir Book"/>
          <w:sz w:val="36"/>
          <w:szCs w:val="36"/>
          <w:lang w:val="fr-CH"/>
        </w:rPr>
      </w:pPr>
      <w:r w:rsidRPr="002F3357">
        <w:rPr>
          <w:rFonts w:ascii="Avenir Book" w:hAnsi="Avenir Book"/>
          <w:sz w:val="36"/>
          <w:szCs w:val="36"/>
          <w:lang w:val="fr-CH"/>
        </w:rPr>
        <w:t>Murmures</w:t>
      </w:r>
    </w:p>
    <w:p w14:paraId="10BA4344" w14:textId="77777777" w:rsidR="002F3357" w:rsidRPr="002F3357" w:rsidRDefault="002F3357" w:rsidP="002F3357">
      <w:pPr>
        <w:jc w:val="center"/>
        <w:rPr>
          <w:rFonts w:ascii="Avenir Book" w:hAnsi="Avenir Book" w:cs="Times New Roman (Body CS)"/>
          <w:smallCaps/>
          <w:sz w:val="22"/>
          <w:szCs w:val="22"/>
          <w:lang w:val="fr-CH"/>
        </w:rPr>
      </w:pPr>
      <w:r w:rsidRPr="002F3357">
        <w:rPr>
          <w:rFonts w:ascii="Avenir Book" w:hAnsi="Avenir Book" w:cs="Times New Roman (Body CS)"/>
          <w:smallCaps/>
          <w:sz w:val="22"/>
          <w:szCs w:val="22"/>
          <w:lang w:val="fr-CH"/>
        </w:rPr>
        <w:t>Dieu veut notre attention</w:t>
      </w:r>
    </w:p>
    <w:p w14:paraId="54B35494" w14:textId="77777777" w:rsidR="002F3357" w:rsidRPr="002F3357" w:rsidRDefault="002F3357" w:rsidP="002F3357">
      <w:pPr>
        <w:jc w:val="center"/>
        <w:rPr>
          <w:rFonts w:ascii="Avenir Book" w:hAnsi="Avenir Book"/>
          <w:sz w:val="22"/>
          <w:szCs w:val="22"/>
          <w:lang w:val="fr-CH"/>
        </w:rPr>
      </w:pPr>
    </w:p>
    <w:p w14:paraId="7EC0998A" w14:textId="77777777" w:rsidR="002F3357" w:rsidRPr="002F3357" w:rsidRDefault="002F3357" w:rsidP="002F3357">
      <w:pPr>
        <w:jc w:val="center"/>
        <w:rPr>
          <w:rFonts w:ascii="Avenir Book" w:hAnsi="Avenir Book"/>
          <w:sz w:val="22"/>
          <w:szCs w:val="22"/>
          <w:lang w:val="fr-CH"/>
        </w:rPr>
      </w:pPr>
      <w:r w:rsidRPr="002F3357">
        <w:rPr>
          <w:rFonts w:ascii="Avenir Book" w:hAnsi="Avenir Book"/>
          <w:sz w:val="22"/>
          <w:szCs w:val="22"/>
          <w:lang w:val="fr-CH"/>
        </w:rPr>
        <w:t>Écrit par Mary Ellen Winegardner</w:t>
      </w:r>
    </w:p>
    <w:p w14:paraId="3DCF32ED" w14:textId="77777777" w:rsidR="002F3357" w:rsidRPr="002F3357" w:rsidRDefault="002F3357" w:rsidP="002F3357">
      <w:pPr>
        <w:rPr>
          <w:rFonts w:ascii="Avenir Book" w:hAnsi="Avenir Book"/>
          <w:sz w:val="22"/>
          <w:szCs w:val="22"/>
          <w:lang w:val="fr-CH"/>
        </w:rPr>
      </w:pPr>
    </w:p>
    <w:p w14:paraId="50E1883C" w14:textId="370034F0" w:rsidR="002F3357" w:rsidRPr="002F3357" w:rsidRDefault="002F3357" w:rsidP="000C4872">
      <w:pPr>
        <w:tabs>
          <w:tab w:val="left" w:pos="7088"/>
        </w:tabs>
        <w:rPr>
          <w:rFonts w:ascii="Avenir Book" w:hAnsi="Avenir Book"/>
          <w:sz w:val="22"/>
          <w:szCs w:val="22"/>
          <w:lang w:val="fr-CH"/>
        </w:rPr>
      </w:pPr>
      <w:r w:rsidRPr="002F3357">
        <w:rPr>
          <w:rFonts w:ascii="Avenir Book" w:hAnsi="Avenir Book"/>
          <w:sz w:val="22"/>
          <w:szCs w:val="22"/>
          <w:lang w:val="fr-CH"/>
        </w:rPr>
        <w:t>Écriture :</w:t>
      </w:r>
      <w:r w:rsidRPr="002F3357">
        <w:rPr>
          <w:rFonts w:ascii="Avenir Book" w:hAnsi="Avenir Book"/>
          <w:sz w:val="22"/>
          <w:szCs w:val="22"/>
          <w:lang w:val="fr-CH"/>
        </w:rPr>
        <w:tab/>
        <w:t>Ésaïe 6:8</w:t>
      </w:r>
    </w:p>
    <w:p w14:paraId="77345357" w14:textId="77777777" w:rsidR="002F3357" w:rsidRPr="002F3357" w:rsidRDefault="002F3357" w:rsidP="002F3357">
      <w:pPr>
        <w:jc w:val="center"/>
        <w:rPr>
          <w:rFonts w:ascii="Avenir Book" w:hAnsi="Avenir Book"/>
          <w:sz w:val="22"/>
          <w:szCs w:val="22"/>
          <w:lang w:val="fr-CH"/>
        </w:rPr>
      </w:pPr>
    </w:p>
    <w:p w14:paraId="2D6E1FE0" w14:textId="77777777" w:rsidR="002F3357" w:rsidRPr="002F3357" w:rsidRDefault="002F3357" w:rsidP="002F3357">
      <w:pPr>
        <w:jc w:val="center"/>
        <w:rPr>
          <w:rFonts w:ascii="Avenir Book" w:hAnsi="Avenir Book"/>
          <w:sz w:val="22"/>
          <w:szCs w:val="22"/>
          <w:lang w:val="fr-CH"/>
        </w:rPr>
      </w:pPr>
      <w:r w:rsidRPr="002F3357">
        <w:rPr>
          <w:rFonts w:ascii="Avenir Book" w:hAnsi="Avenir Book"/>
          <w:sz w:val="22"/>
          <w:szCs w:val="22"/>
          <w:lang w:val="fr-CH"/>
        </w:rPr>
        <w:t xml:space="preserve">Alors j’entendis la voix du Seigneur qui disait : « Qui enverrai-je ? Et qui ira pour nous ? » </w:t>
      </w:r>
    </w:p>
    <w:p w14:paraId="74C9A42C" w14:textId="11893B0B" w:rsidR="002F3357" w:rsidRPr="002F3357" w:rsidRDefault="002F3357" w:rsidP="002F3357">
      <w:pPr>
        <w:jc w:val="center"/>
        <w:rPr>
          <w:rFonts w:ascii="Avenir Book" w:hAnsi="Avenir Book"/>
          <w:sz w:val="22"/>
          <w:szCs w:val="22"/>
          <w:lang w:val="fr-CH"/>
        </w:rPr>
      </w:pPr>
      <w:r w:rsidRPr="002F3357">
        <w:rPr>
          <w:rFonts w:ascii="Avenir Book" w:hAnsi="Avenir Book"/>
          <w:sz w:val="22"/>
          <w:szCs w:val="22"/>
          <w:lang w:val="fr-CH"/>
        </w:rPr>
        <w:t>Et je [Ésaïe] répondis : « [</w:t>
      </w:r>
      <w:r w:rsidRPr="002F3357">
        <w:rPr>
          <w:rFonts w:ascii="Avenir Book" w:hAnsi="Avenir Book"/>
          <w:i/>
          <w:iCs/>
          <w:sz w:val="22"/>
          <w:szCs w:val="22"/>
          <w:lang w:val="fr-CH"/>
        </w:rPr>
        <w:t>Henani</w:t>
      </w:r>
      <w:r w:rsidRPr="002F3357">
        <w:rPr>
          <w:rFonts w:ascii="Avenir Book" w:hAnsi="Avenir Book"/>
          <w:sz w:val="22"/>
          <w:szCs w:val="22"/>
          <w:lang w:val="fr-CH"/>
        </w:rPr>
        <w:t>] Me voici. Envoie-moi ! » (Ésaïe 6:8).</w:t>
      </w:r>
    </w:p>
    <w:p w14:paraId="76AC16FB" w14:textId="77777777" w:rsidR="002F3357" w:rsidRPr="002F3357" w:rsidRDefault="002F3357" w:rsidP="002F3357">
      <w:pPr>
        <w:rPr>
          <w:rFonts w:ascii="Avenir Book" w:hAnsi="Avenir Book"/>
          <w:sz w:val="22"/>
          <w:szCs w:val="22"/>
          <w:lang w:val="fr-CH"/>
        </w:rPr>
      </w:pPr>
    </w:p>
    <w:p w14:paraId="42FA83B5" w14:textId="798304CA"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Saviez-vous qu’il existe un livre dans la Bible intitulé Rois ? En fait, il y a un volume 1 et un volume 2. Mais </w:t>
      </w:r>
      <w:r w:rsidR="00E909EF">
        <w:rPr>
          <w:rFonts w:ascii="Avenir Book" w:hAnsi="Avenir Book"/>
          <w:sz w:val="22"/>
          <w:szCs w:val="22"/>
          <w:lang w:val="fr-CH"/>
        </w:rPr>
        <w:t>ces livres</w:t>
      </w:r>
      <w:r w:rsidRPr="002F3357">
        <w:rPr>
          <w:rFonts w:ascii="Avenir Book" w:hAnsi="Avenir Book"/>
          <w:sz w:val="22"/>
          <w:szCs w:val="22"/>
          <w:lang w:val="fr-CH"/>
        </w:rPr>
        <w:t xml:space="preserve"> s’appellent (Premier) 1 Rois et (Deuxième) 2 Rois. Et nous allons parler d’une histoire tirée du premier livre. Mais même si elle se trouve dans un livre intitulé (Premier) 1 Rois, elle ne parle pas d’un roi. Elle parle d’un homme nommé Élie. Elle se trouve au dix-neuvième chapitre de ce livre. Je vais avoir besoin que vous soyez tous prêts, car j’aurai besoin de votre aide pour expliquer ce qui s’est passé dans cette histoire. Êtes-vous prêts ?</w:t>
      </w:r>
    </w:p>
    <w:p w14:paraId="1F9B9F95" w14:textId="153A592E"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Nous allons nous intéresser à la vie d’un homme appelé Élie. C’était un homme qui aimait Dieu, et Dieu l’avait choisi pour être une personne spéciale appelée prophète. Un prophète est une personne choisie par Dieu pour transmettre Ses messages spéciaux à certaines personnes. Nous voyons donc Élie sur une montagne. Il se trouve tout en haut d</w:t>
      </w:r>
      <w:r w:rsidR="00E909EF">
        <w:rPr>
          <w:rFonts w:ascii="Avenir Book" w:hAnsi="Avenir Book"/>
          <w:sz w:val="22"/>
          <w:szCs w:val="22"/>
          <w:lang w:val="fr-CH"/>
        </w:rPr>
        <w:t>e la</w:t>
      </w:r>
      <w:r w:rsidRPr="002F3357">
        <w:rPr>
          <w:rFonts w:ascii="Avenir Book" w:hAnsi="Avenir Book"/>
          <w:sz w:val="22"/>
          <w:szCs w:val="22"/>
          <w:lang w:val="fr-CH"/>
        </w:rPr>
        <w:t xml:space="preserve"> montagne, près d’une grotte. Et c’est là que Dieu parle à Élie. Et alors qu’il se tient là, soudain, un vent puissant vient balayer la montagne ! (Bon, les enfants, c’est le moment de faire le bruit de vent </w:t>
      </w:r>
      <w:r w:rsidRPr="002F3357">
        <w:rPr>
          <w:rFonts w:ascii="Avenir Book" w:hAnsi="Avenir Book"/>
          <w:i/>
          <w:iCs/>
          <w:sz w:val="22"/>
          <w:szCs w:val="22"/>
          <w:lang w:val="fr-CH"/>
        </w:rPr>
        <w:t>le plus fort</w:t>
      </w:r>
      <w:r w:rsidRPr="002F3357">
        <w:rPr>
          <w:rFonts w:ascii="Avenir Book" w:hAnsi="Avenir Book"/>
          <w:sz w:val="22"/>
          <w:szCs w:val="22"/>
          <w:lang w:val="fr-CH"/>
        </w:rPr>
        <w:t xml:space="preserve"> que vous puissiez faire ! </w:t>
      </w:r>
      <w:r w:rsidRPr="002F3357">
        <w:rPr>
          <w:rFonts w:ascii="Avenir Book" w:hAnsi="Avenir Book"/>
          <w:i/>
          <w:iCs/>
          <w:sz w:val="22"/>
          <w:szCs w:val="22"/>
          <w:lang w:val="fr-CH"/>
        </w:rPr>
        <w:t>WHOOSH !!!</w:t>
      </w:r>
      <w:r w:rsidRPr="002F3357">
        <w:rPr>
          <w:rFonts w:ascii="Avenir Book" w:hAnsi="Avenir Book"/>
          <w:sz w:val="22"/>
          <w:szCs w:val="22"/>
          <w:lang w:val="fr-CH"/>
        </w:rPr>
        <w:t xml:space="preserve">) Ouah, quel bruit ! Élie se demande : </w:t>
      </w:r>
      <w:r w:rsidRPr="002F3357">
        <w:rPr>
          <w:rFonts w:ascii="Avenir Book" w:hAnsi="Avenir Book"/>
          <w:i/>
          <w:iCs/>
          <w:sz w:val="22"/>
          <w:szCs w:val="22"/>
          <w:lang w:val="fr-CH"/>
        </w:rPr>
        <w:t>« C’est toi, Dieu ? Es-tu au milieu de ce grand bruit de vent ? »</w:t>
      </w:r>
    </w:p>
    <w:p w14:paraId="3045CF07" w14:textId="3B03A862"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Puis, soudain, </w:t>
      </w:r>
      <w:r w:rsidRPr="002F3357">
        <w:rPr>
          <w:rFonts w:ascii="Avenir Book" w:hAnsi="Avenir Book"/>
          <w:i/>
          <w:iCs/>
          <w:sz w:val="22"/>
          <w:szCs w:val="22"/>
          <w:lang w:val="fr-CH"/>
        </w:rPr>
        <w:t>toute</w:t>
      </w:r>
      <w:r w:rsidRPr="002F3357">
        <w:rPr>
          <w:rFonts w:ascii="Avenir Book" w:hAnsi="Avenir Book"/>
          <w:sz w:val="22"/>
          <w:szCs w:val="22"/>
          <w:lang w:val="fr-CH"/>
        </w:rPr>
        <w:t xml:space="preserve"> la montagne </w:t>
      </w:r>
      <w:r w:rsidR="00E909EF">
        <w:rPr>
          <w:rFonts w:ascii="Avenir Book" w:hAnsi="Avenir Book"/>
          <w:sz w:val="22"/>
          <w:szCs w:val="22"/>
          <w:lang w:val="fr-CH"/>
        </w:rPr>
        <w:t>se met</w:t>
      </w:r>
      <w:r w:rsidRPr="002F3357">
        <w:rPr>
          <w:rFonts w:ascii="Avenir Book" w:hAnsi="Avenir Book"/>
          <w:sz w:val="22"/>
          <w:szCs w:val="22"/>
          <w:lang w:val="fr-CH"/>
        </w:rPr>
        <w:t xml:space="preserve"> à trembler ! Des rochers détach</w:t>
      </w:r>
      <w:r w:rsidR="00E909EF">
        <w:rPr>
          <w:rFonts w:ascii="Avenir Book" w:hAnsi="Avenir Book"/>
          <w:sz w:val="22"/>
          <w:szCs w:val="22"/>
          <w:lang w:val="fr-CH"/>
        </w:rPr>
        <w:t>ent</w:t>
      </w:r>
      <w:r w:rsidRPr="002F3357">
        <w:rPr>
          <w:rFonts w:ascii="Avenir Book" w:hAnsi="Avenir Book"/>
          <w:sz w:val="22"/>
          <w:szCs w:val="22"/>
          <w:lang w:val="fr-CH"/>
        </w:rPr>
        <w:t xml:space="preserve"> et tomb</w:t>
      </w:r>
      <w:r w:rsidR="00E909EF">
        <w:rPr>
          <w:rFonts w:ascii="Avenir Book" w:hAnsi="Avenir Book"/>
          <w:sz w:val="22"/>
          <w:szCs w:val="22"/>
          <w:lang w:val="fr-CH"/>
        </w:rPr>
        <w:t>ent</w:t>
      </w:r>
      <w:r w:rsidRPr="002F3357">
        <w:rPr>
          <w:rFonts w:ascii="Avenir Book" w:hAnsi="Avenir Book"/>
          <w:sz w:val="22"/>
          <w:szCs w:val="22"/>
          <w:lang w:val="fr-CH"/>
        </w:rPr>
        <w:t xml:space="preserve"> de la montagne. La montagne grond</w:t>
      </w:r>
      <w:r w:rsidR="00E909EF">
        <w:rPr>
          <w:rFonts w:ascii="Avenir Book" w:hAnsi="Avenir Book"/>
          <w:sz w:val="22"/>
          <w:szCs w:val="22"/>
          <w:lang w:val="fr-CH"/>
        </w:rPr>
        <w:t>e</w:t>
      </w:r>
      <w:r w:rsidRPr="002F3357">
        <w:rPr>
          <w:rFonts w:ascii="Avenir Book" w:hAnsi="Avenir Book"/>
          <w:sz w:val="22"/>
          <w:szCs w:val="22"/>
          <w:lang w:val="fr-CH"/>
        </w:rPr>
        <w:t xml:space="preserve"> et rugi</w:t>
      </w:r>
      <w:r w:rsidR="00E909EF">
        <w:rPr>
          <w:rFonts w:ascii="Avenir Book" w:hAnsi="Avenir Book"/>
          <w:sz w:val="22"/>
          <w:szCs w:val="22"/>
          <w:lang w:val="fr-CH"/>
        </w:rPr>
        <w:t xml:space="preserve">t </w:t>
      </w:r>
      <w:r w:rsidRPr="002F3357">
        <w:rPr>
          <w:rFonts w:ascii="Avenir Book" w:hAnsi="Avenir Book"/>
          <w:sz w:val="22"/>
          <w:szCs w:val="22"/>
          <w:lang w:val="fr-CH"/>
        </w:rPr>
        <w:t xml:space="preserve">vraiment ! </w:t>
      </w:r>
      <w:r w:rsidR="00E909EF">
        <w:rPr>
          <w:rFonts w:ascii="Avenir Book" w:hAnsi="Avenir Book"/>
          <w:sz w:val="22"/>
          <w:szCs w:val="22"/>
          <w:lang w:val="fr-CH"/>
        </w:rPr>
        <w:t xml:space="preserve">Élie court se cacher dans la grotte. </w:t>
      </w:r>
      <w:r w:rsidRPr="002F3357">
        <w:rPr>
          <w:rFonts w:ascii="Avenir Book" w:hAnsi="Avenir Book"/>
          <w:sz w:val="22"/>
          <w:szCs w:val="22"/>
          <w:lang w:val="fr-CH"/>
        </w:rPr>
        <w:t xml:space="preserve">(Allez, les enfants, c’est le moment de taper des pieds aussi fort que possible, comme si vous alliez faire trembler la terre !) Ouah, quel bruit ! Une fois de plus, Élie se demande : </w:t>
      </w:r>
      <w:r w:rsidRPr="002F3357">
        <w:rPr>
          <w:rFonts w:ascii="Avenir Book" w:hAnsi="Avenir Book"/>
          <w:i/>
          <w:iCs/>
          <w:sz w:val="22"/>
          <w:szCs w:val="22"/>
          <w:lang w:val="fr-CH"/>
        </w:rPr>
        <w:t>« C’est toi, Dieu ? Es-tu comme ce bruit énorme qui fait trembler toute la terre ? »</w:t>
      </w:r>
    </w:p>
    <w:p w14:paraId="0124065B"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Oh non, voilà maintenant un bruit différent ! Qu’est-ce que c’est ? Il y a maintenant un </w:t>
      </w:r>
      <w:r w:rsidRPr="002F3357">
        <w:rPr>
          <w:rFonts w:ascii="Avenir Book" w:hAnsi="Avenir Book"/>
          <w:i/>
          <w:iCs/>
          <w:sz w:val="22"/>
          <w:szCs w:val="22"/>
          <w:lang w:val="fr-CH"/>
        </w:rPr>
        <w:t xml:space="preserve">immense </w:t>
      </w:r>
      <w:r w:rsidRPr="002F3357">
        <w:rPr>
          <w:rFonts w:ascii="Avenir Book" w:hAnsi="Avenir Book"/>
          <w:sz w:val="22"/>
          <w:szCs w:val="22"/>
          <w:lang w:val="fr-CH"/>
        </w:rPr>
        <w:t xml:space="preserve">feu qui s’approche et passe près d’Élie ! Avez-vous déjà été près d’un grand feu et entendu le rugissement et les crépitements qu’il produit ? (Les enfants, c’est le moment de faire des bruits comme un feu géant qui s’approche ! Tapez dans vos mains. Ou faites des bruits de crépitement !) « Mais le </w:t>
      </w:r>
      <w:r w:rsidRPr="002F3357">
        <w:rPr>
          <w:rFonts w:ascii="Avenir Book" w:hAnsi="Avenir Book"/>
          <w:smallCaps/>
          <w:sz w:val="22"/>
          <w:szCs w:val="22"/>
          <w:lang w:val="fr-CH"/>
        </w:rPr>
        <w:t xml:space="preserve">Seigneur </w:t>
      </w:r>
      <w:r w:rsidRPr="002F3357">
        <w:rPr>
          <w:rFonts w:ascii="Avenir Book" w:hAnsi="Avenir Book"/>
          <w:sz w:val="22"/>
          <w:szCs w:val="22"/>
          <w:lang w:val="fr-CH"/>
        </w:rPr>
        <w:t>n’était pas dans le vent… ni dans le tremblement de terre… ni dans le feu » (1 Rois 19, 11-12).</w:t>
      </w:r>
    </w:p>
    <w:p w14:paraId="5E14771F" w14:textId="03F54D1B"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Maintenant, tout le monde reste bien silencieux pour le prochain bruit ! </w:t>
      </w:r>
      <w:r w:rsidRPr="002F3357">
        <w:rPr>
          <w:rFonts w:ascii="Avenir Book" w:hAnsi="Avenir Book"/>
          <w:i/>
          <w:iCs/>
          <w:sz w:val="22"/>
          <w:szCs w:val="22"/>
          <w:lang w:val="fr-CH"/>
        </w:rPr>
        <w:t>Chut</w:t>
      </w:r>
      <w:r w:rsidRPr="002F3357">
        <w:rPr>
          <w:rFonts w:ascii="Avenir Book" w:hAnsi="Avenir Book"/>
          <w:sz w:val="22"/>
          <w:szCs w:val="22"/>
          <w:lang w:val="fr-CH"/>
        </w:rPr>
        <w:t xml:space="preserve">... </w:t>
      </w:r>
      <w:r w:rsidRPr="002F3357">
        <w:rPr>
          <w:rFonts w:ascii="Avenir Book" w:hAnsi="Avenir Book"/>
          <w:i/>
          <w:iCs/>
          <w:sz w:val="22"/>
          <w:szCs w:val="22"/>
          <w:lang w:val="fr-CH"/>
        </w:rPr>
        <w:t xml:space="preserve">(Conteur, penchez-vous vers les enfants et chuchotez lorsqu’ils se sont calmés.) </w:t>
      </w:r>
      <w:r w:rsidRPr="002F3357">
        <w:rPr>
          <w:rFonts w:ascii="Avenir Book" w:hAnsi="Avenir Book"/>
          <w:sz w:val="22"/>
          <w:szCs w:val="22"/>
          <w:lang w:val="fr-CH"/>
        </w:rPr>
        <w:t xml:space="preserve">Et voilà qu’au milieu d’un silence absolu, une toute petite voix se </w:t>
      </w:r>
      <w:r w:rsidR="00E909EF">
        <w:rPr>
          <w:rFonts w:ascii="Avenir Book" w:hAnsi="Avenir Book"/>
          <w:sz w:val="22"/>
          <w:szCs w:val="22"/>
          <w:lang w:val="fr-CH"/>
        </w:rPr>
        <w:t>fait</w:t>
      </w:r>
      <w:r w:rsidRPr="002F3357">
        <w:rPr>
          <w:rFonts w:ascii="Avenir Book" w:hAnsi="Avenir Book"/>
          <w:sz w:val="22"/>
          <w:szCs w:val="22"/>
          <w:lang w:val="fr-CH"/>
        </w:rPr>
        <w:t xml:space="preserve"> entendre. </w:t>
      </w:r>
    </w:p>
    <w:p w14:paraId="522AC497" w14:textId="7AAC6626" w:rsidR="002F3357" w:rsidRPr="002F3357" w:rsidRDefault="002F3357" w:rsidP="002F3357">
      <w:pPr>
        <w:ind w:firstLine="720"/>
        <w:rPr>
          <w:rFonts w:ascii="Avenir Book" w:hAnsi="Avenir Book"/>
          <w:sz w:val="22"/>
          <w:szCs w:val="22"/>
          <w:lang w:val="fr-CH"/>
        </w:rPr>
      </w:pPr>
      <w:r w:rsidRPr="002F3357">
        <w:rPr>
          <w:rFonts w:ascii="Avenir Book" w:hAnsi="Avenir Book"/>
          <w:i/>
          <w:iCs/>
          <w:sz w:val="22"/>
          <w:szCs w:val="22"/>
          <w:lang w:val="fr-CH"/>
        </w:rPr>
        <w:t xml:space="preserve">Quoi ? C’est toi, Dieu ? </w:t>
      </w:r>
      <w:r w:rsidRPr="002F3357">
        <w:rPr>
          <w:rFonts w:ascii="Avenir Book" w:hAnsi="Avenir Book"/>
          <w:sz w:val="22"/>
          <w:szCs w:val="22"/>
          <w:lang w:val="fr-CH"/>
        </w:rPr>
        <w:t>Alors Élie se couvre le visage, sort de la grotte où il se tenait et tend l’oreille pour écouter Dieu qui lui parle d’une voix très douce. Il entend les instructions concernant ce que Dieu lui demand</w:t>
      </w:r>
      <w:r w:rsidR="00E909EF">
        <w:rPr>
          <w:rFonts w:ascii="Avenir Book" w:hAnsi="Avenir Book"/>
          <w:sz w:val="22"/>
          <w:szCs w:val="22"/>
          <w:lang w:val="fr-CH"/>
        </w:rPr>
        <w:t>era</w:t>
      </w:r>
      <w:r w:rsidRPr="002F3357">
        <w:rPr>
          <w:rFonts w:ascii="Avenir Book" w:hAnsi="Avenir Book"/>
          <w:sz w:val="22"/>
          <w:szCs w:val="22"/>
          <w:lang w:val="fr-CH"/>
        </w:rPr>
        <w:t xml:space="preserve"> de faire.</w:t>
      </w:r>
    </w:p>
    <w:p w14:paraId="4DC4C27A" w14:textId="7F76499E"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Dieu veut vraiment attirer notre attention. Et il ne veut pas entrer en concurrence avec tous les autres bruits ni faire de</w:t>
      </w:r>
      <w:r w:rsidRPr="002F3357">
        <w:rPr>
          <w:rFonts w:ascii="Avenir Book" w:hAnsi="Avenir Book"/>
          <w:i/>
          <w:iCs/>
          <w:sz w:val="22"/>
          <w:szCs w:val="22"/>
          <w:lang w:val="fr-CH"/>
        </w:rPr>
        <w:t xml:space="preserve"> grands </w:t>
      </w:r>
      <w:r w:rsidRPr="002F3357">
        <w:rPr>
          <w:rFonts w:ascii="Avenir Book" w:hAnsi="Avenir Book"/>
          <w:sz w:val="22"/>
          <w:szCs w:val="22"/>
          <w:lang w:val="fr-CH"/>
        </w:rPr>
        <w:t>bruits pour te parler. Préfères-tu que tes parents te crient dessus quand ils te parlent</w:t>
      </w:r>
      <w:r w:rsidR="00E909EF">
        <w:rPr>
          <w:rFonts w:ascii="Avenir Book" w:hAnsi="Avenir Book"/>
          <w:sz w:val="22"/>
          <w:szCs w:val="22"/>
          <w:lang w:val="fr-CH"/>
        </w:rPr>
        <w:t> ?</w:t>
      </w:r>
      <w:r w:rsidRPr="002F3357">
        <w:rPr>
          <w:rFonts w:ascii="Avenir Book" w:hAnsi="Avenir Book"/>
          <w:sz w:val="22"/>
          <w:szCs w:val="22"/>
          <w:lang w:val="fr-CH"/>
        </w:rPr>
        <w:t xml:space="preserve"> </w:t>
      </w:r>
      <w:r w:rsidR="00E909EF">
        <w:rPr>
          <w:rFonts w:ascii="Avenir Book" w:hAnsi="Avenir Book"/>
          <w:sz w:val="22"/>
          <w:szCs w:val="22"/>
          <w:lang w:val="fr-CH"/>
        </w:rPr>
        <w:t>O</w:t>
      </w:r>
      <w:r w:rsidRPr="002F3357">
        <w:rPr>
          <w:rFonts w:ascii="Avenir Book" w:hAnsi="Avenir Book"/>
          <w:sz w:val="22"/>
          <w:szCs w:val="22"/>
          <w:lang w:val="fr-CH"/>
        </w:rPr>
        <w:t xml:space="preserve">u </w:t>
      </w:r>
      <w:r w:rsidR="00E909EF">
        <w:rPr>
          <w:rFonts w:ascii="Avenir Book" w:hAnsi="Avenir Book"/>
          <w:sz w:val="22"/>
          <w:szCs w:val="22"/>
          <w:lang w:val="fr-CH"/>
        </w:rPr>
        <w:t xml:space="preserve">préfères-tu </w:t>
      </w:r>
      <w:r w:rsidRPr="002F3357">
        <w:rPr>
          <w:rFonts w:ascii="Avenir Book" w:hAnsi="Avenir Book"/>
          <w:sz w:val="22"/>
          <w:szCs w:val="22"/>
          <w:lang w:val="fr-CH"/>
        </w:rPr>
        <w:t xml:space="preserve">qu’ils s’assoient à côté de toi et </w:t>
      </w:r>
      <w:r w:rsidRPr="002F3357">
        <w:rPr>
          <w:rFonts w:ascii="Avenir Book" w:hAnsi="Avenir Book"/>
          <w:i/>
          <w:iCs/>
          <w:sz w:val="22"/>
          <w:szCs w:val="22"/>
          <w:lang w:val="fr-CH"/>
        </w:rPr>
        <w:t>te</w:t>
      </w:r>
      <w:r w:rsidRPr="002F3357">
        <w:rPr>
          <w:rFonts w:ascii="Avenir Book" w:hAnsi="Avenir Book"/>
          <w:sz w:val="22"/>
          <w:szCs w:val="22"/>
          <w:lang w:val="fr-CH"/>
        </w:rPr>
        <w:t xml:space="preserve"> parlent doucement</w:t>
      </w:r>
      <w:r w:rsidRPr="002F3357">
        <w:rPr>
          <w:rFonts w:ascii="Avenir Book" w:hAnsi="Avenir Book"/>
          <w:i/>
          <w:iCs/>
          <w:sz w:val="22"/>
          <w:szCs w:val="22"/>
          <w:lang w:val="fr-CH"/>
        </w:rPr>
        <w:t xml:space="preserve">, rien qu’à toi </w:t>
      </w:r>
      <w:r w:rsidRPr="002F3357">
        <w:rPr>
          <w:rFonts w:ascii="Avenir Book" w:hAnsi="Avenir Book"/>
          <w:sz w:val="22"/>
          <w:szCs w:val="22"/>
          <w:lang w:val="fr-CH"/>
        </w:rPr>
        <w:t>?</w:t>
      </w:r>
    </w:p>
    <w:p w14:paraId="10659232" w14:textId="0DD070C9"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Eh bien, quel </w:t>
      </w:r>
      <w:r w:rsidRPr="002F3357">
        <w:rPr>
          <w:rFonts w:ascii="Avenir Book" w:hAnsi="Avenir Book"/>
          <w:i/>
          <w:iCs/>
          <w:sz w:val="22"/>
          <w:szCs w:val="22"/>
          <w:lang w:val="fr-CH"/>
        </w:rPr>
        <w:t xml:space="preserve">immense </w:t>
      </w:r>
      <w:r w:rsidRPr="002F3357">
        <w:rPr>
          <w:rFonts w:ascii="Avenir Book" w:hAnsi="Avenir Book"/>
          <w:sz w:val="22"/>
          <w:szCs w:val="22"/>
          <w:lang w:val="fr-CH"/>
        </w:rPr>
        <w:t xml:space="preserve">privilège nous avons, les enfants, que </w:t>
      </w:r>
      <w:r w:rsidR="00E909EF">
        <w:rPr>
          <w:rFonts w:ascii="Avenir Book" w:hAnsi="Avenir Book"/>
          <w:sz w:val="22"/>
          <w:szCs w:val="22"/>
          <w:lang w:val="fr-CH"/>
        </w:rPr>
        <w:t xml:space="preserve">Dieu, </w:t>
      </w:r>
      <w:r w:rsidRPr="002F3357">
        <w:rPr>
          <w:rFonts w:ascii="Avenir Book" w:hAnsi="Avenir Book"/>
          <w:sz w:val="22"/>
          <w:szCs w:val="22"/>
          <w:lang w:val="fr-CH"/>
        </w:rPr>
        <w:t xml:space="preserve">le </w:t>
      </w:r>
      <w:r w:rsidRPr="002F3357">
        <w:rPr>
          <w:rFonts w:ascii="Avenir Book" w:hAnsi="Avenir Book"/>
          <w:i/>
          <w:iCs/>
          <w:sz w:val="22"/>
          <w:szCs w:val="22"/>
          <w:lang w:val="fr-CH"/>
        </w:rPr>
        <w:t xml:space="preserve">Roi </w:t>
      </w:r>
      <w:r w:rsidRPr="002F3357">
        <w:rPr>
          <w:rFonts w:ascii="Avenir Book" w:hAnsi="Avenir Book"/>
          <w:sz w:val="22"/>
          <w:szCs w:val="22"/>
          <w:lang w:val="fr-CH"/>
        </w:rPr>
        <w:t xml:space="preserve">de </w:t>
      </w:r>
      <w:r w:rsidRPr="002F3357">
        <w:rPr>
          <w:rFonts w:ascii="Avenir Book" w:hAnsi="Avenir Book"/>
          <w:i/>
          <w:iCs/>
          <w:sz w:val="22"/>
          <w:szCs w:val="22"/>
          <w:lang w:val="fr-CH"/>
        </w:rPr>
        <w:t xml:space="preserve">l’Univers </w:t>
      </w:r>
      <w:r w:rsidRPr="002F3357">
        <w:rPr>
          <w:rFonts w:ascii="Avenir Book" w:hAnsi="Avenir Book"/>
          <w:sz w:val="22"/>
          <w:szCs w:val="22"/>
          <w:lang w:val="fr-CH"/>
        </w:rPr>
        <w:t>veuille passer du temps avec chacun d’entre vous (et vos parents), un moment pour s’asseoir tranquillement et l’écouter vous murmurer à l’oreille !</w:t>
      </w:r>
    </w:p>
    <w:p w14:paraId="23A653C5"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i/>
          <w:iCs/>
          <w:sz w:val="22"/>
          <w:szCs w:val="22"/>
          <w:lang w:val="fr-CH"/>
        </w:rPr>
        <w:t>(Conteur, demandez à un enfant de prier pour que chacun d’entre nous ait envie de passer un peu de temps chaque jour dans un endroit très calme pour écouter le Roi de l’Univers nous parler doucement !)</w:t>
      </w:r>
    </w:p>
    <w:p w14:paraId="3EE86A9C" w14:textId="77777777" w:rsidR="002F3357" w:rsidRPr="002F3357" w:rsidRDefault="002F3357" w:rsidP="002F3357">
      <w:pPr>
        <w:rPr>
          <w:rFonts w:ascii="Avenir Book" w:hAnsi="Avenir Book"/>
          <w:sz w:val="22"/>
          <w:szCs w:val="22"/>
          <w:lang w:val="fr-CH"/>
        </w:rPr>
      </w:pPr>
    </w:p>
    <w:p w14:paraId="754EA56E" w14:textId="77777777" w:rsidR="002F3357" w:rsidRPr="00B5620A" w:rsidRDefault="002F3357" w:rsidP="002F3357">
      <w:pPr>
        <w:jc w:val="center"/>
        <w:rPr>
          <w:rFonts w:ascii="Avenir Book" w:hAnsi="Avenir Book"/>
          <w:sz w:val="22"/>
          <w:szCs w:val="22"/>
        </w:rPr>
      </w:pPr>
      <w:r w:rsidRPr="00B5620A">
        <w:rPr>
          <w:rFonts w:ascii="Avenir Book" w:hAnsi="Avenir Book"/>
          <w:sz w:val="22"/>
          <w:szCs w:val="22"/>
        </w:rPr>
        <w:t>—Fin de l’histoire—</w:t>
      </w:r>
    </w:p>
    <w:p w14:paraId="19D8E08F" w14:textId="77777777" w:rsidR="002F3357" w:rsidRPr="00B5620A" w:rsidRDefault="002F3357" w:rsidP="002F3357">
      <w:pPr>
        <w:rPr>
          <w:rFonts w:ascii="Avenir Book" w:hAnsi="Avenir Book"/>
          <w:sz w:val="22"/>
          <w:szCs w:val="22"/>
        </w:rPr>
      </w:pPr>
      <w:r w:rsidRPr="00B5620A">
        <w:rPr>
          <w:rFonts w:ascii="Avenir Book" w:hAnsi="Avenir Book"/>
          <w:sz w:val="22"/>
          <w:szCs w:val="22"/>
        </w:rPr>
        <w:br w:type="page"/>
      </w:r>
    </w:p>
    <w:p w14:paraId="302B8373" w14:textId="77777777" w:rsidR="002F3357" w:rsidRPr="00B5620A" w:rsidRDefault="002F3357" w:rsidP="002F3357">
      <w:pPr>
        <w:pStyle w:val="Heading1"/>
        <w:rPr>
          <w:rFonts w:ascii="Avenir Book" w:hAnsi="Avenir Book"/>
          <w:color w:val="0070C0"/>
        </w:rPr>
      </w:pPr>
      <w:bookmarkStart w:id="4" w:name="_Toc224661355"/>
      <w:r w:rsidRPr="00B5620A">
        <w:rPr>
          <w:rFonts w:ascii="Avenir Book" w:hAnsi="Avenir Book"/>
          <w:color w:val="0070C0"/>
        </w:rPr>
        <w:lastRenderedPageBreak/>
        <w:t>Sermon</w:t>
      </w:r>
      <w:bookmarkEnd w:id="4"/>
    </w:p>
    <w:p w14:paraId="105EA0C8" w14:textId="77777777" w:rsidR="002F3357" w:rsidRPr="00B5620A" w:rsidRDefault="002F3357" w:rsidP="002F3357">
      <w:pPr>
        <w:jc w:val="center"/>
        <w:rPr>
          <w:rFonts w:ascii="Avenir Book" w:hAnsi="Avenir Book" w:cstheme="minorHAnsi"/>
          <w:sz w:val="22"/>
          <w:szCs w:val="22"/>
        </w:rPr>
      </w:pPr>
      <w:r>
        <w:rPr>
          <w:noProof/>
        </w:rPr>
        <w:drawing>
          <wp:inline distT="0" distB="0" distL="0" distR="0" wp14:anchorId="1844AB6C" wp14:editId="1D710C21">
            <wp:extent cx="1514007" cy="794634"/>
            <wp:effectExtent l="0" t="0" r="0" b="5715"/>
            <wp:docPr id="1234714232" name="Picture 3" descr="Hineni – Families in Recovery Minist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714232" name="Picture 3" descr="Hineni – Families in Recovery Ministri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5215" cy="826759"/>
                    </a:xfrm>
                    <a:prstGeom prst="rect">
                      <a:avLst/>
                    </a:prstGeom>
                    <a:noFill/>
                    <a:ln>
                      <a:noFill/>
                    </a:ln>
                  </pic:spPr>
                </pic:pic>
              </a:graphicData>
            </a:graphic>
          </wp:inline>
        </w:drawing>
      </w:r>
    </w:p>
    <w:p w14:paraId="194ACF82" w14:textId="17163689" w:rsidR="002F3357" w:rsidRPr="002F3357" w:rsidRDefault="002F3357" w:rsidP="002F3357">
      <w:pPr>
        <w:jc w:val="center"/>
        <w:rPr>
          <w:rFonts w:ascii="Avenir Book" w:hAnsi="Avenir Book" w:cstheme="minorHAnsi"/>
          <w:b/>
          <w:bCs/>
          <w:sz w:val="28"/>
          <w:szCs w:val="28"/>
          <w:lang w:val="fr-CH"/>
        </w:rPr>
      </w:pPr>
      <w:r w:rsidRPr="002F3357">
        <w:rPr>
          <w:rFonts w:ascii="Avenir Book" w:hAnsi="Avenir Book" w:cstheme="minorHAnsi"/>
          <w:b/>
          <w:bCs/>
          <w:i/>
          <w:iCs/>
          <w:sz w:val="28"/>
          <w:szCs w:val="28"/>
          <w:lang w:val="fr-CH"/>
        </w:rPr>
        <w:t>Henani</w:t>
      </w:r>
      <w:r w:rsidRPr="002F3357">
        <w:rPr>
          <w:rFonts w:ascii="Avenir Book" w:hAnsi="Avenir Book" w:cstheme="minorHAnsi"/>
          <w:b/>
          <w:bCs/>
          <w:sz w:val="28"/>
          <w:szCs w:val="28"/>
          <w:lang w:val="fr-CH"/>
        </w:rPr>
        <w:t xml:space="preserve">, </w:t>
      </w:r>
      <w:r w:rsidR="00D953FF">
        <w:rPr>
          <w:rFonts w:ascii="Avenir Book" w:hAnsi="Avenir Book" w:cstheme="minorHAnsi"/>
          <w:b/>
          <w:bCs/>
          <w:sz w:val="28"/>
          <w:szCs w:val="28"/>
          <w:lang w:val="fr-CH"/>
        </w:rPr>
        <w:t>M</w:t>
      </w:r>
      <w:r w:rsidRPr="002F3357">
        <w:rPr>
          <w:rFonts w:ascii="Avenir Book" w:hAnsi="Avenir Book" w:cstheme="minorHAnsi"/>
          <w:b/>
          <w:bCs/>
          <w:sz w:val="28"/>
          <w:szCs w:val="28"/>
          <w:lang w:val="fr-CH"/>
        </w:rPr>
        <w:t xml:space="preserve">e </w:t>
      </w:r>
      <w:r w:rsidR="00D953FF">
        <w:rPr>
          <w:rFonts w:ascii="Avenir Book" w:hAnsi="Avenir Book" w:cstheme="minorHAnsi"/>
          <w:b/>
          <w:bCs/>
          <w:sz w:val="28"/>
          <w:szCs w:val="28"/>
          <w:lang w:val="fr-CH"/>
        </w:rPr>
        <w:t>V</w:t>
      </w:r>
      <w:r w:rsidRPr="002F3357">
        <w:rPr>
          <w:rFonts w:ascii="Avenir Book" w:hAnsi="Avenir Book" w:cstheme="minorHAnsi"/>
          <w:b/>
          <w:bCs/>
          <w:sz w:val="28"/>
          <w:szCs w:val="28"/>
          <w:lang w:val="fr-CH"/>
        </w:rPr>
        <w:t>oici !</w:t>
      </w:r>
    </w:p>
    <w:p w14:paraId="66076034" w14:textId="77777777" w:rsidR="002F3357" w:rsidRPr="002F3357" w:rsidRDefault="002F3357" w:rsidP="002F3357">
      <w:pPr>
        <w:jc w:val="center"/>
        <w:rPr>
          <w:rFonts w:ascii="Avenir Book" w:hAnsi="Avenir Book"/>
          <w:sz w:val="22"/>
          <w:szCs w:val="22"/>
          <w:lang w:val="fr-CH"/>
        </w:rPr>
      </w:pPr>
    </w:p>
    <w:p w14:paraId="44028AA6" w14:textId="77777777" w:rsidR="002F3357" w:rsidRPr="002F3357" w:rsidRDefault="002F3357" w:rsidP="002F3357">
      <w:pPr>
        <w:jc w:val="center"/>
        <w:rPr>
          <w:rFonts w:ascii="Avenir Book" w:hAnsi="Avenir Book"/>
          <w:sz w:val="22"/>
          <w:szCs w:val="22"/>
          <w:lang w:val="fr-CH"/>
        </w:rPr>
      </w:pPr>
      <w:r w:rsidRPr="002F3357">
        <w:rPr>
          <w:rFonts w:ascii="Avenir Book" w:hAnsi="Avenir Book"/>
          <w:sz w:val="22"/>
          <w:szCs w:val="22"/>
          <w:lang w:val="fr-CH"/>
        </w:rPr>
        <w:t>Écrit par Mary Ellen Winegardner</w:t>
      </w:r>
    </w:p>
    <w:p w14:paraId="308DE164" w14:textId="77777777" w:rsidR="002F3357" w:rsidRPr="002F3357" w:rsidRDefault="002F3357" w:rsidP="002F3357">
      <w:pPr>
        <w:jc w:val="center"/>
        <w:rPr>
          <w:rFonts w:ascii="Avenir Book" w:hAnsi="Avenir Book"/>
          <w:sz w:val="22"/>
          <w:szCs w:val="22"/>
          <w:lang w:val="fr-CH"/>
        </w:rPr>
      </w:pPr>
    </w:p>
    <w:p w14:paraId="4E0C800F" w14:textId="77777777" w:rsidR="002F3357" w:rsidRPr="002F3357" w:rsidRDefault="002F3357" w:rsidP="002F3357">
      <w:pPr>
        <w:jc w:val="center"/>
        <w:rPr>
          <w:rFonts w:ascii="Avenir Book" w:hAnsi="Avenir Book"/>
          <w:sz w:val="22"/>
          <w:szCs w:val="22"/>
          <w:lang w:val="fr-CH"/>
        </w:rPr>
      </w:pPr>
      <w:r w:rsidRPr="002F3357">
        <w:rPr>
          <w:rFonts w:ascii="Avenir Book" w:hAnsi="Avenir Book"/>
          <w:sz w:val="22"/>
          <w:szCs w:val="22"/>
          <w:lang w:val="fr-CH"/>
        </w:rPr>
        <w:t xml:space="preserve">Alors j’entendis la voix du Seigneur qui disait : « Qui enverrai-je ? Et qui ira pour nous ? » </w:t>
      </w:r>
    </w:p>
    <w:p w14:paraId="5099AB45" w14:textId="330A4B09" w:rsidR="002F3357" w:rsidRPr="002F3357" w:rsidRDefault="002F3357" w:rsidP="002F3357">
      <w:pPr>
        <w:jc w:val="center"/>
        <w:rPr>
          <w:rFonts w:ascii="Avenir Book" w:hAnsi="Avenir Book"/>
          <w:sz w:val="22"/>
          <w:szCs w:val="22"/>
          <w:lang w:val="fr-CH"/>
        </w:rPr>
      </w:pPr>
      <w:r w:rsidRPr="002F3357">
        <w:rPr>
          <w:rFonts w:ascii="Avenir Book" w:hAnsi="Avenir Book"/>
          <w:sz w:val="22"/>
          <w:szCs w:val="22"/>
          <w:lang w:val="fr-CH"/>
        </w:rPr>
        <w:t>Et je répondis : « [</w:t>
      </w:r>
      <w:r w:rsidRPr="002F3357">
        <w:rPr>
          <w:rFonts w:ascii="Avenir Book" w:hAnsi="Avenir Book"/>
          <w:i/>
          <w:iCs/>
          <w:sz w:val="22"/>
          <w:szCs w:val="22"/>
          <w:lang w:val="fr-CH"/>
        </w:rPr>
        <w:t>Henani</w:t>
      </w:r>
      <w:r w:rsidRPr="002F3357">
        <w:rPr>
          <w:rFonts w:ascii="Avenir Book" w:hAnsi="Avenir Book"/>
          <w:sz w:val="22"/>
          <w:szCs w:val="22"/>
          <w:lang w:val="fr-CH"/>
        </w:rPr>
        <w:t>] Me voici. Envoie-moi ! » (Ésaïe 6:8).</w:t>
      </w:r>
    </w:p>
    <w:p w14:paraId="324C5E85" w14:textId="77777777" w:rsidR="002F3357" w:rsidRPr="002F3357" w:rsidRDefault="002F3357" w:rsidP="002F3357">
      <w:pPr>
        <w:rPr>
          <w:rFonts w:ascii="Avenir Book" w:hAnsi="Avenir Book"/>
          <w:sz w:val="22"/>
          <w:szCs w:val="22"/>
          <w:lang w:val="fr-CH"/>
        </w:rPr>
      </w:pPr>
    </w:p>
    <w:p w14:paraId="50783AB5" w14:textId="77777777" w:rsidR="002F3357" w:rsidRPr="002F3357" w:rsidRDefault="002F3357" w:rsidP="002F3357">
      <w:pPr>
        <w:rPr>
          <w:rFonts w:ascii="Avenir Book" w:hAnsi="Avenir Book"/>
          <w:sz w:val="22"/>
          <w:szCs w:val="22"/>
          <w:lang w:val="fr-CH"/>
        </w:rPr>
      </w:pPr>
    </w:p>
    <w:p w14:paraId="2F7122AC" w14:textId="77777777" w:rsidR="002F3357" w:rsidRPr="002F3357" w:rsidRDefault="002F3357" w:rsidP="002F3357">
      <w:pPr>
        <w:rPr>
          <w:rFonts w:ascii="Avenir Book" w:hAnsi="Avenir Book"/>
          <w:b/>
          <w:bCs/>
          <w:sz w:val="22"/>
          <w:szCs w:val="22"/>
          <w:lang w:val="fr-CH"/>
        </w:rPr>
      </w:pPr>
      <w:r w:rsidRPr="002F3357">
        <w:rPr>
          <w:rFonts w:ascii="Avenir Book" w:hAnsi="Avenir Book"/>
          <w:b/>
          <w:bCs/>
          <w:sz w:val="22"/>
          <w:szCs w:val="22"/>
          <w:lang w:val="fr-CH"/>
        </w:rPr>
        <w:t>INTRODUCTION</w:t>
      </w:r>
    </w:p>
    <w:p w14:paraId="224BF00F" w14:textId="7D4E8AF9" w:rsidR="002F3357" w:rsidRPr="002F3357" w:rsidRDefault="002F3357" w:rsidP="002F3357">
      <w:pPr>
        <w:spacing w:after="240"/>
        <w:rPr>
          <w:rFonts w:ascii="Avenir Book" w:hAnsi="Avenir Book"/>
          <w:sz w:val="22"/>
          <w:szCs w:val="22"/>
          <w:lang w:val="fr-CH"/>
        </w:rPr>
      </w:pPr>
      <w:r w:rsidRPr="002F3357">
        <w:rPr>
          <w:rFonts w:ascii="Avenir Book" w:hAnsi="Avenir Book"/>
          <w:sz w:val="22"/>
          <w:szCs w:val="22"/>
          <w:lang w:val="fr-CH"/>
        </w:rPr>
        <w:t xml:space="preserve">Il existe en hébreu un mot très particulier, « </w:t>
      </w:r>
      <w:r w:rsidRPr="002F3357">
        <w:rPr>
          <w:rFonts w:ascii="Avenir Book" w:hAnsi="Avenir Book"/>
          <w:i/>
          <w:iCs/>
          <w:sz w:val="22"/>
          <w:szCs w:val="22"/>
          <w:lang w:val="fr-CH"/>
        </w:rPr>
        <w:t>Henani</w:t>
      </w:r>
      <w:r w:rsidRPr="002F3357">
        <w:rPr>
          <w:rFonts w:ascii="Avenir Book" w:hAnsi="Avenir Book"/>
          <w:sz w:val="22"/>
          <w:szCs w:val="22"/>
          <w:lang w:val="fr-CH"/>
        </w:rPr>
        <w:t xml:space="preserve"> », qui s’écrit </w:t>
      </w:r>
      <w:r w:rsidR="00D953FF">
        <w:rPr>
          <w:rFonts w:ascii="Avenir Book" w:hAnsi="Avenir Book"/>
          <w:sz w:val="22"/>
          <w:szCs w:val="22"/>
          <w:lang w:val="fr-CH"/>
        </w:rPr>
        <w:t xml:space="preserve"> </w:t>
      </w:r>
      <w:r w:rsidRPr="00CA4D08">
        <w:rPr>
          <w:rFonts w:ascii="Avenir Book" w:hAnsi="Avenir Book"/>
          <w:noProof/>
          <w:sz w:val="22"/>
          <w:szCs w:val="22"/>
        </w:rPr>
        <w:drawing>
          <wp:inline distT="0" distB="0" distL="0" distR="0" wp14:anchorId="14EB02D1" wp14:editId="16D7C194">
            <wp:extent cx="478379" cy="249991"/>
            <wp:effectExtent l="0" t="0" r="4445" b="4445"/>
            <wp:docPr id="12444255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42552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78379" cy="249991"/>
                    </a:xfrm>
                    <a:prstGeom prst="rect">
                      <a:avLst/>
                    </a:prstGeom>
                    <a:noFill/>
                    <a:ln>
                      <a:noFill/>
                    </a:ln>
                  </pic:spPr>
                </pic:pic>
              </a:graphicData>
            </a:graphic>
          </wp:inline>
        </w:drawing>
      </w:r>
      <w:r w:rsidRPr="002F3357">
        <w:rPr>
          <w:rFonts w:ascii="Avenir Book" w:hAnsi="Avenir Book"/>
          <w:sz w:val="22"/>
          <w:szCs w:val="22"/>
          <w:lang w:val="fr-CH"/>
        </w:rPr>
        <w:t xml:space="preserve"> . </w:t>
      </w:r>
      <w:r w:rsidR="00D953FF">
        <w:rPr>
          <w:rFonts w:ascii="Avenir Book" w:hAnsi="Avenir Book"/>
          <w:sz w:val="22"/>
          <w:szCs w:val="22"/>
          <w:lang w:val="fr-CH"/>
        </w:rPr>
        <w:br/>
      </w:r>
      <w:r w:rsidRPr="002F3357">
        <w:rPr>
          <w:rFonts w:ascii="Avenir Book" w:hAnsi="Avenir Book"/>
          <w:sz w:val="22"/>
          <w:szCs w:val="22"/>
          <w:lang w:val="fr-CH"/>
        </w:rPr>
        <w:t xml:space="preserve">Si l’on se contente de le traduire, cela signifie « Me voici ». Mais en réalité, cela signifie bien plus que cela. Abraham l’a prononcé lorsqu’on lui a demandé de sacrifier Isaac. Moïse l’a prononcé devant le buisson ardent. Plus que « Me voici », cela signifie : « Je suis ici, prêt et disposé à faire tout ce que tu me demanderas, même si je ne sais pas encore ce que tu vas me demander. » On le voit utilisé par Ésaïe : </w:t>
      </w:r>
    </w:p>
    <w:p w14:paraId="5645458A" w14:textId="77777777" w:rsidR="002F3357" w:rsidRPr="002F3357" w:rsidRDefault="002F3357" w:rsidP="002F3357">
      <w:pPr>
        <w:ind w:left="720" w:right="720"/>
        <w:rPr>
          <w:rFonts w:ascii="Avenir Book" w:hAnsi="Avenir Book"/>
          <w:sz w:val="22"/>
          <w:szCs w:val="22"/>
          <w:lang w:val="fr-CH"/>
        </w:rPr>
      </w:pPr>
      <w:r w:rsidRPr="002F3357">
        <w:rPr>
          <w:rFonts w:ascii="Avenir Book" w:hAnsi="Avenir Book"/>
          <w:sz w:val="22"/>
          <w:szCs w:val="22"/>
          <w:lang w:val="fr-CH"/>
        </w:rPr>
        <w:t xml:space="preserve">« J’entendis alors la voix du Seigneur qui disait : “Qui enverrai-je ? Et qui ira pour nous ?” </w:t>
      </w:r>
    </w:p>
    <w:p w14:paraId="3A89B406" w14:textId="229AA701" w:rsidR="002F3357" w:rsidRPr="002F3357" w:rsidRDefault="002F3357" w:rsidP="002F3357">
      <w:pPr>
        <w:spacing w:after="240"/>
        <w:ind w:left="720" w:right="720"/>
        <w:rPr>
          <w:rFonts w:ascii="Avenir Book" w:hAnsi="Avenir Book"/>
          <w:sz w:val="22"/>
          <w:szCs w:val="22"/>
          <w:lang w:val="fr-CH"/>
        </w:rPr>
      </w:pPr>
      <w:r w:rsidRPr="002F3357">
        <w:rPr>
          <w:rFonts w:ascii="Avenir Book" w:hAnsi="Avenir Book"/>
          <w:sz w:val="22"/>
          <w:szCs w:val="22"/>
          <w:lang w:val="fr-CH"/>
        </w:rPr>
        <w:t>Et moi, j’ai répondu : « [</w:t>
      </w:r>
      <w:r w:rsidRPr="002F3357">
        <w:rPr>
          <w:rFonts w:ascii="Avenir Book" w:hAnsi="Avenir Book"/>
          <w:i/>
          <w:iCs/>
          <w:sz w:val="22"/>
          <w:szCs w:val="22"/>
          <w:lang w:val="fr-CH"/>
        </w:rPr>
        <w:t>Henani</w:t>
      </w:r>
      <w:r w:rsidRPr="002F3357">
        <w:rPr>
          <w:rFonts w:ascii="Avenir Book" w:hAnsi="Avenir Book"/>
          <w:sz w:val="22"/>
          <w:szCs w:val="22"/>
          <w:lang w:val="fr-CH"/>
        </w:rPr>
        <w:t>] Me voici. Envoie-moi ! » (Ésaïe 6:8, NIV).</w:t>
      </w:r>
    </w:p>
    <w:p w14:paraId="4FCC0B71" w14:textId="77777777" w:rsidR="002F3357" w:rsidRPr="002F3357" w:rsidRDefault="002F3357" w:rsidP="002F3357">
      <w:pPr>
        <w:spacing w:after="240"/>
        <w:rPr>
          <w:rFonts w:ascii="Avenir Book" w:hAnsi="Avenir Book"/>
          <w:sz w:val="22"/>
          <w:szCs w:val="22"/>
          <w:lang w:val="fr-CH"/>
        </w:rPr>
      </w:pPr>
      <w:r w:rsidRPr="002F3357">
        <w:rPr>
          <w:rFonts w:ascii="Avenir Book" w:hAnsi="Avenir Book"/>
          <w:sz w:val="22"/>
          <w:szCs w:val="22"/>
          <w:lang w:val="fr-CH"/>
        </w:rPr>
        <w:t xml:space="preserve">Ésaïe s’est montré disponible avant même de savoir ce qu’on allait lui demander de faire. Aujourd’hui, nous allons nous pencher sur plusieurs personnes qui ont reçu un appel de Dieu et examiner quelles ont été leurs réponses. </w:t>
      </w:r>
    </w:p>
    <w:p w14:paraId="61DFCFE8" w14:textId="77777777" w:rsidR="002F3357" w:rsidRPr="002F3357" w:rsidRDefault="002F3357" w:rsidP="002F3357">
      <w:pPr>
        <w:spacing w:after="240"/>
        <w:rPr>
          <w:rFonts w:ascii="Avenir Book" w:hAnsi="Avenir Book"/>
          <w:b/>
          <w:bCs/>
          <w:sz w:val="22"/>
          <w:szCs w:val="22"/>
          <w:lang w:val="fr-CH"/>
        </w:rPr>
      </w:pPr>
      <w:r w:rsidRPr="002F3357">
        <w:rPr>
          <w:rFonts w:ascii="Avenir Book" w:hAnsi="Avenir Book"/>
          <w:b/>
          <w:bCs/>
          <w:sz w:val="22"/>
          <w:szCs w:val="22"/>
          <w:lang w:val="fr-CH"/>
        </w:rPr>
        <w:t>RÉPONSES À DIEU</w:t>
      </w:r>
    </w:p>
    <w:p w14:paraId="6237D9A9" w14:textId="5E75B4B8"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t xml:space="preserve">Commençons par Jonas. Dans Jonas 1:2, l’appel de Dieu était : « Lève-toi, va à Ninive, </w:t>
      </w:r>
      <w:r w:rsidR="00D953FF">
        <w:rPr>
          <w:rFonts w:ascii="Avenir Book" w:hAnsi="Avenir Book"/>
          <w:sz w:val="22"/>
          <w:szCs w:val="22"/>
          <w:lang w:val="fr-CH"/>
        </w:rPr>
        <w:t>la</w:t>
      </w:r>
      <w:r w:rsidRPr="002F3357">
        <w:rPr>
          <w:rFonts w:ascii="Avenir Book" w:hAnsi="Avenir Book"/>
          <w:sz w:val="22"/>
          <w:szCs w:val="22"/>
          <w:lang w:val="fr-CH"/>
        </w:rPr>
        <w:t xml:space="preserve"> grande ville, et crie contre elle</w:t>
      </w:r>
      <w:r w:rsidR="00D953FF">
        <w:rPr>
          <w:rFonts w:ascii="Avenir Book" w:hAnsi="Avenir Book"/>
          <w:sz w:val="22"/>
          <w:szCs w:val="22"/>
          <w:lang w:val="fr-CH"/>
        </w:rPr>
        <w:t> ! C</w:t>
      </w:r>
      <w:r w:rsidRPr="002F3357">
        <w:rPr>
          <w:rFonts w:ascii="Avenir Book" w:hAnsi="Avenir Book"/>
          <w:sz w:val="22"/>
          <w:szCs w:val="22"/>
          <w:lang w:val="fr-CH"/>
        </w:rPr>
        <w:t>ar sa méchanceté est montée jusqu’à moi. » Quelle a été la réponse de Jonas à l’appel direct et à la demande que Dieu lui a adressés ? Cherchez-la dans Jonas 1, mais vous ne la trouverez pas — car Jonas n’a pas répondu.</w:t>
      </w:r>
      <w:r w:rsidRPr="002F3357">
        <w:rPr>
          <w:rFonts w:ascii="Avenir Book" w:hAnsi="Avenir Book"/>
          <w:b/>
          <w:bCs/>
          <w:sz w:val="22"/>
          <w:szCs w:val="22"/>
          <w:lang w:val="fr-CH"/>
        </w:rPr>
        <w:t xml:space="preserve"> </w:t>
      </w:r>
      <w:r w:rsidRPr="002F3357">
        <w:rPr>
          <w:rFonts w:ascii="Avenir Book" w:hAnsi="Avenir Book"/>
          <w:sz w:val="22"/>
          <w:szCs w:val="22"/>
          <w:lang w:val="fr-CH"/>
        </w:rPr>
        <w:t xml:space="preserve">« </w:t>
      </w:r>
      <w:r w:rsidR="00D953FF">
        <w:rPr>
          <w:rFonts w:ascii="Avenir Book" w:hAnsi="Avenir Book"/>
          <w:sz w:val="22"/>
          <w:szCs w:val="22"/>
          <w:lang w:val="fr-CH"/>
        </w:rPr>
        <w:t>Et</w:t>
      </w:r>
      <w:r w:rsidRPr="002F3357">
        <w:rPr>
          <w:rFonts w:ascii="Avenir Book" w:hAnsi="Avenir Book"/>
          <w:sz w:val="22"/>
          <w:szCs w:val="22"/>
          <w:lang w:val="fr-CH"/>
        </w:rPr>
        <w:t xml:space="preserve"> Jonas se leva pour </w:t>
      </w:r>
      <w:r w:rsidR="00D953FF">
        <w:rPr>
          <w:rFonts w:ascii="Avenir Book" w:hAnsi="Avenir Book"/>
          <w:sz w:val="22"/>
          <w:szCs w:val="22"/>
          <w:lang w:val="fr-CH"/>
        </w:rPr>
        <w:t>s’en</w:t>
      </w:r>
      <w:r w:rsidRPr="002F3357">
        <w:rPr>
          <w:rFonts w:ascii="Avenir Book" w:hAnsi="Avenir Book"/>
          <w:sz w:val="22"/>
          <w:szCs w:val="22"/>
          <w:lang w:val="fr-CH"/>
        </w:rPr>
        <w:t xml:space="preserve">fuir </w:t>
      </w:r>
      <w:r w:rsidR="00D953FF">
        <w:rPr>
          <w:rFonts w:ascii="Avenir Book" w:hAnsi="Avenir Book"/>
          <w:sz w:val="22"/>
          <w:szCs w:val="22"/>
          <w:lang w:val="fr-CH"/>
        </w:rPr>
        <w:t>à</w:t>
      </w:r>
      <w:r w:rsidRPr="002F3357">
        <w:rPr>
          <w:rFonts w:ascii="Avenir Book" w:hAnsi="Avenir Book"/>
          <w:sz w:val="22"/>
          <w:szCs w:val="22"/>
          <w:lang w:val="fr-CH"/>
        </w:rPr>
        <w:t xml:space="preserve"> Tarsis, loin de la </w:t>
      </w:r>
      <w:r w:rsidR="00D953FF">
        <w:rPr>
          <w:rFonts w:ascii="Avenir Book" w:hAnsi="Avenir Book"/>
          <w:sz w:val="22"/>
          <w:szCs w:val="22"/>
          <w:lang w:val="fr-CH"/>
        </w:rPr>
        <w:t>face</w:t>
      </w:r>
      <w:r w:rsidRPr="002F3357">
        <w:rPr>
          <w:rFonts w:ascii="Avenir Book" w:hAnsi="Avenir Book"/>
          <w:sz w:val="22"/>
          <w:szCs w:val="22"/>
          <w:lang w:val="fr-CH"/>
        </w:rPr>
        <w:t xml:space="preserve"> du </w:t>
      </w:r>
      <w:r w:rsidRPr="002F3357">
        <w:rPr>
          <w:rFonts w:ascii="Avenir Book" w:hAnsi="Avenir Book"/>
          <w:smallCaps/>
          <w:sz w:val="22"/>
          <w:szCs w:val="22"/>
          <w:lang w:val="fr-CH"/>
        </w:rPr>
        <w:t>Seigneur</w:t>
      </w:r>
      <w:r w:rsidRPr="002F3357">
        <w:rPr>
          <w:rFonts w:ascii="Avenir Book" w:hAnsi="Avenir Book"/>
          <w:sz w:val="22"/>
          <w:szCs w:val="22"/>
          <w:lang w:val="fr-CH"/>
        </w:rPr>
        <w:t xml:space="preserve">. Il descendit à </w:t>
      </w:r>
      <w:r w:rsidR="00D953FF">
        <w:rPr>
          <w:rFonts w:ascii="Avenir Book" w:hAnsi="Avenir Book"/>
          <w:sz w:val="22"/>
          <w:szCs w:val="22"/>
          <w:lang w:val="fr-CH"/>
        </w:rPr>
        <w:t>Japho</w:t>
      </w:r>
      <w:r w:rsidRPr="002F3357">
        <w:rPr>
          <w:rFonts w:ascii="Avenir Book" w:hAnsi="Avenir Book"/>
          <w:sz w:val="22"/>
          <w:szCs w:val="22"/>
          <w:lang w:val="fr-CH"/>
        </w:rPr>
        <w:t xml:space="preserve"> et </w:t>
      </w:r>
      <w:r w:rsidR="00D953FF">
        <w:rPr>
          <w:rFonts w:ascii="Avenir Book" w:hAnsi="Avenir Book"/>
          <w:sz w:val="22"/>
          <w:szCs w:val="22"/>
          <w:lang w:val="fr-CH"/>
        </w:rPr>
        <w:t xml:space="preserve">il </w:t>
      </w:r>
      <w:r w:rsidRPr="002F3357">
        <w:rPr>
          <w:rFonts w:ascii="Avenir Book" w:hAnsi="Avenir Book"/>
          <w:sz w:val="22"/>
          <w:szCs w:val="22"/>
          <w:lang w:val="fr-CH"/>
        </w:rPr>
        <w:t xml:space="preserve">trouva un navire </w:t>
      </w:r>
      <w:r w:rsidR="00D953FF">
        <w:rPr>
          <w:rFonts w:ascii="Avenir Book" w:hAnsi="Avenir Book"/>
          <w:sz w:val="22"/>
          <w:szCs w:val="22"/>
          <w:lang w:val="fr-CH"/>
        </w:rPr>
        <w:t>qui allait à</w:t>
      </w:r>
      <w:r w:rsidRPr="002F3357">
        <w:rPr>
          <w:rFonts w:ascii="Avenir Book" w:hAnsi="Avenir Book"/>
          <w:sz w:val="22"/>
          <w:szCs w:val="22"/>
          <w:lang w:val="fr-CH"/>
        </w:rPr>
        <w:t xml:space="preserve"> Tarsis ; il paya le prix du </w:t>
      </w:r>
      <w:r w:rsidR="00D953FF">
        <w:rPr>
          <w:rFonts w:ascii="Avenir Book" w:hAnsi="Avenir Book"/>
          <w:sz w:val="22"/>
          <w:szCs w:val="22"/>
          <w:lang w:val="fr-CH"/>
        </w:rPr>
        <w:t>transport</w:t>
      </w:r>
      <w:r w:rsidRPr="002F3357">
        <w:rPr>
          <w:rFonts w:ascii="Avenir Book" w:hAnsi="Avenir Book"/>
          <w:sz w:val="22"/>
          <w:szCs w:val="22"/>
          <w:lang w:val="fr-CH"/>
        </w:rPr>
        <w:t xml:space="preserve"> et </w:t>
      </w:r>
      <w:r w:rsidR="00D953FF">
        <w:rPr>
          <w:rFonts w:ascii="Avenir Book" w:hAnsi="Avenir Book"/>
          <w:sz w:val="22"/>
          <w:szCs w:val="22"/>
          <w:lang w:val="fr-CH"/>
        </w:rPr>
        <w:t>s’embarqua pour aller avec les passagers à Tarsis, loin de la face</w:t>
      </w:r>
      <w:r w:rsidRPr="002F3357">
        <w:rPr>
          <w:rFonts w:ascii="Avenir Book" w:hAnsi="Avenir Book"/>
          <w:sz w:val="22"/>
          <w:szCs w:val="22"/>
          <w:lang w:val="fr-CH"/>
        </w:rPr>
        <w:t xml:space="preserve"> du Seigneur » (verset 3). </w:t>
      </w:r>
    </w:p>
    <w:p w14:paraId="13A61532" w14:textId="0182E5B8"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Pas un mot. Jonas n’a </w:t>
      </w:r>
      <w:r w:rsidRPr="002F3357">
        <w:rPr>
          <w:rFonts w:ascii="Avenir Book" w:hAnsi="Avenir Book"/>
          <w:i/>
          <w:iCs/>
          <w:sz w:val="22"/>
          <w:szCs w:val="22"/>
          <w:lang w:val="fr-CH"/>
        </w:rPr>
        <w:t>rien</w:t>
      </w:r>
      <w:r w:rsidRPr="002F3357">
        <w:rPr>
          <w:rFonts w:ascii="Avenir Book" w:hAnsi="Avenir Book"/>
          <w:sz w:val="22"/>
          <w:szCs w:val="22"/>
          <w:lang w:val="fr-CH"/>
        </w:rPr>
        <w:t xml:space="preserve"> dit. Ses actes ont répondu très clairement au Seigneur. Non seulement il n’a pas répondu, mais il est aussi parti, allant dans la direction opposée, « loin de la </w:t>
      </w:r>
      <w:r w:rsidR="00D953FF">
        <w:rPr>
          <w:rFonts w:ascii="Avenir Book" w:hAnsi="Avenir Book"/>
          <w:sz w:val="22"/>
          <w:szCs w:val="22"/>
          <w:lang w:val="fr-CH"/>
        </w:rPr>
        <w:t>face</w:t>
      </w:r>
      <w:r w:rsidRPr="002F3357">
        <w:rPr>
          <w:rFonts w:ascii="Avenir Book" w:hAnsi="Avenir Book"/>
          <w:sz w:val="22"/>
          <w:szCs w:val="22"/>
          <w:lang w:val="fr-CH"/>
        </w:rPr>
        <w:t xml:space="preserve"> du </w:t>
      </w:r>
      <w:r w:rsidRPr="002F3357">
        <w:rPr>
          <w:rFonts w:ascii="Avenir Book" w:hAnsi="Avenir Book"/>
          <w:smallCaps/>
          <w:sz w:val="22"/>
          <w:szCs w:val="22"/>
          <w:lang w:val="fr-CH"/>
        </w:rPr>
        <w:t xml:space="preserve">Seigneur </w:t>
      </w:r>
      <w:r w:rsidRPr="002F3357">
        <w:rPr>
          <w:rFonts w:ascii="Avenir Book" w:hAnsi="Avenir Book"/>
          <w:sz w:val="22"/>
          <w:szCs w:val="22"/>
          <w:lang w:val="fr-CH"/>
        </w:rPr>
        <w:t xml:space="preserve">». Il a essayé de fuir la présence du Seigneur ! </w:t>
      </w:r>
    </w:p>
    <w:p w14:paraId="6587C8BF" w14:textId="3DDABE9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Avez-vous déjà fait cela lorsque vous sentez le doux coup de coude de Dieu ? Il veut que vous preniez la parole pour quelqu’un qui ne peut pas le faire lui-même. Il vous pousse à parler de Jésus à votre collègue. Quelqu’un vous demande d’animer une étude biblique ou de vous lever pour chanter… ou peut-être s’agit-il d’autre chose. Vous ne voulez pas dire non à Dieu ; </w:t>
      </w:r>
      <w:r w:rsidR="00D953FF">
        <w:rPr>
          <w:rFonts w:ascii="Avenir Book" w:hAnsi="Avenir Book"/>
          <w:sz w:val="22"/>
          <w:szCs w:val="22"/>
          <w:lang w:val="fr-CH"/>
        </w:rPr>
        <w:t>alors</w:t>
      </w:r>
      <w:r w:rsidRPr="002F3357">
        <w:rPr>
          <w:rFonts w:ascii="Avenir Book" w:hAnsi="Avenir Book"/>
          <w:sz w:val="22"/>
          <w:szCs w:val="22"/>
          <w:lang w:val="fr-CH"/>
        </w:rPr>
        <w:t xml:space="preserve"> vous commencez discrètement à prendre vos distances avec Lui parce que vous vous sentez coupable mais ne voulez pas obéir.</w:t>
      </w:r>
    </w:p>
    <w:p w14:paraId="252D4053"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Si l’on examine la réaction de Jonas face à Dieu, sur </w:t>
      </w:r>
      <w:r w:rsidRPr="002F3357">
        <w:rPr>
          <w:rFonts w:ascii="Avenir Book" w:hAnsi="Avenir Book"/>
          <w:i/>
          <w:iCs/>
          <w:sz w:val="22"/>
          <w:szCs w:val="22"/>
          <w:lang w:val="fr-CH"/>
        </w:rPr>
        <w:t xml:space="preserve">l’échelle allant des mauvaises aux bonnes réponses à l’appel de Dieu, </w:t>
      </w:r>
      <w:r w:rsidRPr="002F3357">
        <w:rPr>
          <w:rFonts w:ascii="Avenir Book" w:hAnsi="Avenir Book"/>
          <w:sz w:val="22"/>
          <w:szCs w:val="22"/>
          <w:lang w:val="fr-CH"/>
        </w:rPr>
        <w:t xml:space="preserve">il remporte la palme de </w:t>
      </w:r>
      <w:r w:rsidRPr="002F3357">
        <w:rPr>
          <w:rFonts w:ascii="Avenir Book" w:hAnsi="Avenir Book"/>
          <w:i/>
          <w:iCs/>
          <w:sz w:val="22"/>
          <w:szCs w:val="22"/>
          <w:lang w:val="fr-CH"/>
        </w:rPr>
        <w:t>la pire</w:t>
      </w:r>
      <w:r w:rsidRPr="002F3357">
        <w:rPr>
          <w:rFonts w:ascii="Avenir Book" w:hAnsi="Avenir Book"/>
          <w:sz w:val="22"/>
          <w:szCs w:val="22"/>
          <w:lang w:val="fr-CH"/>
        </w:rPr>
        <w:t xml:space="preserve">. Il n’a pas répondu. Il s’est simplement enfui pour se cacher. </w:t>
      </w:r>
    </w:p>
    <w:p w14:paraId="54096A12" w14:textId="6A187890"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Ensuite, regardez Pierre dans Luc 5:1-3. Jésus est pressé par la foule. Il voit deux barques de pêcheurs qui ont terminé leur journée et qui sont en train de laver leurs filets. Jésus monte dans la barque de Simon Pierre et lui demande de s’éloigner un peu, puis il commence à enseigner. Quand Jésus a fini </w:t>
      </w:r>
      <w:r w:rsidRPr="002F3357">
        <w:rPr>
          <w:rFonts w:ascii="Avenir Book" w:hAnsi="Avenir Book"/>
          <w:sz w:val="22"/>
          <w:szCs w:val="22"/>
          <w:lang w:val="fr-CH"/>
        </w:rPr>
        <w:lastRenderedPageBreak/>
        <w:t xml:space="preserve">d’enseigner, au verset 4, il dit à Pierre : « Avance en </w:t>
      </w:r>
      <w:r w:rsidR="00B5229A">
        <w:rPr>
          <w:rFonts w:ascii="Avenir Book" w:hAnsi="Avenir Book"/>
          <w:sz w:val="22"/>
          <w:szCs w:val="22"/>
          <w:lang w:val="fr-CH"/>
        </w:rPr>
        <w:t>pleine eau</w:t>
      </w:r>
      <w:r w:rsidRPr="002F3357">
        <w:rPr>
          <w:rFonts w:ascii="Avenir Book" w:hAnsi="Avenir Book"/>
          <w:sz w:val="22"/>
          <w:szCs w:val="22"/>
          <w:lang w:val="fr-CH"/>
        </w:rPr>
        <w:t xml:space="preserve"> et jette</w:t>
      </w:r>
      <w:r w:rsidR="00B5229A">
        <w:rPr>
          <w:rFonts w:ascii="Avenir Book" w:hAnsi="Avenir Book"/>
          <w:sz w:val="22"/>
          <w:szCs w:val="22"/>
          <w:lang w:val="fr-CH"/>
        </w:rPr>
        <w:t>z</w:t>
      </w:r>
      <w:r w:rsidRPr="002F3357">
        <w:rPr>
          <w:rFonts w:ascii="Avenir Book" w:hAnsi="Avenir Book"/>
          <w:sz w:val="22"/>
          <w:szCs w:val="22"/>
          <w:lang w:val="fr-CH"/>
        </w:rPr>
        <w:t xml:space="preserve"> </w:t>
      </w:r>
      <w:r w:rsidR="00B5229A">
        <w:rPr>
          <w:rFonts w:ascii="Avenir Book" w:hAnsi="Avenir Book"/>
          <w:sz w:val="22"/>
          <w:szCs w:val="22"/>
          <w:lang w:val="fr-CH"/>
        </w:rPr>
        <w:t>l</w:t>
      </w:r>
      <w:r w:rsidRPr="002F3357">
        <w:rPr>
          <w:rFonts w:ascii="Avenir Book" w:hAnsi="Avenir Book"/>
          <w:sz w:val="22"/>
          <w:szCs w:val="22"/>
          <w:lang w:val="fr-CH"/>
        </w:rPr>
        <w:t>es filets pour pêcher. » Arrêtons-nous un instant.</w:t>
      </w:r>
    </w:p>
    <w:p w14:paraId="08371E0B"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Rappelons-nous qui est Simon Pierre. Il a passé sa vie à pêcher sur ce lac. C’est un pêcheur expérimenté. Il connaît Jésus et l’aime, mais il fait encore plus confiance à son </w:t>
      </w:r>
      <w:r w:rsidRPr="002F3357">
        <w:rPr>
          <w:rFonts w:ascii="Avenir Book" w:hAnsi="Avenir Book"/>
          <w:i/>
          <w:iCs/>
          <w:sz w:val="22"/>
          <w:szCs w:val="22"/>
          <w:lang w:val="fr-CH"/>
        </w:rPr>
        <w:t xml:space="preserve">propre </w:t>
      </w:r>
      <w:r w:rsidRPr="002F3357">
        <w:rPr>
          <w:rFonts w:ascii="Avenir Book" w:hAnsi="Avenir Book"/>
          <w:sz w:val="22"/>
          <w:szCs w:val="22"/>
          <w:lang w:val="fr-CH"/>
        </w:rPr>
        <w:t xml:space="preserve">jugement ; après tout, il a passé sa vie à pêcher sur ces eaux. </w:t>
      </w:r>
    </w:p>
    <w:p w14:paraId="458835E2" w14:textId="603C915F"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Au verset 5, « Simon </w:t>
      </w:r>
      <w:r w:rsidR="00B5229A">
        <w:rPr>
          <w:rFonts w:ascii="Avenir Book" w:hAnsi="Avenir Book"/>
          <w:sz w:val="22"/>
          <w:szCs w:val="22"/>
          <w:lang w:val="fr-CH"/>
        </w:rPr>
        <w:t xml:space="preserve">lui </w:t>
      </w:r>
      <w:r w:rsidRPr="002F3357">
        <w:rPr>
          <w:rFonts w:ascii="Avenir Book" w:hAnsi="Avenir Book"/>
          <w:sz w:val="22"/>
          <w:szCs w:val="22"/>
          <w:lang w:val="fr-CH"/>
        </w:rPr>
        <w:t xml:space="preserve">répondit », </w:t>
      </w:r>
      <w:r w:rsidR="00B5229A">
        <w:rPr>
          <w:rFonts w:ascii="Avenir Book" w:hAnsi="Avenir Book"/>
          <w:sz w:val="22"/>
          <w:szCs w:val="22"/>
          <w:lang w:val="fr-CH"/>
        </w:rPr>
        <w:t xml:space="preserve">à Jésus, </w:t>
      </w:r>
      <w:r w:rsidRPr="002F3357">
        <w:rPr>
          <w:rFonts w:ascii="Avenir Book" w:hAnsi="Avenir Book"/>
          <w:sz w:val="22"/>
          <w:szCs w:val="22"/>
          <w:lang w:val="fr-CH"/>
        </w:rPr>
        <w:t xml:space="preserve">le Fils de Dieu : « Maître, nous avons </w:t>
      </w:r>
      <w:r w:rsidR="00B5229A">
        <w:rPr>
          <w:rFonts w:ascii="Avenir Book" w:hAnsi="Avenir Book"/>
          <w:sz w:val="22"/>
          <w:szCs w:val="22"/>
          <w:lang w:val="fr-CH"/>
        </w:rPr>
        <w:t>travaillé</w:t>
      </w:r>
      <w:r w:rsidRPr="002F3357">
        <w:rPr>
          <w:rFonts w:ascii="Avenir Book" w:hAnsi="Avenir Book"/>
          <w:sz w:val="22"/>
          <w:szCs w:val="22"/>
          <w:lang w:val="fr-CH"/>
        </w:rPr>
        <w:t xml:space="preserve"> toute la nuit sans rien prendre. » Mais en raison de sa relation avec Jésus, il ne veut pas dire : « Non, Jésus, tu ne sais pas de quoi tu parles. C’est moi le pêcheur ici ! » Il dit plutôt : « Mon Maître savant, nous avons essayé de pêcher toute la nuit et nous n’avons rien pris. » Mais il se reprend rapidement et dit : « </w:t>
      </w:r>
      <w:r w:rsidR="00B5229A" w:rsidRPr="00B5229A">
        <w:rPr>
          <w:rFonts w:ascii="Avenir Book" w:hAnsi="Avenir Book"/>
          <w:sz w:val="22"/>
          <w:szCs w:val="22"/>
          <w:lang w:val="fr-CH"/>
        </w:rPr>
        <w:t>Mais</w:t>
      </w:r>
      <w:r w:rsidRPr="002F3357">
        <w:rPr>
          <w:rFonts w:ascii="Avenir Book" w:hAnsi="Avenir Book"/>
          <w:sz w:val="22"/>
          <w:szCs w:val="22"/>
          <w:lang w:val="fr-CH"/>
        </w:rPr>
        <w:t xml:space="preserve">, sur ta parole, je </w:t>
      </w:r>
      <w:r w:rsidR="00B5229A">
        <w:rPr>
          <w:rFonts w:ascii="Avenir Book" w:hAnsi="Avenir Book"/>
          <w:sz w:val="22"/>
          <w:szCs w:val="22"/>
          <w:lang w:val="fr-CH"/>
        </w:rPr>
        <w:t>jetterai</w:t>
      </w:r>
      <w:r w:rsidRPr="002F3357">
        <w:rPr>
          <w:rFonts w:ascii="Avenir Book" w:hAnsi="Avenir Book"/>
          <w:sz w:val="22"/>
          <w:szCs w:val="22"/>
          <w:lang w:val="fr-CH"/>
        </w:rPr>
        <w:t xml:space="preserve"> le filet » (verset 5). </w:t>
      </w:r>
    </w:p>
    <w:p w14:paraId="1587E72F" w14:textId="2ACF2B59"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Je pense qu’il lui a fallu un moment parce que Jésus était dans le monde de Pierre, où celui-ci se sentait l’expert. Pourtant, il s’est souvenu à qui il s’adressait et a dit : « </w:t>
      </w:r>
      <w:r w:rsidRPr="00B5229A">
        <w:rPr>
          <w:rFonts w:ascii="Avenir Book" w:hAnsi="Avenir Book"/>
          <w:sz w:val="22"/>
          <w:szCs w:val="22"/>
          <w:lang w:val="fr-CH"/>
        </w:rPr>
        <w:t>Mai</w:t>
      </w:r>
      <w:r w:rsidR="00B5229A" w:rsidRPr="00B5229A">
        <w:rPr>
          <w:rFonts w:ascii="Avenir Book" w:hAnsi="Avenir Book"/>
          <w:sz w:val="22"/>
          <w:szCs w:val="22"/>
          <w:lang w:val="fr-CH"/>
        </w:rPr>
        <w:t>s</w:t>
      </w:r>
      <w:r w:rsidRPr="002F3357">
        <w:rPr>
          <w:rFonts w:ascii="Avenir Book" w:hAnsi="Avenir Book"/>
          <w:sz w:val="22"/>
          <w:szCs w:val="22"/>
          <w:lang w:val="fr-CH"/>
        </w:rPr>
        <w:t xml:space="preserve">, sur </w:t>
      </w:r>
      <w:r w:rsidRPr="002F3357">
        <w:rPr>
          <w:rFonts w:ascii="Avenir Book" w:hAnsi="Avenir Book"/>
          <w:i/>
          <w:iCs/>
          <w:sz w:val="22"/>
          <w:szCs w:val="22"/>
          <w:lang w:val="fr-CH"/>
        </w:rPr>
        <w:t>ta parole</w:t>
      </w:r>
      <w:r w:rsidRPr="002F3357">
        <w:rPr>
          <w:rFonts w:ascii="Avenir Book" w:hAnsi="Avenir Book"/>
          <w:sz w:val="22"/>
          <w:szCs w:val="22"/>
          <w:lang w:val="fr-CH"/>
        </w:rPr>
        <w:t xml:space="preserve">, je </w:t>
      </w:r>
      <w:r w:rsidR="00B5229A">
        <w:rPr>
          <w:rFonts w:ascii="Avenir Book" w:hAnsi="Avenir Book"/>
          <w:sz w:val="22"/>
          <w:szCs w:val="22"/>
          <w:lang w:val="fr-CH"/>
        </w:rPr>
        <w:t>jettrai</w:t>
      </w:r>
      <w:r w:rsidRPr="002F3357">
        <w:rPr>
          <w:rFonts w:ascii="Avenir Book" w:hAnsi="Avenir Book"/>
          <w:sz w:val="22"/>
          <w:szCs w:val="22"/>
          <w:lang w:val="fr-CH"/>
        </w:rPr>
        <w:t xml:space="preserve"> le filet.</w:t>
      </w:r>
      <w:r w:rsidR="00B5229A">
        <w:rPr>
          <w:rFonts w:ascii="Avenir Book" w:hAnsi="Avenir Book"/>
          <w:sz w:val="22"/>
          <w:szCs w:val="22"/>
          <w:lang w:val="fr-CH"/>
        </w:rPr>
        <w:t xml:space="preserve"> </w:t>
      </w:r>
      <w:r w:rsidRPr="002F3357">
        <w:rPr>
          <w:rFonts w:ascii="Avenir Book" w:hAnsi="Avenir Book"/>
          <w:sz w:val="22"/>
          <w:szCs w:val="22"/>
          <w:lang w:val="fr-CH"/>
        </w:rPr>
        <w:t xml:space="preserve">» Grâce à sa relation avec Jésus, parce qu’il lui faisait confiance, il s’est rapidement remis de sa méfiance et a dit : « Oh, oui, bien sûr ; je vais le faire. » </w:t>
      </w:r>
    </w:p>
    <w:p w14:paraId="19BCC5E0" w14:textId="0C237875"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Le résultat est au verset 6 : « </w:t>
      </w:r>
      <w:r w:rsidR="00B5229A">
        <w:rPr>
          <w:rFonts w:ascii="Avenir Book" w:hAnsi="Avenir Book"/>
          <w:sz w:val="22"/>
          <w:szCs w:val="22"/>
          <w:lang w:val="fr-CH"/>
        </w:rPr>
        <w:t>L’ayat jeté</w:t>
      </w:r>
      <w:r w:rsidRPr="002F3357">
        <w:rPr>
          <w:rFonts w:ascii="Avenir Book" w:hAnsi="Avenir Book"/>
          <w:sz w:val="22"/>
          <w:szCs w:val="22"/>
          <w:lang w:val="fr-CH"/>
        </w:rPr>
        <w:t xml:space="preserve">, ils prirent une grande quantité de poissons, et leur filet se </w:t>
      </w:r>
      <w:r w:rsidR="00B5229A">
        <w:rPr>
          <w:rFonts w:ascii="Avenir Book" w:hAnsi="Avenir Book"/>
          <w:sz w:val="22"/>
          <w:szCs w:val="22"/>
          <w:lang w:val="fr-CH"/>
        </w:rPr>
        <w:t>rompait</w:t>
      </w:r>
      <w:r w:rsidRPr="002F3357">
        <w:rPr>
          <w:rFonts w:ascii="Avenir Book" w:hAnsi="Avenir Book"/>
          <w:sz w:val="22"/>
          <w:szCs w:val="22"/>
          <w:lang w:val="fr-CH"/>
        </w:rPr>
        <w:t xml:space="preserve">. » Et si vous poursuivez votre lecture aux versets 7 et 8, vous voyez une belle image de Simon Pierre tombant </w:t>
      </w:r>
      <w:r w:rsidR="00B5229A">
        <w:rPr>
          <w:rFonts w:ascii="Avenir Book" w:hAnsi="Avenir Book"/>
          <w:sz w:val="22"/>
          <w:szCs w:val="22"/>
          <w:lang w:val="fr-CH"/>
        </w:rPr>
        <w:t>aux</w:t>
      </w:r>
      <w:r w:rsidRPr="002F3357">
        <w:rPr>
          <w:rFonts w:ascii="Avenir Book" w:hAnsi="Avenir Book"/>
          <w:sz w:val="22"/>
          <w:szCs w:val="22"/>
          <w:lang w:val="fr-CH"/>
        </w:rPr>
        <w:t xml:space="preserve"> genoux </w:t>
      </w:r>
      <w:r w:rsidR="00B5229A">
        <w:rPr>
          <w:rFonts w:ascii="Avenir Book" w:hAnsi="Avenir Book"/>
          <w:sz w:val="22"/>
          <w:szCs w:val="22"/>
          <w:lang w:val="fr-CH"/>
        </w:rPr>
        <w:t>de</w:t>
      </w:r>
      <w:r w:rsidRPr="002F3357">
        <w:rPr>
          <w:rFonts w:ascii="Avenir Book" w:hAnsi="Avenir Book"/>
          <w:sz w:val="22"/>
          <w:szCs w:val="22"/>
          <w:lang w:val="fr-CH"/>
        </w:rPr>
        <w:t xml:space="preserve"> Jésus, émerveillé par la démonstration que le Maître de l’Univers lui faisait de qui Il était et de qui Il est.</w:t>
      </w:r>
    </w:p>
    <w:p w14:paraId="79FFE702"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La réaction de Pierre a d’abord été de se plaindre et de contester en affirmant qu’il en savait plus que Jésus, mais il s’est rapidement repris et a accepté de faire ce qu’on lui demandait. Dieu a démontré, dans le domaine même de la pêche où Pierre évoluait, qu’Il est le Dieu en qui on peut avoir confiance et à qui on peut obéir. Sur </w:t>
      </w:r>
      <w:r w:rsidRPr="002F3357">
        <w:rPr>
          <w:rFonts w:ascii="Avenir Book" w:hAnsi="Avenir Book"/>
          <w:i/>
          <w:iCs/>
          <w:sz w:val="22"/>
          <w:szCs w:val="22"/>
          <w:lang w:val="fr-CH"/>
        </w:rPr>
        <w:t>l’échelle allant des mauvaises aux bonnes réponses à l’appel de Dieu</w:t>
      </w:r>
      <w:r w:rsidRPr="002F3357">
        <w:rPr>
          <w:rFonts w:ascii="Avenir Book" w:hAnsi="Avenir Book"/>
          <w:sz w:val="22"/>
          <w:szCs w:val="22"/>
          <w:lang w:val="fr-CH"/>
        </w:rPr>
        <w:t>, Pierre a finalement réussi à donner une excellente réponse.</w:t>
      </w:r>
    </w:p>
    <w:p w14:paraId="4A68F375" w14:textId="77777777" w:rsidR="00193FED"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Nous allons maintenant nous intéresser à Samuel. Il était jeune et ne connaissait ni ne reconnaissait la voix de Dieu. Dans 1 Samuel 3:2-5, il est dit : « </w:t>
      </w:r>
      <w:r w:rsidR="00557BBF" w:rsidRPr="00557BBF">
        <w:rPr>
          <w:rFonts w:ascii="Avenir Book" w:hAnsi="Avenir Book"/>
          <w:color w:val="0E2841" w:themeColor="text2"/>
          <w:sz w:val="22"/>
          <w:szCs w:val="22"/>
          <w:lang w:val="fr-CH"/>
        </w:rPr>
        <w:t>En ce même temps, Éli</w:t>
      </w:r>
      <w:r w:rsidR="00557BBF">
        <w:rPr>
          <w:rFonts w:ascii="Avenir Book" w:hAnsi="Avenir Book"/>
          <w:color w:val="0E2841" w:themeColor="text2"/>
          <w:sz w:val="22"/>
          <w:szCs w:val="22"/>
          <w:lang w:val="fr-CH"/>
        </w:rPr>
        <w:t xml:space="preserve"> […]</w:t>
      </w:r>
      <w:r w:rsidR="00557BBF" w:rsidRPr="00557BBF">
        <w:rPr>
          <w:rFonts w:ascii="Avenir Book" w:hAnsi="Avenir Book"/>
          <w:color w:val="0E2841" w:themeColor="text2"/>
          <w:sz w:val="22"/>
          <w:szCs w:val="22"/>
          <w:lang w:val="fr-CH"/>
        </w:rPr>
        <w:t xml:space="preserve"> était couché à sa place, </w:t>
      </w:r>
      <w:r w:rsidR="00193FED" w:rsidRPr="00557BBF">
        <w:rPr>
          <w:rFonts w:ascii="Avenir Book" w:hAnsi="Avenir Book"/>
          <w:color w:val="0E2841" w:themeColor="text2"/>
          <w:sz w:val="22"/>
          <w:szCs w:val="22"/>
          <w:lang w:val="fr-CH"/>
        </w:rPr>
        <w:t>et la lampe de Dieu n’était pas encore éteinte,</w:t>
      </w:r>
      <w:r w:rsidR="00193FED" w:rsidRPr="00193FED">
        <w:rPr>
          <w:rFonts w:ascii="Avenir Book" w:hAnsi="Avenir Book"/>
          <w:color w:val="0E2841" w:themeColor="text2"/>
          <w:sz w:val="22"/>
          <w:szCs w:val="22"/>
          <w:lang w:val="fr-CH"/>
        </w:rPr>
        <w:t xml:space="preserve"> </w:t>
      </w:r>
      <w:r w:rsidR="00193FED" w:rsidRPr="00557BBF">
        <w:rPr>
          <w:rFonts w:ascii="Avenir Book" w:hAnsi="Avenir Book"/>
          <w:color w:val="0E2841" w:themeColor="text2"/>
          <w:sz w:val="22"/>
          <w:szCs w:val="22"/>
          <w:lang w:val="fr-CH"/>
        </w:rPr>
        <w:t>et Samuel était couché dans le temple de l´Éternel, où était l’arche de de Dieu.</w:t>
      </w:r>
      <w:r w:rsidR="00193FED" w:rsidRPr="00193FED">
        <w:rPr>
          <w:rFonts w:ascii="Avenir Book" w:hAnsi="Avenir Book"/>
          <w:color w:val="0E2841" w:themeColor="text2"/>
          <w:sz w:val="22"/>
          <w:szCs w:val="22"/>
          <w:lang w:val="fr-CH"/>
        </w:rPr>
        <w:t xml:space="preserve"> </w:t>
      </w:r>
      <w:r w:rsidR="00193FED">
        <w:rPr>
          <w:rFonts w:ascii="Avenir Book" w:hAnsi="Avenir Book"/>
          <w:color w:val="0E2841" w:themeColor="text2"/>
          <w:sz w:val="22"/>
          <w:szCs w:val="22"/>
          <w:lang w:val="fr-CH"/>
        </w:rPr>
        <w:t xml:space="preserve">Alors </w:t>
      </w:r>
      <w:r w:rsidR="00193FED" w:rsidRPr="00557BBF">
        <w:rPr>
          <w:rFonts w:ascii="Avenir Book" w:hAnsi="Avenir Book"/>
          <w:color w:val="0E2841" w:themeColor="text2"/>
          <w:sz w:val="22"/>
          <w:szCs w:val="22"/>
          <w:lang w:val="fr-CH"/>
        </w:rPr>
        <w:t>l’Éternel appela Samuel. Il répondit : Me voici !</w:t>
      </w:r>
      <w:r w:rsidR="00193FED" w:rsidRPr="00193FED">
        <w:rPr>
          <w:rFonts w:ascii="Avenir Book" w:hAnsi="Avenir Book"/>
          <w:color w:val="0E2841" w:themeColor="text2"/>
          <w:sz w:val="22"/>
          <w:szCs w:val="22"/>
          <w:lang w:val="fr-CH"/>
        </w:rPr>
        <w:t xml:space="preserve"> </w:t>
      </w:r>
      <w:r w:rsidR="00193FED" w:rsidRPr="00557BBF">
        <w:rPr>
          <w:rFonts w:ascii="Avenir Book" w:hAnsi="Avenir Book"/>
          <w:color w:val="0E2841" w:themeColor="text2"/>
          <w:sz w:val="22"/>
          <w:szCs w:val="22"/>
          <w:lang w:val="fr-CH"/>
        </w:rPr>
        <w:t>Et il courut vers Éli, et dit : Me voici, car tu m’as appelé.</w:t>
      </w:r>
      <w:r w:rsidR="00193FED" w:rsidRPr="00193FED">
        <w:rPr>
          <w:rFonts w:ascii="Avenir Book" w:hAnsi="Avenir Book"/>
          <w:sz w:val="22"/>
          <w:szCs w:val="22"/>
          <w:lang w:val="fr-CH"/>
        </w:rPr>
        <w:t xml:space="preserve"> </w:t>
      </w:r>
    </w:p>
    <w:p w14:paraId="5DD6AC6F" w14:textId="5F838540" w:rsidR="00557BBF" w:rsidRDefault="00193FED" w:rsidP="002F3357">
      <w:pPr>
        <w:ind w:firstLine="720"/>
        <w:rPr>
          <w:rFonts w:ascii="Avenir Book" w:hAnsi="Avenir Book"/>
          <w:color w:val="0E2841" w:themeColor="text2"/>
          <w:sz w:val="22"/>
          <w:szCs w:val="22"/>
          <w:lang w:val="fr-CH"/>
        </w:rPr>
      </w:pPr>
      <w:r w:rsidRPr="002F3357">
        <w:rPr>
          <w:rFonts w:ascii="Avenir Book" w:hAnsi="Avenir Book"/>
          <w:sz w:val="22"/>
          <w:szCs w:val="22"/>
          <w:lang w:val="fr-CH"/>
        </w:rPr>
        <w:t>Nous connaissons l’histoire. Il pensait qu’Éli l’appelait, alors il courut vers Éli. Et cela s’est produit plus d’une fois. Le verset 7 dit :</w:t>
      </w:r>
      <w:r w:rsidRPr="00193FED">
        <w:rPr>
          <w:rFonts w:ascii="Avenir Book" w:hAnsi="Avenir Book"/>
          <w:sz w:val="22"/>
          <w:szCs w:val="22"/>
          <w:lang w:val="fr-CH"/>
        </w:rPr>
        <w:t xml:space="preserve"> </w:t>
      </w:r>
      <w:r w:rsidRPr="002F3357">
        <w:rPr>
          <w:rFonts w:ascii="Avenir Book" w:hAnsi="Avenir Book"/>
          <w:sz w:val="22"/>
          <w:szCs w:val="22"/>
          <w:lang w:val="fr-CH"/>
        </w:rPr>
        <w:t>« Samuel ne connaissait pas encore l</w:t>
      </w:r>
      <w:r>
        <w:rPr>
          <w:rFonts w:ascii="Avenir Book" w:hAnsi="Avenir Book"/>
          <w:sz w:val="22"/>
          <w:szCs w:val="22"/>
          <w:lang w:val="fr-CH"/>
        </w:rPr>
        <w:t>’Éternel</w:t>
      </w:r>
      <w:r w:rsidRPr="002F3357">
        <w:rPr>
          <w:rFonts w:ascii="Avenir Book" w:hAnsi="Avenir Book"/>
          <w:sz w:val="22"/>
          <w:szCs w:val="22"/>
          <w:lang w:val="fr-CH"/>
        </w:rPr>
        <w:t>, et la parole d</w:t>
      </w:r>
      <w:r>
        <w:rPr>
          <w:rFonts w:ascii="Avenir Book" w:hAnsi="Avenir Book"/>
          <w:sz w:val="22"/>
          <w:szCs w:val="22"/>
          <w:lang w:val="fr-CH"/>
        </w:rPr>
        <w:t xml:space="preserve">e l’Éternel </w:t>
      </w:r>
      <w:r w:rsidRPr="002F3357">
        <w:rPr>
          <w:rFonts w:ascii="Avenir Book" w:hAnsi="Avenir Book"/>
          <w:sz w:val="22"/>
          <w:szCs w:val="22"/>
          <w:lang w:val="fr-CH"/>
        </w:rPr>
        <w:t>ne lui avait pas encore été révélée. »</w:t>
      </w:r>
    </w:p>
    <w:p w14:paraId="75382012" w14:textId="2104E050" w:rsidR="002F3357" w:rsidRPr="00193FED" w:rsidRDefault="00193FED" w:rsidP="00193FED">
      <w:pPr>
        <w:ind w:firstLine="720"/>
        <w:rPr>
          <w:rFonts w:ascii="Avenir Book" w:hAnsi="Avenir Book"/>
          <w:color w:val="156082" w:themeColor="accent1"/>
          <w:sz w:val="22"/>
          <w:szCs w:val="22"/>
          <w:lang w:val="fr-CH"/>
        </w:rPr>
      </w:pPr>
      <w:r w:rsidRPr="002F3357">
        <w:rPr>
          <w:rFonts w:ascii="Avenir Book" w:hAnsi="Avenir Book"/>
          <w:sz w:val="22"/>
          <w:szCs w:val="22"/>
          <w:lang w:val="fr-CH"/>
        </w:rPr>
        <w:t xml:space="preserve">Mais nous voyons une attitude et un esprit d’abandon. Il était disposé à répondre, mais ne savait pas encore à qui. Lorsque Samuel entendit l’appel pour la troisième fois et courut vers Éli, celui-ci lui dit, au verset 9 : « Va, couche-toi ; et si </w:t>
      </w:r>
      <w:r>
        <w:rPr>
          <w:rFonts w:ascii="Avenir Book" w:hAnsi="Avenir Book"/>
          <w:sz w:val="22"/>
          <w:szCs w:val="22"/>
          <w:lang w:val="fr-CH"/>
        </w:rPr>
        <w:t>l’on</w:t>
      </w:r>
      <w:r w:rsidRPr="002F3357">
        <w:rPr>
          <w:rFonts w:ascii="Avenir Book" w:hAnsi="Avenir Book"/>
          <w:sz w:val="22"/>
          <w:szCs w:val="22"/>
          <w:lang w:val="fr-CH"/>
        </w:rPr>
        <w:t xml:space="preserve"> t’appelle, tu diras : “Parle,</w:t>
      </w:r>
      <w:r>
        <w:rPr>
          <w:rFonts w:ascii="Avenir Book" w:hAnsi="Avenir Book"/>
          <w:sz w:val="22"/>
          <w:szCs w:val="22"/>
          <w:lang w:val="fr-CH"/>
        </w:rPr>
        <w:t xml:space="preserve"> Éternel</w:t>
      </w:r>
      <w:r w:rsidRPr="002F3357">
        <w:rPr>
          <w:rFonts w:ascii="Avenir Book" w:hAnsi="Avenir Book"/>
          <w:sz w:val="22"/>
          <w:szCs w:val="22"/>
          <w:lang w:val="fr-CH"/>
        </w:rPr>
        <w:t>, car ton serviteur écoute.” » Au verset 10, le Seigneur l’appela de nouveau. Il l’appela par son nom ! La fin du verset 10 dit : « Et Samuel répondit : “Parle, car ton serviteur écoute.” »</w:t>
      </w:r>
    </w:p>
    <w:p w14:paraId="0533572B" w14:textId="7D40042F"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Samuel menait sa vie quotidienne, travaillant pour Éli, vaquant à ses occupations habituelles, </w:t>
      </w:r>
      <w:r w:rsidR="00D50E70">
        <w:rPr>
          <w:rFonts w:ascii="Avenir Book" w:hAnsi="Avenir Book"/>
          <w:sz w:val="22"/>
          <w:szCs w:val="22"/>
          <w:lang w:val="fr-CH"/>
        </w:rPr>
        <w:t>prêt pour aller dormir</w:t>
      </w:r>
      <w:r w:rsidRPr="002F3357">
        <w:rPr>
          <w:rFonts w:ascii="Avenir Book" w:hAnsi="Avenir Book"/>
          <w:sz w:val="22"/>
          <w:szCs w:val="22"/>
          <w:lang w:val="fr-CH"/>
        </w:rPr>
        <w:t>, lorsqu’il entendit Dieu l’appeler. Il demanda conseil à quelqu’un qui avait l’habitude d’entendre la voix de Dieu et reçut des conseils sur la manière de réagir. Et c’est exactement ce qu’il fit !</w:t>
      </w:r>
    </w:p>
    <w:p w14:paraId="1DA3AD38" w14:textId="29877430"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C'est un bel exemple de ce que signifie être appelé et recevoir les conseils d'une personne </w:t>
      </w:r>
      <w:r w:rsidR="00EF07CC">
        <w:rPr>
          <w:rFonts w:ascii="Avenir Book" w:hAnsi="Avenir Book"/>
          <w:sz w:val="22"/>
          <w:szCs w:val="22"/>
          <w:lang w:val="fr-CH"/>
        </w:rPr>
        <w:t>croyante</w:t>
      </w:r>
      <w:r w:rsidRPr="002F3357">
        <w:rPr>
          <w:rFonts w:ascii="Avenir Book" w:hAnsi="Avenir Book"/>
          <w:sz w:val="22"/>
          <w:szCs w:val="22"/>
          <w:lang w:val="fr-CH"/>
        </w:rPr>
        <w:t xml:space="preserve"> sur la manière de répondre fidèlement lorsque nous pensons avoir entendu un petit coup </w:t>
      </w:r>
      <w:r w:rsidR="00EF07CC">
        <w:rPr>
          <w:rFonts w:ascii="Avenir Book" w:hAnsi="Avenir Book"/>
          <w:sz w:val="22"/>
          <w:szCs w:val="22"/>
          <w:lang w:val="fr-CH"/>
        </w:rPr>
        <w:t>ou pincement</w:t>
      </w:r>
      <w:r w:rsidRPr="002F3357">
        <w:rPr>
          <w:rFonts w:ascii="Avenir Book" w:hAnsi="Avenir Book"/>
          <w:sz w:val="22"/>
          <w:szCs w:val="22"/>
          <w:lang w:val="fr-CH"/>
        </w:rPr>
        <w:t xml:space="preserve"> de Dieu</w:t>
      </w:r>
      <w:r w:rsidR="00EF07CC">
        <w:rPr>
          <w:rFonts w:ascii="Avenir Book" w:hAnsi="Avenir Book"/>
          <w:sz w:val="22"/>
          <w:szCs w:val="22"/>
          <w:lang w:val="fr-CH"/>
        </w:rPr>
        <w:t>,</w:t>
      </w:r>
      <w:r w:rsidRPr="002F3357">
        <w:rPr>
          <w:rFonts w:ascii="Avenir Book" w:hAnsi="Avenir Book"/>
          <w:sz w:val="22"/>
          <w:szCs w:val="22"/>
          <w:lang w:val="fr-CH"/>
        </w:rPr>
        <w:t xml:space="preserve"> ou que nous pensons avoir entendu Dieu nous parler. Nous devrions aller chercher des conseils pieux et répondre à Dieu avec empressement. Dans l'histoire de Samuel, nous voyons qu'il a obtenu un très bon score sur l'échelle des </w:t>
      </w:r>
      <w:r w:rsidRPr="002F3357">
        <w:rPr>
          <w:rFonts w:ascii="Avenir Book" w:hAnsi="Avenir Book"/>
          <w:i/>
          <w:iCs/>
          <w:sz w:val="22"/>
          <w:szCs w:val="22"/>
          <w:lang w:val="fr-CH"/>
        </w:rPr>
        <w:t>réponses exceptionnelles à Dieu</w:t>
      </w:r>
      <w:r w:rsidRPr="002F3357">
        <w:rPr>
          <w:rFonts w:ascii="Avenir Book" w:hAnsi="Avenir Book"/>
          <w:sz w:val="22"/>
          <w:szCs w:val="22"/>
          <w:lang w:val="fr-CH"/>
        </w:rPr>
        <w:t xml:space="preserve">. </w:t>
      </w:r>
    </w:p>
    <w:p w14:paraId="2B38F158" w14:textId="179C8080"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Nous allons maintenant nous rendre au 1er livre des Rois, chapitre 17, pour rencontrer une femme dont le nom n’est pas mentionné. Dans ce chapitre, nous apprenons qu’elle est étrangère et qu’elle vit à Sidon. C’est un territoire ennemi. Sidon est une nation païenne, la patrie de Jézabel et le centre du culte de Baal. Élie vivait au torrent de Kerith, et maintenant le Seigneur lui dit d’aller vivre à Sarepta, en Sidon. Dans la deuxième partie du verset 9, Dieu dit : « Voici, j</w:t>
      </w:r>
      <w:r w:rsidR="0037388C">
        <w:rPr>
          <w:rFonts w:ascii="Avenir Book" w:hAnsi="Avenir Book"/>
          <w:sz w:val="22"/>
          <w:szCs w:val="22"/>
          <w:lang w:val="fr-CH"/>
        </w:rPr>
        <w:t>’y ai ordonné à une femme veuve de te nourrir</w:t>
      </w:r>
      <w:r w:rsidRPr="002F3357">
        <w:rPr>
          <w:rFonts w:ascii="Avenir Book" w:hAnsi="Avenir Book"/>
          <w:sz w:val="22"/>
          <w:szCs w:val="22"/>
          <w:lang w:val="fr-CH"/>
        </w:rPr>
        <w:t>. »</w:t>
      </w:r>
    </w:p>
    <w:p w14:paraId="428F990E"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Bien que les Écritures ne nous donnent pas les détails de cet appel (ce que j’aurais aimé, car j’adorerais savoir comment cela s’est passé), il est clair que cette femme anonyme (une veuve) a reçu un ordre de Dieu. Nous apprenons qu’elle vit au seuil de la subsistance, car il y a une famine. La situation est si grave qu’elle ramasse du bois pour préparer un dernier repas pour elle-même et son fils. </w:t>
      </w:r>
    </w:p>
    <w:p w14:paraId="19EF90FE" w14:textId="0AB0AE83"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lastRenderedPageBreak/>
        <w:t xml:space="preserve">Mais au verset 10, nous entendons Élie, un parfait inconnu, lui dire : « </w:t>
      </w:r>
      <w:r w:rsidR="0037388C">
        <w:rPr>
          <w:rFonts w:ascii="Avenir Book" w:hAnsi="Avenir Book"/>
          <w:sz w:val="22"/>
          <w:szCs w:val="22"/>
          <w:lang w:val="fr-CH"/>
        </w:rPr>
        <w:t>Va me chercher, je te prie,</w:t>
      </w:r>
      <w:r w:rsidRPr="002F3357">
        <w:rPr>
          <w:rFonts w:ascii="Avenir Book" w:hAnsi="Avenir Book"/>
          <w:sz w:val="22"/>
          <w:szCs w:val="22"/>
          <w:lang w:val="fr-CH"/>
        </w:rPr>
        <w:t xml:space="preserve"> un peu d’eau dans </w:t>
      </w:r>
      <w:r w:rsidR="0037388C">
        <w:rPr>
          <w:rFonts w:ascii="Avenir Book" w:hAnsi="Avenir Book"/>
          <w:sz w:val="22"/>
          <w:szCs w:val="22"/>
          <w:lang w:val="fr-CH"/>
        </w:rPr>
        <w:t>un vase</w:t>
      </w:r>
      <w:r w:rsidRPr="002F3357">
        <w:rPr>
          <w:rFonts w:ascii="Avenir Book" w:hAnsi="Avenir Book"/>
          <w:sz w:val="22"/>
          <w:szCs w:val="22"/>
          <w:lang w:val="fr-CH"/>
        </w:rPr>
        <w:t xml:space="preserve">, afin que je boive. » Et alors qu’elle va lui chercher de l’eau, il l’interpelle : </w:t>
      </w:r>
      <w:r w:rsidR="0037388C">
        <w:rPr>
          <w:rFonts w:ascii="Avenir Book" w:hAnsi="Avenir Book"/>
          <w:sz w:val="22"/>
          <w:szCs w:val="22"/>
          <w:lang w:val="fr-CH"/>
        </w:rPr>
        <w:br/>
      </w:r>
      <w:r w:rsidRPr="002F3357">
        <w:rPr>
          <w:rFonts w:ascii="Avenir Book" w:hAnsi="Avenir Book"/>
          <w:sz w:val="22"/>
          <w:szCs w:val="22"/>
          <w:lang w:val="fr-CH"/>
        </w:rPr>
        <w:t>« Apporte-moi</w:t>
      </w:r>
      <w:r w:rsidR="0037388C">
        <w:rPr>
          <w:rFonts w:ascii="Avenir Book" w:hAnsi="Avenir Book"/>
          <w:sz w:val="22"/>
          <w:szCs w:val="22"/>
          <w:lang w:val="fr-CH"/>
        </w:rPr>
        <w:t>,</w:t>
      </w:r>
      <w:r w:rsidRPr="002F3357">
        <w:rPr>
          <w:rFonts w:ascii="Avenir Book" w:hAnsi="Avenir Book"/>
          <w:sz w:val="22"/>
          <w:szCs w:val="22"/>
          <w:lang w:val="fr-CH"/>
        </w:rPr>
        <w:t xml:space="preserve"> </w:t>
      </w:r>
      <w:r w:rsidR="0037388C">
        <w:rPr>
          <w:rFonts w:ascii="Avenir Book" w:hAnsi="Avenir Book"/>
          <w:sz w:val="22"/>
          <w:szCs w:val="22"/>
          <w:lang w:val="fr-CH"/>
        </w:rPr>
        <w:t>je te prie,</w:t>
      </w:r>
      <w:r w:rsidRPr="002F3357">
        <w:rPr>
          <w:rFonts w:ascii="Avenir Book" w:hAnsi="Avenir Book"/>
          <w:sz w:val="22"/>
          <w:szCs w:val="22"/>
          <w:lang w:val="fr-CH"/>
        </w:rPr>
        <w:t xml:space="preserve"> un morceau de pain dans la main » (verset 11). Au verset 12, elle explique qu’elle n’a qu’une poignée de farine et un peu d’huile, et qu’elle s’apprête à préparer leur dernier repas avant d’attendre la mort. </w:t>
      </w:r>
    </w:p>
    <w:p w14:paraId="169A3120" w14:textId="12F34A04"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Mais Élie lui dit alors que le Seigneur, le Dieu d’Israël, a déclaré : « La farine </w:t>
      </w:r>
      <w:r w:rsidR="0037388C">
        <w:rPr>
          <w:rFonts w:ascii="Avenir Book" w:hAnsi="Avenir Book"/>
          <w:sz w:val="22"/>
          <w:szCs w:val="22"/>
          <w:lang w:val="fr-CH"/>
        </w:rPr>
        <w:t xml:space="preserve">qui est </w:t>
      </w:r>
      <w:r w:rsidRPr="002F3357">
        <w:rPr>
          <w:rFonts w:ascii="Avenir Book" w:hAnsi="Avenir Book"/>
          <w:sz w:val="22"/>
          <w:szCs w:val="22"/>
          <w:lang w:val="fr-CH"/>
        </w:rPr>
        <w:t xml:space="preserve">dans le pot ne </w:t>
      </w:r>
      <w:r w:rsidR="0037388C">
        <w:rPr>
          <w:rFonts w:ascii="Avenir Book" w:hAnsi="Avenir Book"/>
          <w:sz w:val="22"/>
          <w:szCs w:val="22"/>
          <w:lang w:val="fr-CH"/>
        </w:rPr>
        <w:t>manquera</w:t>
      </w:r>
      <w:r w:rsidRPr="002F3357">
        <w:rPr>
          <w:rFonts w:ascii="Avenir Book" w:hAnsi="Avenir Book"/>
          <w:sz w:val="22"/>
          <w:szCs w:val="22"/>
          <w:lang w:val="fr-CH"/>
        </w:rPr>
        <w:t xml:space="preserve"> p</w:t>
      </w:r>
      <w:r w:rsidR="0037388C">
        <w:rPr>
          <w:rFonts w:ascii="Avenir Book" w:hAnsi="Avenir Book"/>
          <w:sz w:val="22"/>
          <w:szCs w:val="22"/>
          <w:lang w:val="fr-CH"/>
        </w:rPr>
        <w:t>oint</w:t>
      </w:r>
      <w:r w:rsidRPr="002F3357">
        <w:rPr>
          <w:rFonts w:ascii="Avenir Book" w:hAnsi="Avenir Book"/>
          <w:sz w:val="22"/>
          <w:szCs w:val="22"/>
          <w:lang w:val="fr-CH"/>
        </w:rPr>
        <w:t xml:space="preserve">, et l’huile </w:t>
      </w:r>
      <w:r w:rsidR="008E301F">
        <w:rPr>
          <w:rFonts w:ascii="Avenir Book" w:hAnsi="Avenir Book"/>
          <w:sz w:val="22"/>
          <w:szCs w:val="22"/>
          <w:lang w:val="fr-CH"/>
        </w:rPr>
        <w:t xml:space="preserve">qui est </w:t>
      </w:r>
      <w:r w:rsidRPr="002F3357">
        <w:rPr>
          <w:rFonts w:ascii="Avenir Book" w:hAnsi="Avenir Book"/>
          <w:sz w:val="22"/>
          <w:szCs w:val="22"/>
          <w:lang w:val="fr-CH"/>
        </w:rPr>
        <w:t xml:space="preserve">dans la cruche ne </w:t>
      </w:r>
      <w:r w:rsidR="008E301F">
        <w:rPr>
          <w:rFonts w:ascii="Avenir Book" w:hAnsi="Avenir Book"/>
          <w:sz w:val="22"/>
          <w:szCs w:val="22"/>
          <w:lang w:val="fr-CH"/>
        </w:rPr>
        <w:t>diminuera</w:t>
      </w:r>
      <w:r w:rsidRPr="002F3357">
        <w:rPr>
          <w:rFonts w:ascii="Avenir Book" w:hAnsi="Avenir Book"/>
          <w:sz w:val="22"/>
          <w:szCs w:val="22"/>
          <w:lang w:val="fr-CH"/>
        </w:rPr>
        <w:t xml:space="preserve"> </w:t>
      </w:r>
      <w:r w:rsidR="008E301F">
        <w:rPr>
          <w:rFonts w:ascii="Avenir Book" w:hAnsi="Avenir Book"/>
          <w:sz w:val="22"/>
          <w:szCs w:val="22"/>
          <w:lang w:val="fr-CH"/>
        </w:rPr>
        <w:t>point</w:t>
      </w:r>
      <w:r w:rsidRPr="002F3357">
        <w:rPr>
          <w:rFonts w:ascii="Avenir Book" w:hAnsi="Avenir Book"/>
          <w:sz w:val="22"/>
          <w:szCs w:val="22"/>
          <w:lang w:val="fr-CH"/>
        </w:rPr>
        <w:t xml:space="preserve">, jusqu’au jour où </w:t>
      </w:r>
      <w:r w:rsidR="008E301F">
        <w:rPr>
          <w:rFonts w:ascii="Avenir Book" w:hAnsi="Avenir Book"/>
          <w:sz w:val="22"/>
          <w:szCs w:val="22"/>
          <w:lang w:val="fr-CH"/>
        </w:rPr>
        <w:t>l’Éternel</w:t>
      </w:r>
      <w:r w:rsidRPr="002F3357">
        <w:rPr>
          <w:rFonts w:ascii="Avenir Book" w:hAnsi="Avenir Book"/>
          <w:smallCaps/>
          <w:sz w:val="22"/>
          <w:szCs w:val="22"/>
          <w:lang w:val="fr-CH"/>
        </w:rPr>
        <w:t xml:space="preserve"> </w:t>
      </w:r>
      <w:r w:rsidRPr="002F3357">
        <w:rPr>
          <w:rFonts w:ascii="Avenir Book" w:hAnsi="Avenir Book"/>
          <w:sz w:val="22"/>
          <w:szCs w:val="22"/>
          <w:lang w:val="fr-CH"/>
        </w:rPr>
        <w:t xml:space="preserve">fera tomber de la pluie sur </w:t>
      </w:r>
      <w:r w:rsidR="008E301F">
        <w:rPr>
          <w:rFonts w:ascii="Avenir Book" w:hAnsi="Avenir Book"/>
          <w:sz w:val="22"/>
          <w:szCs w:val="22"/>
          <w:lang w:val="fr-CH"/>
        </w:rPr>
        <w:t>la face du sol</w:t>
      </w:r>
      <w:r w:rsidRPr="002F3357">
        <w:rPr>
          <w:rFonts w:ascii="Avenir Book" w:hAnsi="Avenir Book"/>
          <w:sz w:val="22"/>
          <w:szCs w:val="22"/>
          <w:lang w:val="fr-CH"/>
        </w:rPr>
        <w:t xml:space="preserve"> » (verset 14). Il lui fait la promesse d’une provision, si elle obéit au commandement de Dieu. </w:t>
      </w:r>
    </w:p>
    <w:p w14:paraId="345B4BBA" w14:textId="6DEC9A56"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Regardons sa réaction : « Elle alla et fit selon la parole d’Élie</w:t>
      </w:r>
      <w:r w:rsidR="008E301F">
        <w:rPr>
          <w:rFonts w:ascii="Avenir Book" w:hAnsi="Avenir Book"/>
          <w:sz w:val="22"/>
          <w:szCs w:val="22"/>
          <w:lang w:val="fr-CH"/>
        </w:rPr>
        <w:t xml:space="preserve">. Et pendant longtemps elle eut de quoi manger, elle et sa famille, aussi bien qu’Élie. </w:t>
      </w:r>
      <w:r w:rsidRPr="002F3357">
        <w:rPr>
          <w:rFonts w:ascii="Avenir Book" w:hAnsi="Avenir Book"/>
          <w:sz w:val="22"/>
          <w:szCs w:val="22"/>
          <w:lang w:val="fr-CH"/>
        </w:rPr>
        <w:t>» (verset 15). Le chapitre poursuit en disant que « l</w:t>
      </w:r>
      <w:r w:rsidR="008E301F">
        <w:rPr>
          <w:rFonts w:ascii="Avenir Book" w:hAnsi="Avenir Book"/>
          <w:sz w:val="22"/>
          <w:szCs w:val="22"/>
          <w:lang w:val="fr-CH"/>
        </w:rPr>
        <w:t>a farine qui était dans l</w:t>
      </w:r>
      <w:r w:rsidRPr="002F3357">
        <w:rPr>
          <w:rFonts w:ascii="Avenir Book" w:hAnsi="Avenir Book"/>
          <w:sz w:val="22"/>
          <w:szCs w:val="22"/>
          <w:lang w:val="fr-CH"/>
        </w:rPr>
        <w:t xml:space="preserve">e pot de farine ne </w:t>
      </w:r>
      <w:r w:rsidR="008E301F">
        <w:rPr>
          <w:rFonts w:ascii="Avenir Book" w:hAnsi="Avenir Book"/>
          <w:sz w:val="22"/>
          <w:szCs w:val="22"/>
          <w:lang w:val="fr-CH"/>
        </w:rPr>
        <w:t>manqua point</w:t>
      </w:r>
      <w:r w:rsidRPr="002F3357">
        <w:rPr>
          <w:rFonts w:ascii="Avenir Book" w:hAnsi="Avenir Book"/>
          <w:sz w:val="22"/>
          <w:szCs w:val="22"/>
          <w:lang w:val="fr-CH"/>
        </w:rPr>
        <w:t xml:space="preserve">, et </w:t>
      </w:r>
      <w:r w:rsidR="008E301F">
        <w:rPr>
          <w:rFonts w:ascii="Avenir Book" w:hAnsi="Avenir Book"/>
          <w:sz w:val="22"/>
          <w:szCs w:val="22"/>
          <w:lang w:val="fr-CH"/>
        </w:rPr>
        <w:t>l</w:t>
      </w:r>
      <w:r w:rsidR="008E301F" w:rsidRPr="002F3357">
        <w:rPr>
          <w:rFonts w:ascii="Avenir Book" w:hAnsi="Avenir Book"/>
          <w:sz w:val="22"/>
          <w:szCs w:val="22"/>
          <w:lang w:val="fr-CH"/>
        </w:rPr>
        <w:t xml:space="preserve">’huile </w:t>
      </w:r>
      <w:r w:rsidR="008E301F">
        <w:rPr>
          <w:rFonts w:ascii="Avenir Book" w:hAnsi="Avenir Book"/>
          <w:sz w:val="22"/>
          <w:szCs w:val="22"/>
          <w:lang w:val="fr-CH"/>
        </w:rPr>
        <w:t xml:space="preserve">qui était dans </w:t>
      </w:r>
      <w:r w:rsidRPr="002F3357">
        <w:rPr>
          <w:rFonts w:ascii="Avenir Book" w:hAnsi="Avenir Book"/>
          <w:sz w:val="22"/>
          <w:szCs w:val="22"/>
          <w:lang w:val="fr-CH"/>
        </w:rPr>
        <w:t xml:space="preserve">la cruche  ne </w:t>
      </w:r>
      <w:r w:rsidR="008E301F">
        <w:rPr>
          <w:rFonts w:ascii="Avenir Book" w:hAnsi="Avenir Book"/>
          <w:sz w:val="22"/>
          <w:szCs w:val="22"/>
          <w:lang w:val="fr-CH"/>
        </w:rPr>
        <w:t>diminua</w:t>
      </w:r>
      <w:r w:rsidRPr="002F3357">
        <w:rPr>
          <w:rFonts w:ascii="Avenir Book" w:hAnsi="Avenir Book"/>
          <w:sz w:val="22"/>
          <w:szCs w:val="22"/>
          <w:lang w:val="fr-CH"/>
        </w:rPr>
        <w:t xml:space="preserve"> pas, selon la parole que </w:t>
      </w:r>
      <w:r w:rsidR="008E301F">
        <w:rPr>
          <w:rFonts w:ascii="Avenir Book" w:hAnsi="Avenir Book"/>
          <w:sz w:val="22"/>
          <w:szCs w:val="22"/>
          <w:lang w:val="fr-CH"/>
        </w:rPr>
        <w:t>l’Éternel</w:t>
      </w:r>
      <w:r w:rsidRPr="002F3357">
        <w:rPr>
          <w:rFonts w:ascii="Avenir Book" w:hAnsi="Avenir Book"/>
          <w:smallCaps/>
          <w:sz w:val="22"/>
          <w:szCs w:val="22"/>
          <w:lang w:val="fr-CH"/>
        </w:rPr>
        <w:t xml:space="preserve"> </w:t>
      </w:r>
      <w:r w:rsidRPr="002F3357">
        <w:rPr>
          <w:rFonts w:ascii="Avenir Book" w:hAnsi="Avenir Book"/>
          <w:sz w:val="22"/>
          <w:szCs w:val="22"/>
          <w:lang w:val="fr-CH"/>
        </w:rPr>
        <w:t>avait prononcée par Élie » (verset 16).</w:t>
      </w:r>
    </w:p>
    <w:p w14:paraId="2D74F3C4"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Encore une belle réaction. C’est une réaction par l’action, comme celle de Jonas — mais, oh, tellement différente. Une veuve, qui n’a plus qu’un dernier repas, fait un acte de foi pour nourrir cet homme qu’elle ne connaît pas, au cœur du pays de Baal, en plaçant sa confiance dans le Dieu d’Élie pour leur subsistance. Sa réaction silencieuse par l’action est de l’obéissance, contrairement à celle de Jonas.</w:t>
      </w:r>
    </w:p>
    <w:p w14:paraId="7AB86DD5"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Pourriez-vous faire cela ? Si vous et votre fils étiez confrontés à une mort certaine, pourriez-vous donner une partie de vos dernières provisions à un étranger parce que Dieu vous l’a demandé ? Notre femme anonyme, la veuve de Sarepta, </w:t>
      </w:r>
      <w:r w:rsidRPr="002F3357">
        <w:rPr>
          <w:rFonts w:ascii="Avenir Book" w:hAnsi="Avenir Book"/>
          <w:i/>
          <w:iCs/>
          <w:sz w:val="22"/>
          <w:szCs w:val="22"/>
          <w:lang w:val="fr-CH"/>
        </w:rPr>
        <w:t xml:space="preserve">obtient une très bonne note pour ses réponses au commandement de Dieu </w:t>
      </w:r>
      <w:r w:rsidRPr="002F3357">
        <w:rPr>
          <w:rFonts w:ascii="Avenir Book" w:hAnsi="Avenir Book"/>
          <w:sz w:val="22"/>
          <w:szCs w:val="22"/>
          <w:lang w:val="fr-CH"/>
        </w:rPr>
        <w:t>(même si nous ne savons pas comment Dieu lui avait ordonné d’agir).</w:t>
      </w:r>
    </w:p>
    <w:p w14:paraId="105A7719" w14:textId="4D15703B"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Nous allons maintenant nous intéresser à une jeune vierge nommée Marie. Elle avait déjà été promise en mariage à un homme plus âgé. L’histoire se déroule ainsi dans Luc 1:28 : « Et</w:t>
      </w:r>
      <w:r w:rsidR="00FF69B9">
        <w:rPr>
          <w:rFonts w:ascii="Avenir Book" w:hAnsi="Avenir Book"/>
          <w:sz w:val="22"/>
          <w:szCs w:val="22"/>
          <w:lang w:val="fr-CH"/>
        </w:rPr>
        <w:t xml:space="preserve"> </w:t>
      </w:r>
      <w:r w:rsidRPr="002F3357">
        <w:rPr>
          <w:rFonts w:ascii="Avenir Book" w:hAnsi="Avenir Book"/>
          <w:sz w:val="22"/>
          <w:szCs w:val="22"/>
          <w:lang w:val="fr-CH"/>
        </w:rPr>
        <w:t xml:space="preserve">l’ange </w:t>
      </w:r>
      <w:r w:rsidR="00FF69B9">
        <w:rPr>
          <w:rFonts w:ascii="Avenir Book" w:hAnsi="Avenir Book"/>
          <w:sz w:val="22"/>
          <w:szCs w:val="22"/>
          <w:lang w:val="fr-CH"/>
        </w:rPr>
        <w:t>entra chez elle, et</w:t>
      </w:r>
      <w:r w:rsidRPr="002F3357">
        <w:rPr>
          <w:rFonts w:ascii="Avenir Book" w:hAnsi="Avenir Book"/>
          <w:sz w:val="22"/>
          <w:szCs w:val="22"/>
          <w:lang w:val="fr-CH"/>
        </w:rPr>
        <w:t xml:space="preserve"> dit : </w:t>
      </w:r>
      <w:r w:rsidR="00FF69B9" w:rsidRPr="002F3357">
        <w:rPr>
          <w:rFonts w:ascii="Avenir Book" w:hAnsi="Avenir Book"/>
          <w:sz w:val="22"/>
          <w:szCs w:val="22"/>
          <w:lang w:val="fr-CH"/>
        </w:rPr>
        <w:t>“</w:t>
      </w:r>
      <w:r w:rsidR="00FF69B9">
        <w:rPr>
          <w:rFonts w:ascii="Avenir Book" w:hAnsi="Avenir Book"/>
          <w:sz w:val="22"/>
          <w:szCs w:val="22"/>
          <w:lang w:val="fr-CH"/>
        </w:rPr>
        <w:t>Je te salue, toi à qui une grâce a été faite ; le Seigneur est avec toi</w:t>
      </w:r>
      <w:r w:rsidRPr="002F3357">
        <w:rPr>
          <w:rFonts w:ascii="Avenir Book" w:hAnsi="Avenir Book"/>
          <w:sz w:val="22"/>
          <w:szCs w:val="22"/>
          <w:lang w:val="fr-CH"/>
        </w:rPr>
        <w:t xml:space="preserve"> !” » Elle fut troublée de voir un ange apparaître devant elle, et au verset 30, nous voyons que l’ange la rassura en lui disant : </w:t>
      </w:r>
      <w:r w:rsidR="00FF69B9" w:rsidRPr="002F3357">
        <w:rPr>
          <w:rFonts w:ascii="Avenir Book" w:hAnsi="Avenir Book"/>
          <w:sz w:val="22"/>
          <w:szCs w:val="22"/>
          <w:lang w:val="fr-CH"/>
        </w:rPr>
        <w:t>“</w:t>
      </w:r>
      <w:r w:rsidRPr="002F3357">
        <w:rPr>
          <w:rFonts w:ascii="Avenir Book" w:hAnsi="Avenir Book"/>
          <w:sz w:val="22"/>
          <w:szCs w:val="22"/>
          <w:lang w:val="fr-CH"/>
        </w:rPr>
        <w:t xml:space="preserve">Ne crains point, Marie, car tu as trouvé grâce </w:t>
      </w:r>
      <w:r w:rsidR="00FF69B9">
        <w:rPr>
          <w:rFonts w:ascii="Avenir Book" w:hAnsi="Avenir Book"/>
          <w:sz w:val="22"/>
          <w:szCs w:val="22"/>
          <w:lang w:val="fr-CH"/>
        </w:rPr>
        <w:t>devant</w:t>
      </w:r>
      <w:r w:rsidRPr="002F3357">
        <w:rPr>
          <w:rFonts w:ascii="Avenir Book" w:hAnsi="Avenir Book"/>
          <w:sz w:val="22"/>
          <w:szCs w:val="22"/>
          <w:lang w:val="fr-CH"/>
        </w:rPr>
        <w:t xml:space="preserve"> Dieu.</w:t>
      </w:r>
      <w:r w:rsidR="00FF69B9" w:rsidRPr="002F3357">
        <w:rPr>
          <w:rFonts w:ascii="Avenir Book" w:hAnsi="Avenir Book"/>
          <w:sz w:val="22"/>
          <w:szCs w:val="22"/>
          <w:lang w:val="fr-CH"/>
        </w:rPr>
        <w:t>”</w:t>
      </w:r>
      <w:r w:rsidRPr="002F3357">
        <w:rPr>
          <w:rFonts w:ascii="Avenir Book" w:hAnsi="Avenir Book"/>
          <w:sz w:val="22"/>
          <w:szCs w:val="22"/>
          <w:lang w:val="fr-CH"/>
        </w:rPr>
        <w:t xml:space="preserve"> L’ange poursuivit en lui expliquant qu’elle </w:t>
      </w:r>
      <w:r w:rsidR="00FF69B9" w:rsidRPr="002F3357">
        <w:rPr>
          <w:rFonts w:ascii="Avenir Book" w:hAnsi="Avenir Book"/>
          <w:sz w:val="22"/>
          <w:szCs w:val="22"/>
          <w:lang w:val="fr-CH"/>
        </w:rPr>
        <w:t>“</w:t>
      </w:r>
      <w:r w:rsidRPr="002F3357">
        <w:rPr>
          <w:rFonts w:ascii="Avenir Book" w:hAnsi="Avenir Book"/>
          <w:sz w:val="22"/>
          <w:szCs w:val="22"/>
          <w:lang w:val="fr-CH"/>
        </w:rPr>
        <w:t>enfantera un Fils, et […] tu lui donneras le nom de Jésus</w:t>
      </w:r>
      <w:r w:rsidR="00FF69B9" w:rsidRPr="002F3357">
        <w:rPr>
          <w:rFonts w:ascii="Avenir Book" w:hAnsi="Avenir Book"/>
          <w:sz w:val="22"/>
          <w:szCs w:val="22"/>
          <w:lang w:val="fr-CH"/>
        </w:rPr>
        <w:t>”</w:t>
      </w:r>
      <w:r w:rsidRPr="002F3357">
        <w:rPr>
          <w:rFonts w:ascii="Avenir Book" w:hAnsi="Avenir Book"/>
          <w:sz w:val="22"/>
          <w:szCs w:val="22"/>
          <w:lang w:val="fr-CH"/>
        </w:rPr>
        <w:t xml:space="preserve"> (verset 31). </w:t>
      </w:r>
    </w:p>
    <w:p w14:paraId="7997B127" w14:textId="10D4F48C"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Mettez-vous à la place de Marie. Comment réagiriez-vous à la visite d’un ange ? Marie montre sa curiosité quant à la manière dont cela va se produire. Elle dit à l’ange : </w:t>
      </w:r>
      <w:r w:rsidR="00FF69B9" w:rsidRPr="002F3357">
        <w:rPr>
          <w:rFonts w:ascii="Avenir Book" w:hAnsi="Avenir Book"/>
          <w:sz w:val="22"/>
          <w:szCs w:val="22"/>
          <w:lang w:val="fr-CH"/>
        </w:rPr>
        <w:t>“</w:t>
      </w:r>
      <w:r w:rsidRPr="002F3357">
        <w:rPr>
          <w:rFonts w:ascii="Avenir Book" w:hAnsi="Avenir Book"/>
          <w:sz w:val="22"/>
          <w:szCs w:val="22"/>
          <w:lang w:val="fr-CH"/>
        </w:rPr>
        <w:t xml:space="preserve">Comment cela se fera-t-il, puisque je ne connais </w:t>
      </w:r>
      <w:r w:rsidR="00FF69B9">
        <w:rPr>
          <w:rFonts w:ascii="Avenir Book" w:hAnsi="Avenir Book"/>
          <w:sz w:val="22"/>
          <w:szCs w:val="22"/>
          <w:lang w:val="fr-CH"/>
        </w:rPr>
        <w:t>point</w:t>
      </w:r>
      <w:r w:rsidRPr="002F3357">
        <w:rPr>
          <w:rFonts w:ascii="Avenir Book" w:hAnsi="Avenir Book"/>
          <w:sz w:val="22"/>
          <w:szCs w:val="22"/>
          <w:lang w:val="fr-CH"/>
        </w:rPr>
        <w:t xml:space="preserve"> d’homme</w:t>
      </w:r>
      <w:r w:rsidR="00FF69B9">
        <w:rPr>
          <w:rFonts w:ascii="Avenir Book" w:hAnsi="Avenir Book"/>
          <w:sz w:val="22"/>
          <w:szCs w:val="22"/>
          <w:lang w:val="fr-CH"/>
        </w:rPr>
        <w:t> ?</w:t>
      </w:r>
      <w:r w:rsidR="00FF69B9" w:rsidRPr="002F3357">
        <w:rPr>
          <w:rFonts w:ascii="Avenir Book" w:hAnsi="Avenir Book"/>
          <w:sz w:val="22"/>
          <w:szCs w:val="22"/>
          <w:lang w:val="fr-CH"/>
        </w:rPr>
        <w:t>”</w:t>
      </w:r>
      <w:r w:rsidRPr="002F3357">
        <w:rPr>
          <w:rFonts w:ascii="Avenir Book" w:hAnsi="Avenir Book"/>
          <w:sz w:val="22"/>
          <w:szCs w:val="22"/>
          <w:lang w:val="fr-CH"/>
        </w:rPr>
        <w:t xml:space="preserve"> (verset 34). Puis vient la magnifique réponse, la meilleure réponse que l’on trouve dans la Bible de la part de quelqu’un répondant à l’appel de Dieu, au verset 38 : « Marie dit alors : “</w:t>
      </w:r>
      <w:r w:rsidR="00FF69B9">
        <w:rPr>
          <w:rFonts w:ascii="Avenir Book" w:hAnsi="Avenir Book"/>
          <w:sz w:val="22"/>
          <w:szCs w:val="22"/>
          <w:lang w:val="fr-CH"/>
        </w:rPr>
        <w:t xml:space="preserve">Je suis </w:t>
      </w:r>
      <w:r w:rsidRPr="002F3357">
        <w:rPr>
          <w:rFonts w:ascii="Avenir Book" w:hAnsi="Avenir Book"/>
          <w:sz w:val="22"/>
          <w:szCs w:val="22"/>
          <w:lang w:val="fr-CH"/>
        </w:rPr>
        <w:t xml:space="preserve">la servante du Seigneur ; qu’il me soit fait selon ta parole.” » </w:t>
      </w:r>
    </w:p>
    <w:p w14:paraId="4B74126A"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Voyons ce qui se passe ensuite, alors que l’ange lui explique comment Dieu prévoit de lui apporter soutien et réconfort. L’ange lui dit que sa cousine, qui est âgée, est elle aussi enceinte. Il souligne qu’elle se trouve dans une situation similaire, car elle a également été appelée par Dieu et vit une grossesse miraculeuse (voir verset 36). Grâce à Élisabeth, Marie peut recevoir soutien et encouragement. </w:t>
      </w:r>
    </w:p>
    <w:p w14:paraId="3EF3400E"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Nous voyons Dieu faire appel à la vie d’une jeune vierge innocente, un appel difficile qui l’obligerait à affronter sa famille et son village alors qu’elle est enceinte sans être mariée. Un événement très scandaleux ! Mais Dieu lui avait fourni un soutien et lui avait promis qu’Il serait avec elle. Et l’ange conclut son message par ces mots : « Car rien n’est impossible à Dieu » (verset 37).</w:t>
      </w:r>
    </w:p>
    <w:p w14:paraId="14ED20DF"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Elle a reçu un appel très direct et détaillé qui n’allait pas être facile. Les gens allaient dire des choses terribles à son sujet, pour essayer de la couvrir de honte. Mais Dieu lui a fourni un soutien, un encouragement et la promesse qu’avec Dieu, rien n’était impossible. Et elle s’est soumise. </w:t>
      </w:r>
    </w:p>
    <w:p w14:paraId="6812BEEF"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Nous voyons ici la réponse la plus belle et la plus aboutie au Seigneur. C’est le summum de l’échelle des réponses à un appel de Dieu. </w:t>
      </w:r>
      <w:r w:rsidRPr="002F3357">
        <w:rPr>
          <w:rFonts w:ascii="Avenir Book" w:hAnsi="Avenir Book"/>
          <w:i/>
          <w:iCs/>
          <w:sz w:val="22"/>
          <w:szCs w:val="22"/>
          <w:lang w:val="fr-CH"/>
        </w:rPr>
        <w:t xml:space="preserve">La confiance et la soumission. </w:t>
      </w:r>
      <w:r w:rsidRPr="002F3357">
        <w:rPr>
          <w:rFonts w:ascii="Avenir Book" w:hAnsi="Avenir Book"/>
          <w:sz w:val="22"/>
          <w:szCs w:val="22"/>
          <w:lang w:val="fr-CH"/>
        </w:rPr>
        <w:t>Telle fut la réponse d’une jeune vierge ordinaire.</w:t>
      </w:r>
    </w:p>
    <w:p w14:paraId="3233D24F" w14:textId="6C4A72EF"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Mais avant que vous ne disiez : « Eh bien, ces gens vivaient tous à l’époque biblique ; c’était plus facile à l’époque », penchons-nous sur le cas d’une jeune fille de la fin du XIXe siècle nommée Amy Carmichael. Elle a écouté l’un des premiers missionnaires en Chine, Hudson Taylor. Elle s’est convaincue de sa vocation à devenir missionnaire. Pour résumer une longue histoire, elle est partie au Japon pendant 15 mois, mais en raison de problèmes de santé, elle a dû partir pour l’Inde. Elle a commencé à travailler auprès de jeunes filles à Bangalore, les sauvant de la prostitution forcée. Elle a créé un foyer pour ces enfants, en sauvant plus de 1</w:t>
      </w:r>
      <w:r w:rsidR="0089259B">
        <w:rPr>
          <w:rFonts w:ascii="Avenir Book" w:hAnsi="Avenir Book"/>
          <w:sz w:val="22"/>
          <w:szCs w:val="22"/>
          <w:lang w:val="fr-CH"/>
        </w:rPr>
        <w:t>’</w:t>
      </w:r>
      <w:r w:rsidRPr="002F3357">
        <w:rPr>
          <w:rFonts w:ascii="Avenir Book" w:hAnsi="Avenir Book"/>
          <w:sz w:val="22"/>
          <w:szCs w:val="22"/>
          <w:lang w:val="fr-CH"/>
        </w:rPr>
        <w:t xml:space="preserve">000. Elle a consacré toute sa vie à cette cause. Quelqu’un lui a un jour </w:t>
      </w:r>
      <w:r w:rsidRPr="002F3357">
        <w:rPr>
          <w:rFonts w:ascii="Avenir Book" w:hAnsi="Avenir Book"/>
          <w:sz w:val="22"/>
          <w:szCs w:val="22"/>
          <w:lang w:val="fr-CH"/>
        </w:rPr>
        <w:lastRenderedPageBreak/>
        <w:t xml:space="preserve">demandé ce que c’était que d’être missionnaire. Sa réponse ? « La vie de missionnaire, c’est simplement une chance de mourir. » </w:t>
      </w:r>
    </w:p>
    <w:p w14:paraId="0917E15E"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Et c’est ce qu’elle a fait ; elle est restée en Inde jusqu’à sa mort, à l’âge de 83 ans. Sa tombe est marquée d’une pierre sur laquelle est inscrit « </w:t>
      </w:r>
      <w:r w:rsidRPr="002F3357">
        <w:rPr>
          <w:rFonts w:ascii="Avenir Book" w:hAnsi="Avenir Book"/>
          <w:i/>
          <w:iCs/>
          <w:sz w:val="22"/>
          <w:szCs w:val="22"/>
          <w:lang w:val="fr-CH"/>
        </w:rPr>
        <w:t xml:space="preserve">Ammai </w:t>
      </w:r>
      <w:r w:rsidRPr="002F3357">
        <w:rPr>
          <w:rFonts w:ascii="Avenir Book" w:hAnsi="Avenir Book"/>
          <w:sz w:val="22"/>
          <w:szCs w:val="22"/>
          <w:lang w:val="fr-CH"/>
        </w:rPr>
        <w:t xml:space="preserve">», le nom que tous les enfants lui donnaient avec amour. Elle a répondu à l’appel de Dieu : « </w:t>
      </w:r>
      <w:r w:rsidRPr="002F3357">
        <w:rPr>
          <w:rFonts w:ascii="Avenir Book" w:hAnsi="Avenir Book"/>
          <w:i/>
          <w:iCs/>
          <w:sz w:val="22"/>
          <w:szCs w:val="22"/>
          <w:lang w:val="fr-CH"/>
        </w:rPr>
        <w:t>Henani</w:t>
      </w:r>
      <w:r w:rsidRPr="002F3357">
        <w:rPr>
          <w:rFonts w:ascii="Avenir Book" w:hAnsi="Avenir Book"/>
          <w:sz w:val="22"/>
          <w:szCs w:val="22"/>
          <w:lang w:val="fr-CH"/>
        </w:rPr>
        <w:t>, me voici ! »</w:t>
      </w:r>
    </w:p>
    <w:p w14:paraId="742D7D41" w14:textId="1D2DF7A0" w:rsidR="002F3357" w:rsidRPr="002F3357" w:rsidRDefault="002F3357" w:rsidP="002F3357">
      <w:pPr>
        <w:spacing w:after="240"/>
        <w:ind w:firstLine="720"/>
        <w:rPr>
          <w:rFonts w:ascii="Avenir Book" w:hAnsi="Avenir Book"/>
          <w:sz w:val="22"/>
          <w:szCs w:val="22"/>
          <w:lang w:val="fr-CH"/>
        </w:rPr>
      </w:pPr>
      <w:r w:rsidRPr="002F3357">
        <w:rPr>
          <w:rFonts w:ascii="Avenir Book" w:hAnsi="Avenir Book"/>
          <w:sz w:val="22"/>
          <w:szCs w:val="22"/>
          <w:lang w:val="fr-CH"/>
        </w:rPr>
        <w:t xml:space="preserve">Penchons-nous sur le cas d’une </w:t>
      </w:r>
      <w:r w:rsidR="0089259B">
        <w:rPr>
          <w:rFonts w:ascii="Avenir Book" w:hAnsi="Avenir Book"/>
          <w:sz w:val="22"/>
          <w:szCs w:val="22"/>
          <w:lang w:val="fr-CH"/>
        </w:rPr>
        <w:t xml:space="preserve">autre </w:t>
      </w:r>
      <w:r w:rsidRPr="002F3357">
        <w:rPr>
          <w:rFonts w:ascii="Avenir Book" w:hAnsi="Avenir Book"/>
          <w:sz w:val="22"/>
          <w:szCs w:val="22"/>
          <w:lang w:val="fr-CH"/>
        </w:rPr>
        <w:t>jeune femme</w:t>
      </w:r>
      <w:r w:rsidR="0089259B">
        <w:rPr>
          <w:rFonts w:ascii="Avenir Book" w:hAnsi="Avenir Book"/>
          <w:sz w:val="22"/>
          <w:szCs w:val="22"/>
          <w:lang w:val="fr-CH"/>
        </w:rPr>
        <w:t>. Elle</w:t>
      </w:r>
      <w:r w:rsidRPr="002F3357">
        <w:rPr>
          <w:rFonts w:ascii="Avenir Book" w:hAnsi="Avenir Book"/>
          <w:sz w:val="22"/>
          <w:szCs w:val="22"/>
          <w:lang w:val="fr-CH"/>
        </w:rPr>
        <w:t xml:space="preserve"> s’est fait baptiser dans l’Église adventiste à l’âge de 18 ans</w:t>
      </w:r>
      <w:r w:rsidR="0089259B">
        <w:rPr>
          <w:rFonts w:ascii="Avenir Book" w:hAnsi="Avenir Book"/>
          <w:sz w:val="22"/>
          <w:szCs w:val="22"/>
          <w:lang w:val="fr-CH"/>
        </w:rPr>
        <w:t xml:space="preserve"> et </w:t>
      </w:r>
      <w:r w:rsidRPr="002F3357">
        <w:rPr>
          <w:rFonts w:ascii="Avenir Book" w:hAnsi="Avenir Book"/>
          <w:sz w:val="22"/>
          <w:szCs w:val="22"/>
          <w:lang w:val="fr-CH"/>
        </w:rPr>
        <w:t>s’appelait Mimi Scharffenberg. En 1903, alors qu’elle travaillait comme colporteuse, elle fit un rêve dans lequel des femmes étrangères l’appelaient pour qu’elle vienne vers elles. Puis elle a reçu un appel de la Conférence générale pour se rendre en Corée en tant que missionnaire. Elle a répondu à cet appel en partant et en devenant la première femme adventiste célibataire missionnaire en Corée. Elle a appris la langue, a servi d’interprète pour les visiteurs, a écrit des livres en coréen sur l’ e de la Bible et a traduit d’autres ouvrages de l’anglais vers le coréen. Son enseignement et la formation des femmes dans leur propre langue constituaient sa priorité. Elle est décédée à l’âge de 35 ans, après avoir donné sa vie en réponse à l’appel de Dieu.</w:t>
      </w:r>
      <w:r w:rsidRPr="00CA4D08">
        <w:rPr>
          <w:rFonts w:ascii="Avenir Book" w:hAnsi="Avenir Book"/>
          <w:sz w:val="22"/>
          <w:szCs w:val="22"/>
          <w:vertAlign w:val="superscript"/>
        </w:rPr>
        <w:footnoteReference w:id="1"/>
      </w:r>
    </w:p>
    <w:p w14:paraId="102B29F7" w14:textId="77777777" w:rsidR="002F3357" w:rsidRPr="002F3357" w:rsidRDefault="002F3357" w:rsidP="002F3357">
      <w:pPr>
        <w:spacing w:after="240"/>
        <w:rPr>
          <w:rFonts w:ascii="Avenir Book" w:hAnsi="Avenir Book"/>
          <w:sz w:val="22"/>
          <w:szCs w:val="22"/>
          <w:lang w:val="fr-CH"/>
        </w:rPr>
      </w:pPr>
      <w:r w:rsidRPr="002F3357">
        <w:rPr>
          <w:rFonts w:ascii="Avenir Book" w:hAnsi="Avenir Book"/>
          <w:b/>
          <w:bCs/>
          <w:sz w:val="22"/>
          <w:szCs w:val="22"/>
          <w:lang w:val="fr-CH"/>
        </w:rPr>
        <w:t xml:space="preserve">CONCLUSION </w:t>
      </w:r>
    </w:p>
    <w:p w14:paraId="62F5AC3D" w14:textId="77777777" w:rsidR="002F3357" w:rsidRPr="002F3357" w:rsidRDefault="002F3357" w:rsidP="002F3357">
      <w:pPr>
        <w:rPr>
          <w:rFonts w:ascii="Avenir Book" w:hAnsi="Avenir Book"/>
          <w:sz w:val="22"/>
          <w:szCs w:val="22"/>
          <w:lang w:val="fr-CH"/>
        </w:rPr>
      </w:pPr>
      <w:r w:rsidRPr="002F3357">
        <w:rPr>
          <w:rFonts w:ascii="Avenir Book" w:hAnsi="Avenir Book"/>
          <w:sz w:val="22"/>
          <w:szCs w:val="22"/>
          <w:lang w:val="fr-CH"/>
        </w:rPr>
        <w:t>Si on nous confiait la tâche de choisir des personnes capables d’accomplir de grandes choses, je me demande si nous ne chercherions pas les plus beaux et les plus talentueux, issus des meilleures familles, les plus instruits, pour accomplir une mission importante à notre place. Mais si nous passons en revue les personnes que nous avons examinées ce matin (Ésaïe, Moïse, Jonas, Samuel, Pierre, la femme anonyme, Marie, Amy, Mimi), quel genre de personnes étaient-elles ? C'étaient des gens ordinaires... tout comme vous et moi.</w:t>
      </w:r>
    </w:p>
    <w:p w14:paraId="05DD9341" w14:textId="1650F0FF" w:rsidR="002F3357" w:rsidRPr="002F3357" w:rsidRDefault="002F3357" w:rsidP="007A10EF">
      <w:pPr>
        <w:ind w:firstLine="720"/>
        <w:rPr>
          <w:rFonts w:ascii="Avenir Book" w:hAnsi="Avenir Book"/>
          <w:sz w:val="22"/>
          <w:szCs w:val="22"/>
          <w:lang w:val="fr-CH"/>
        </w:rPr>
      </w:pPr>
      <w:r w:rsidRPr="002F3357">
        <w:rPr>
          <w:rFonts w:ascii="Avenir Book" w:hAnsi="Avenir Book"/>
          <w:sz w:val="22"/>
          <w:szCs w:val="22"/>
          <w:lang w:val="fr-CH"/>
        </w:rPr>
        <w:t xml:space="preserve">Et si nous cherchons à savoir qui Dieu appelle, 2 Chroniques 16:9 dit : « </w:t>
      </w:r>
      <w:r w:rsidR="007A10EF">
        <w:rPr>
          <w:rFonts w:ascii="Avenir Book" w:hAnsi="Avenir Book"/>
          <w:sz w:val="22"/>
          <w:szCs w:val="22"/>
          <w:lang w:val="fr-CH"/>
        </w:rPr>
        <w:t>Car l’Éternel étend son regards sur toute la terre, pour soutenir ceux dont le coeur est tout entier à lui</w:t>
      </w:r>
      <w:r w:rsidRPr="002F3357">
        <w:rPr>
          <w:rFonts w:ascii="Avenir Book" w:hAnsi="Avenir Book"/>
          <w:sz w:val="22"/>
          <w:szCs w:val="22"/>
          <w:lang w:val="fr-CH"/>
        </w:rPr>
        <w:t xml:space="preserve"> ». </w:t>
      </w:r>
      <w:r w:rsidR="007A10EF">
        <w:rPr>
          <w:rFonts w:ascii="Avenir Book" w:hAnsi="Avenir Book"/>
          <w:sz w:val="22"/>
          <w:szCs w:val="22"/>
          <w:lang w:val="fr-CH"/>
        </w:rPr>
        <w:t>Être tout entier à</w:t>
      </w:r>
      <w:r w:rsidRPr="002F3357">
        <w:rPr>
          <w:rFonts w:ascii="Avenir Book" w:hAnsi="Avenir Book"/>
          <w:sz w:val="22"/>
          <w:szCs w:val="22"/>
          <w:lang w:val="fr-CH"/>
        </w:rPr>
        <w:t xml:space="preserve"> Lui. Il recherche des gens ordinaires qui sont prêts à se mettre à sa disposition et qui s’engagent à entendre son appel — ceux qui répondent par « </w:t>
      </w:r>
      <w:r w:rsidRPr="002F3357">
        <w:rPr>
          <w:rFonts w:ascii="Avenir Book" w:hAnsi="Avenir Book"/>
          <w:i/>
          <w:iCs/>
          <w:sz w:val="22"/>
          <w:szCs w:val="22"/>
          <w:lang w:val="fr-CH"/>
        </w:rPr>
        <w:t>Henani</w:t>
      </w:r>
      <w:r w:rsidRPr="002F3357">
        <w:rPr>
          <w:rFonts w:ascii="Avenir Book" w:hAnsi="Avenir Book"/>
          <w:sz w:val="22"/>
          <w:szCs w:val="22"/>
          <w:lang w:val="fr-CH"/>
        </w:rPr>
        <w:t xml:space="preserve">, me voici, je m’abandonne et je suis disponible pour tout ce à quoi Tu m’appelles. » </w:t>
      </w:r>
    </w:p>
    <w:p w14:paraId="2066D817" w14:textId="77777777"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Prononcer le mot </w:t>
      </w:r>
      <w:r w:rsidRPr="002F3357">
        <w:rPr>
          <w:rFonts w:ascii="Avenir Book" w:hAnsi="Avenir Book"/>
          <w:i/>
          <w:iCs/>
          <w:sz w:val="22"/>
          <w:szCs w:val="22"/>
          <w:lang w:val="fr-CH"/>
        </w:rPr>
        <w:t xml:space="preserve">Henani </w:t>
      </w:r>
      <w:r w:rsidRPr="002F3357">
        <w:rPr>
          <w:rFonts w:ascii="Avenir Book" w:hAnsi="Avenir Book"/>
          <w:sz w:val="22"/>
          <w:szCs w:val="22"/>
          <w:lang w:val="fr-CH"/>
        </w:rPr>
        <w:t xml:space="preserve">a un coût élevé. Cela exige l’abandon de soi, l’abandon de nos propres projets, la soumission à la volonté de Dieu, même lorsque nous avons peur. Il se peut que nous devions même abandonner notre propre vie. Mais tout ce que nous avons à faire, c’est de Lui dire que nous sommes </w:t>
      </w:r>
      <w:r w:rsidRPr="002F3357">
        <w:rPr>
          <w:rFonts w:ascii="Avenir Book" w:hAnsi="Avenir Book"/>
          <w:i/>
          <w:iCs/>
          <w:sz w:val="22"/>
          <w:szCs w:val="22"/>
          <w:lang w:val="fr-CH"/>
        </w:rPr>
        <w:t>disposés</w:t>
      </w:r>
      <w:r w:rsidRPr="002F3357">
        <w:rPr>
          <w:rFonts w:ascii="Avenir Book" w:hAnsi="Avenir Book"/>
          <w:sz w:val="22"/>
          <w:szCs w:val="22"/>
          <w:lang w:val="fr-CH"/>
        </w:rPr>
        <w:t xml:space="preserve">. Alors Il nous donnera la force, nous formera et nous encouragera à accomplir la tâche qu’Il nous demande ! Tout ce que nous devons faire, c’est nous engager envers Lui. « Seigneur, me voici. </w:t>
      </w:r>
      <w:r w:rsidRPr="002F3357">
        <w:rPr>
          <w:rFonts w:ascii="Avenir Book" w:hAnsi="Avenir Book"/>
          <w:i/>
          <w:iCs/>
          <w:sz w:val="22"/>
          <w:szCs w:val="22"/>
          <w:lang w:val="fr-CH"/>
        </w:rPr>
        <w:t xml:space="preserve">Henani. </w:t>
      </w:r>
      <w:r w:rsidRPr="002F3357">
        <w:rPr>
          <w:rFonts w:ascii="Avenir Book" w:hAnsi="Avenir Book"/>
          <w:sz w:val="22"/>
          <w:szCs w:val="22"/>
          <w:lang w:val="fr-CH"/>
        </w:rPr>
        <w:t>»</w:t>
      </w:r>
    </w:p>
    <w:p w14:paraId="247CBC08" w14:textId="03AE8AC0" w:rsidR="002F3357" w:rsidRPr="002F3357" w:rsidRDefault="002F3357" w:rsidP="002F3357">
      <w:pPr>
        <w:ind w:firstLine="720"/>
        <w:rPr>
          <w:rFonts w:ascii="Avenir Book" w:hAnsi="Avenir Book"/>
          <w:sz w:val="22"/>
          <w:szCs w:val="22"/>
          <w:lang w:val="fr-CH"/>
        </w:rPr>
      </w:pPr>
      <w:r w:rsidRPr="002F3357">
        <w:rPr>
          <w:rFonts w:ascii="Avenir Book" w:hAnsi="Avenir Book"/>
          <w:sz w:val="22"/>
          <w:szCs w:val="22"/>
          <w:lang w:val="fr-CH"/>
        </w:rPr>
        <w:t>Et si vous me demandez si je dis que nous devrions tou</w:t>
      </w:r>
      <w:r w:rsidR="007A10EF">
        <w:rPr>
          <w:rFonts w:ascii="Avenir Book" w:hAnsi="Avenir Book"/>
          <w:sz w:val="22"/>
          <w:szCs w:val="22"/>
          <w:lang w:val="fr-CH"/>
        </w:rPr>
        <w:t>te</w:t>
      </w:r>
      <w:r w:rsidRPr="002F3357">
        <w:rPr>
          <w:rFonts w:ascii="Avenir Book" w:hAnsi="Avenir Book"/>
          <w:sz w:val="22"/>
          <w:szCs w:val="22"/>
          <w:lang w:val="fr-CH"/>
        </w:rPr>
        <w:t xml:space="preserve">s être des missionnaires </w:t>
      </w:r>
      <w:r w:rsidR="007A10EF">
        <w:rPr>
          <w:rFonts w:ascii="Avenir Book" w:hAnsi="Avenir Book"/>
          <w:sz w:val="22"/>
          <w:szCs w:val="22"/>
          <w:lang w:val="fr-CH"/>
        </w:rPr>
        <w:t>dans des pays lointains</w:t>
      </w:r>
      <w:r w:rsidRPr="002F3357">
        <w:rPr>
          <w:rFonts w:ascii="Avenir Book" w:hAnsi="Avenir Book"/>
          <w:sz w:val="22"/>
          <w:szCs w:val="22"/>
          <w:lang w:val="fr-CH"/>
        </w:rPr>
        <w:t xml:space="preserve">, ce n’est pas ce que je dis. Ce que je dis, c’est que </w:t>
      </w:r>
      <w:r w:rsidRPr="002F3357">
        <w:rPr>
          <w:rFonts w:ascii="Avenir Book" w:hAnsi="Avenir Book"/>
          <w:i/>
          <w:iCs/>
          <w:sz w:val="22"/>
          <w:szCs w:val="22"/>
          <w:lang w:val="fr-CH"/>
        </w:rPr>
        <w:t>chacun</w:t>
      </w:r>
      <w:r w:rsidR="007A10EF">
        <w:rPr>
          <w:rFonts w:ascii="Avenir Book" w:hAnsi="Avenir Book"/>
          <w:i/>
          <w:iCs/>
          <w:sz w:val="22"/>
          <w:szCs w:val="22"/>
          <w:lang w:val="fr-CH"/>
        </w:rPr>
        <w:t>e</w:t>
      </w:r>
      <w:r w:rsidRPr="002F3357">
        <w:rPr>
          <w:rFonts w:ascii="Avenir Book" w:hAnsi="Avenir Book"/>
          <w:i/>
          <w:iCs/>
          <w:sz w:val="22"/>
          <w:szCs w:val="22"/>
          <w:lang w:val="fr-CH"/>
        </w:rPr>
        <w:t xml:space="preserve"> de nous </w:t>
      </w:r>
      <w:r w:rsidRPr="002F3357">
        <w:rPr>
          <w:rFonts w:ascii="Avenir Book" w:hAnsi="Avenir Book"/>
          <w:sz w:val="22"/>
          <w:szCs w:val="22"/>
          <w:lang w:val="fr-CH"/>
        </w:rPr>
        <w:t>peut être utilisé</w:t>
      </w:r>
      <w:r w:rsidR="007A10EF">
        <w:rPr>
          <w:rFonts w:ascii="Avenir Book" w:hAnsi="Avenir Book"/>
          <w:sz w:val="22"/>
          <w:szCs w:val="22"/>
          <w:lang w:val="fr-CH"/>
        </w:rPr>
        <w:t>e</w:t>
      </w:r>
      <w:r w:rsidRPr="002F3357">
        <w:rPr>
          <w:rFonts w:ascii="Avenir Book" w:hAnsi="Avenir Book"/>
          <w:sz w:val="22"/>
          <w:szCs w:val="22"/>
          <w:lang w:val="fr-CH"/>
        </w:rPr>
        <w:t xml:space="preserve"> par Dieu pour de nombreuses missions différentes. Et l’appel de chacun</w:t>
      </w:r>
      <w:r w:rsidR="007A10EF">
        <w:rPr>
          <w:rFonts w:ascii="Avenir Book" w:hAnsi="Avenir Book"/>
          <w:sz w:val="22"/>
          <w:szCs w:val="22"/>
          <w:lang w:val="fr-CH"/>
        </w:rPr>
        <w:t>e</w:t>
      </w:r>
      <w:r w:rsidRPr="002F3357">
        <w:rPr>
          <w:rFonts w:ascii="Avenir Book" w:hAnsi="Avenir Book"/>
          <w:sz w:val="22"/>
          <w:szCs w:val="22"/>
          <w:lang w:val="fr-CH"/>
        </w:rPr>
        <w:t xml:space="preserve"> est différent. Mais Il veut vraiment utiliser chacun</w:t>
      </w:r>
      <w:r w:rsidR="007A10EF">
        <w:rPr>
          <w:rFonts w:ascii="Avenir Book" w:hAnsi="Avenir Book"/>
          <w:sz w:val="22"/>
          <w:szCs w:val="22"/>
          <w:lang w:val="fr-CH"/>
        </w:rPr>
        <w:t>e</w:t>
      </w:r>
      <w:r w:rsidRPr="002F3357">
        <w:rPr>
          <w:rFonts w:ascii="Avenir Book" w:hAnsi="Avenir Book"/>
          <w:sz w:val="22"/>
          <w:szCs w:val="22"/>
          <w:lang w:val="fr-CH"/>
        </w:rPr>
        <w:t xml:space="preserve"> de nous !</w:t>
      </w:r>
    </w:p>
    <w:p w14:paraId="604631EE" w14:textId="77777777" w:rsidR="002F3357" w:rsidRPr="00E453D8" w:rsidRDefault="002F3357" w:rsidP="002F3357">
      <w:pPr>
        <w:ind w:firstLine="720"/>
        <w:rPr>
          <w:rFonts w:ascii="Avenir Book" w:hAnsi="Avenir Book"/>
          <w:sz w:val="22"/>
          <w:szCs w:val="22"/>
          <w:lang w:val="fr-CH"/>
        </w:rPr>
      </w:pPr>
      <w:r w:rsidRPr="002F3357">
        <w:rPr>
          <w:rFonts w:ascii="Avenir Book" w:hAnsi="Avenir Book"/>
          <w:sz w:val="22"/>
          <w:szCs w:val="22"/>
          <w:lang w:val="fr-CH"/>
        </w:rPr>
        <w:t xml:space="preserve">Nous avons toutes un choix à faire, une réponse à l’appel de Dieu dans nos cœurs, pour être les femmes qu’Il veut que nous soyons ; pour accomplir les tâches, les missions, grandes ou petites ; et pour suivre les chemins qu’Il a prévus pour nous. Peu importe nos capacités, peu importe notre âge, peu importe notre niveau d’éducation, peu importe le chaos du monde qui nous entoure ! Engageons-nous aujourd’hui à nous donner à Lui, à nous mettre à Sa disposition en nous abandonnant à Lui, en faisant confiance à ce que l’ange a dit à Marie : « Avec Dieu, rien n’est impossible ! » </w:t>
      </w:r>
      <w:r w:rsidRPr="00E453D8">
        <w:rPr>
          <w:rFonts w:ascii="Avenir Book" w:hAnsi="Avenir Book"/>
          <w:i/>
          <w:iCs/>
          <w:sz w:val="22"/>
          <w:szCs w:val="22"/>
          <w:lang w:val="fr-CH"/>
        </w:rPr>
        <w:t>Henani</w:t>
      </w:r>
      <w:r w:rsidRPr="00E453D8">
        <w:rPr>
          <w:rFonts w:ascii="Avenir Book" w:hAnsi="Avenir Book"/>
          <w:sz w:val="22"/>
          <w:szCs w:val="22"/>
          <w:lang w:val="fr-CH"/>
        </w:rPr>
        <w:t>.</w:t>
      </w:r>
    </w:p>
    <w:p w14:paraId="7FF66C0C" w14:textId="77777777" w:rsidR="002F3357" w:rsidRPr="00E453D8" w:rsidRDefault="002F3357" w:rsidP="002F3357">
      <w:pPr>
        <w:jc w:val="center"/>
        <w:rPr>
          <w:rFonts w:ascii="Avenir Book" w:hAnsi="Avenir Book"/>
          <w:sz w:val="22"/>
          <w:szCs w:val="22"/>
          <w:lang w:val="fr-CH"/>
        </w:rPr>
      </w:pPr>
    </w:p>
    <w:p w14:paraId="2B9BFA7A" w14:textId="77777777" w:rsidR="002F3357" w:rsidRPr="00E453D8" w:rsidRDefault="002F3357" w:rsidP="002F3357">
      <w:pPr>
        <w:jc w:val="center"/>
        <w:rPr>
          <w:rFonts w:ascii="Avenir Book" w:hAnsi="Avenir Book"/>
          <w:sz w:val="22"/>
          <w:szCs w:val="22"/>
          <w:lang w:val="fr-CH"/>
        </w:rPr>
      </w:pPr>
    </w:p>
    <w:p w14:paraId="19E4E660" w14:textId="77777777" w:rsidR="002F3357" w:rsidRPr="00E453D8" w:rsidRDefault="002F3357" w:rsidP="002F3357">
      <w:pPr>
        <w:jc w:val="center"/>
        <w:rPr>
          <w:rFonts w:ascii="Avenir Book" w:hAnsi="Avenir Book"/>
          <w:sz w:val="22"/>
          <w:szCs w:val="22"/>
          <w:lang w:val="fr-CH"/>
        </w:rPr>
      </w:pPr>
      <w:r w:rsidRPr="00E453D8">
        <w:rPr>
          <w:rFonts w:ascii="Avenir Book" w:hAnsi="Avenir Book"/>
          <w:sz w:val="22"/>
          <w:szCs w:val="22"/>
          <w:lang w:val="fr-CH"/>
        </w:rPr>
        <w:t>—Fin du sermon—</w:t>
      </w:r>
    </w:p>
    <w:p w14:paraId="67D56A2E" w14:textId="77777777" w:rsidR="002F3357" w:rsidRPr="00E453D8" w:rsidRDefault="002F3357" w:rsidP="002F3357">
      <w:pPr>
        <w:rPr>
          <w:rFonts w:ascii="Avenir Book" w:hAnsi="Avenir Book"/>
          <w:sz w:val="22"/>
          <w:szCs w:val="22"/>
          <w:lang w:val="fr-CH"/>
        </w:rPr>
      </w:pPr>
    </w:p>
    <w:p w14:paraId="0157632C" w14:textId="77777777" w:rsidR="002F3357" w:rsidRPr="00E453D8" w:rsidRDefault="002F3357" w:rsidP="002F3357">
      <w:pPr>
        <w:rPr>
          <w:rFonts w:ascii="Avenir Book" w:hAnsi="Avenir Book"/>
          <w:sz w:val="22"/>
          <w:szCs w:val="22"/>
          <w:lang w:val="fr-CH"/>
        </w:rPr>
      </w:pPr>
      <w:r w:rsidRPr="00E453D8">
        <w:rPr>
          <w:rFonts w:ascii="Avenir Book" w:hAnsi="Avenir Book"/>
          <w:sz w:val="22"/>
          <w:szCs w:val="22"/>
          <w:lang w:val="fr-CH"/>
        </w:rPr>
        <w:br w:type="page"/>
      </w:r>
    </w:p>
    <w:p w14:paraId="1A31EF79" w14:textId="536F8E22" w:rsidR="00435644" w:rsidRPr="002F3357" w:rsidRDefault="00435644" w:rsidP="00435644">
      <w:pPr>
        <w:pStyle w:val="Heading1"/>
        <w:rPr>
          <w:rFonts w:ascii="Avenir Book" w:hAnsi="Avenir Book" w:cstheme="minorHAnsi"/>
          <w:color w:val="0070C0"/>
          <w:lang w:val="fr-CH"/>
        </w:rPr>
      </w:pPr>
      <w:bookmarkStart w:id="5" w:name="_Toc224661356"/>
      <w:r w:rsidRPr="002F3357">
        <w:rPr>
          <w:rFonts w:ascii="Avenir Book" w:hAnsi="Avenir Book" w:cstheme="minorHAnsi"/>
          <w:color w:val="0070C0"/>
          <w:lang w:val="fr-CH"/>
        </w:rPr>
        <w:lastRenderedPageBreak/>
        <w:t>Semina</w:t>
      </w:r>
      <w:r w:rsidR="00976BFD" w:rsidRPr="002F3357">
        <w:rPr>
          <w:rFonts w:ascii="Avenir Book" w:hAnsi="Avenir Book" w:cstheme="minorHAnsi"/>
          <w:color w:val="0070C0"/>
          <w:lang w:val="fr-CH"/>
        </w:rPr>
        <w:t>i</w:t>
      </w:r>
      <w:r w:rsidRPr="002F3357">
        <w:rPr>
          <w:rFonts w:ascii="Avenir Book" w:hAnsi="Avenir Book" w:cstheme="minorHAnsi"/>
          <w:color w:val="0070C0"/>
          <w:lang w:val="fr-CH"/>
        </w:rPr>
        <w:t>r</w:t>
      </w:r>
      <w:r w:rsidR="00976BFD" w:rsidRPr="002F3357">
        <w:rPr>
          <w:rFonts w:ascii="Avenir Book" w:hAnsi="Avenir Book" w:cstheme="minorHAnsi"/>
          <w:color w:val="0070C0"/>
          <w:lang w:val="fr-CH"/>
        </w:rPr>
        <w:t>e</w:t>
      </w:r>
      <w:r w:rsidRPr="002F3357">
        <w:rPr>
          <w:rFonts w:ascii="Avenir Book" w:hAnsi="Avenir Book" w:cstheme="minorHAnsi"/>
          <w:color w:val="0070C0"/>
          <w:lang w:val="fr-CH"/>
        </w:rPr>
        <w:t xml:space="preserve"> 1</w:t>
      </w:r>
      <w:bookmarkEnd w:id="5"/>
    </w:p>
    <w:p w14:paraId="48E9D83F" w14:textId="77777777" w:rsidR="00435644" w:rsidRPr="002F3357" w:rsidRDefault="00435644" w:rsidP="00435644">
      <w:pPr>
        <w:rPr>
          <w:rFonts w:ascii="Avenir Book" w:hAnsi="Avenir Book" w:cstheme="minorHAnsi"/>
          <w:sz w:val="22"/>
          <w:szCs w:val="22"/>
          <w:lang w:val="fr-CH"/>
        </w:rPr>
      </w:pPr>
    </w:p>
    <w:p w14:paraId="4E19BDDB" w14:textId="172D56BA" w:rsidR="00435644" w:rsidRPr="00976BFD" w:rsidRDefault="00976BFD" w:rsidP="00435644">
      <w:pPr>
        <w:jc w:val="center"/>
        <w:rPr>
          <w:rFonts w:ascii="Avenir Book" w:hAnsi="Avenir Book" w:cstheme="minorHAnsi"/>
          <w:b/>
          <w:bCs/>
          <w:sz w:val="28"/>
          <w:szCs w:val="28"/>
          <w:lang w:val="fr-CH"/>
        </w:rPr>
      </w:pPr>
      <w:r w:rsidRPr="00976BFD">
        <w:rPr>
          <w:rFonts w:ascii="Avenir Book" w:hAnsi="Avenir Book" w:cstheme="minorHAnsi"/>
          <w:b/>
          <w:bCs/>
          <w:sz w:val="28"/>
          <w:szCs w:val="28"/>
          <w:lang w:val="fr-CH"/>
        </w:rPr>
        <w:t>À</w:t>
      </w:r>
      <w:r>
        <w:rPr>
          <w:rFonts w:ascii="Avenir Book" w:hAnsi="Avenir Book" w:cstheme="minorHAnsi"/>
          <w:b/>
          <w:bCs/>
          <w:sz w:val="28"/>
          <w:szCs w:val="28"/>
          <w:lang w:val="fr-CH"/>
        </w:rPr>
        <w:t xml:space="preserve"> l’Écoute de Dieu</w:t>
      </w:r>
    </w:p>
    <w:p w14:paraId="4C9553A6" w14:textId="46CC20D8" w:rsidR="00435644" w:rsidRPr="00976BFD" w:rsidRDefault="00976BFD" w:rsidP="00435644">
      <w:pPr>
        <w:jc w:val="center"/>
        <w:rPr>
          <w:rFonts w:ascii="Avenir Book" w:hAnsi="Avenir Book" w:cs="Calibri (Body)"/>
          <w:b/>
          <w:bCs/>
          <w:smallCaps/>
          <w:sz w:val="20"/>
          <w:szCs w:val="20"/>
          <w:lang w:val="fr-CH"/>
        </w:rPr>
      </w:pPr>
      <w:r w:rsidRPr="00976BFD">
        <w:rPr>
          <w:rFonts w:ascii="Avenir Book" w:hAnsi="Avenir Book" w:cs="Calibri (Body)"/>
          <w:b/>
          <w:bCs/>
          <w:smallCaps/>
          <w:sz w:val="20"/>
          <w:szCs w:val="20"/>
          <w:lang w:val="fr-CH"/>
        </w:rPr>
        <w:t>L</w:t>
      </w:r>
      <w:r>
        <w:rPr>
          <w:rFonts w:ascii="Avenir Book" w:hAnsi="Avenir Book" w:cs="Calibri (Body)"/>
          <w:b/>
          <w:bCs/>
          <w:smallCaps/>
          <w:sz w:val="20"/>
          <w:szCs w:val="20"/>
          <w:lang w:val="fr-CH"/>
        </w:rPr>
        <w:t>a</w:t>
      </w:r>
      <w:r w:rsidRPr="00976BFD">
        <w:rPr>
          <w:rFonts w:ascii="Avenir Book" w:hAnsi="Avenir Book" w:cs="Calibri (Body)"/>
          <w:b/>
          <w:bCs/>
          <w:smallCaps/>
          <w:sz w:val="20"/>
          <w:szCs w:val="20"/>
          <w:lang w:val="fr-CH"/>
        </w:rPr>
        <w:t xml:space="preserve"> V</w:t>
      </w:r>
      <w:r>
        <w:rPr>
          <w:rFonts w:ascii="Avenir Book" w:hAnsi="Avenir Book" w:cs="Calibri (Body)"/>
          <w:b/>
          <w:bCs/>
          <w:smallCaps/>
          <w:sz w:val="20"/>
          <w:szCs w:val="20"/>
          <w:lang w:val="fr-CH"/>
        </w:rPr>
        <w:t>oix</w:t>
      </w:r>
      <w:r w:rsidRPr="00976BFD">
        <w:rPr>
          <w:rFonts w:ascii="Avenir Book" w:hAnsi="Avenir Book" w:cs="Calibri (Body)"/>
          <w:b/>
          <w:bCs/>
          <w:smallCaps/>
          <w:sz w:val="20"/>
          <w:szCs w:val="20"/>
          <w:lang w:val="fr-CH"/>
        </w:rPr>
        <w:t xml:space="preserve"> </w:t>
      </w:r>
      <w:r>
        <w:rPr>
          <w:rFonts w:ascii="Avenir Book" w:hAnsi="Avenir Book" w:cs="Calibri (Body)"/>
          <w:b/>
          <w:bCs/>
          <w:smallCaps/>
          <w:sz w:val="20"/>
          <w:szCs w:val="20"/>
          <w:lang w:val="fr-CH"/>
        </w:rPr>
        <w:t>et</w:t>
      </w:r>
      <w:r w:rsidRPr="00976BFD">
        <w:rPr>
          <w:rFonts w:ascii="Avenir Book" w:hAnsi="Avenir Book" w:cs="Calibri (Body)"/>
          <w:b/>
          <w:bCs/>
          <w:smallCaps/>
          <w:sz w:val="20"/>
          <w:szCs w:val="20"/>
          <w:lang w:val="fr-CH"/>
        </w:rPr>
        <w:t xml:space="preserve"> </w:t>
      </w:r>
      <w:r>
        <w:rPr>
          <w:rFonts w:ascii="Avenir Book" w:hAnsi="Avenir Book" w:cs="Calibri (Body)"/>
          <w:b/>
          <w:bCs/>
          <w:smallCaps/>
          <w:sz w:val="20"/>
          <w:szCs w:val="20"/>
          <w:lang w:val="fr-CH"/>
        </w:rPr>
        <w:t>L</w:t>
      </w:r>
      <w:r w:rsidRPr="00976BFD">
        <w:rPr>
          <w:rFonts w:ascii="Avenir Book" w:hAnsi="Avenir Book" w:cs="Calibri (Body)"/>
          <w:b/>
          <w:bCs/>
          <w:smallCaps/>
          <w:sz w:val="20"/>
          <w:szCs w:val="20"/>
          <w:lang w:val="fr-CH"/>
        </w:rPr>
        <w:t>'A</w:t>
      </w:r>
      <w:r>
        <w:rPr>
          <w:rFonts w:ascii="Avenir Book" w:hAnsi="Avenir Book" w:cs="Calibri (Body)"/>
          <w:b/>
          <w:bCs/>
          <w:smallCaps/>
          <w:sz w:val="20"/>
          <w:szCs w:val="20"/>
          <w:lang w:val="fr-CH"/>
        </w:rPr>
        <w:t>ppel</w:t>
      </w:r>
      <w:r w:rsidRPr="00976BFD">
        <w:rPr>
          <w:rFonts w:ascii="Avenir Book" w:hAnsi="Avenir Book" w:cs="Calibri (Body)"/>
          <w:b/>
          <w:bCs/>
          <w:smallCaps/>
          <w:sz w:val="20"/>
          <w:szCs w:val="20"/>
          <w:lang w:val="fr-CH"/>
        </w:rPr>
        <w:t xml:space="preserve"> </w:t>
      </w:r>
      <w:r>
        <w:rPr>
          <w:rFonts w:ascii="Avenir Book" w:hAnsi="Avenir Book" w:cs="Calibri (Body)"/>
          <w:b/>
          <w:bCs/>
          <w:smallCaps/>
          <w:sz w:val="20"/>
          <w:szCs w:val="20"/>
          <w:lang w:val="fr-CH"/>
        </w:rPr>
        <w:t>de</w:t>
      </w:r>
      <w:r w:rsidRPr="00976BFD">
        <w:rPr>
          <w:rFonts w:ascii="Avenir Book" w:hAnsi="Avenir Book" w:cs="Calibri (Body)"/>
          <w:b/>
          <w:bCs/>
          <w:smallCaps/>
          <w:sz w:val="20"/>
          <w:szCs w:val="20"/>
          <w:lang w:val="fr-CH"/>
        </w:rPr>
        <w:t xml:space="preserve"> DIEU </w:t>
      </w:r>
      <w:r>
        <w:rPr>
          <w:rFonts w:ascii="Avenir Book" w:hAnsi="Avenir Book" w:cs="Calibri (Body)"/>
          <w:b/>
          <w:bCs/>
          <w:smallCaps/>
          <w:sz w:val="20"/>
          <w:szCs w:val="20"/>
          <w:lang w:val="fr-CH"/>
        </w:rPr>
        <w:t>Dans Nos Vies</w:t>
      </w:r>
    </w:p>
    <w:p w14:paraId="17B6E006" w14:textId="77777777" w:rsidR="00435644" w:rsidRPr="00976BFD" w:rsidRDefault="00435644" w:rsidP="00435644">
      <w:pPr>
        <w:jc w:val="center"/>
        <w:rPr>
          <w:rFonts w:ascii="Avenir Book" w:hAnsi="Avenir Book" w:cs="Calibri (Body)"/>
          <w:b/>
          <w:bCs/>
          <w:smallCaps/>
          <w:sz w:val="20"/>
          <w:szCs w:val="20"/>
          <w:lang w:val="fr-CH"/>
        </w:rPr>
      </w:pPr>
    </w:p>
    <w:p w14:paraId="5DBCFC0D" w14:textId="2408CB5F" w:rsidR="00435644" w:rsidRPr="002F3357" w:rsidRDefault="00976BFD" w:rsidP="00435644">
      <w:pPr>
        <w:jc w:val="center"/>
        <w:rPr>
          <w:rFonts w:ascii="Avenir Book" w:hAnsi="Avenir Book" w:cstheme="minorHAnsi"/>
          <w:sz w:val="22"/>
          <w:szCs w:val="22"/>
          <w:lang w:val="fr-CH"/>
        </w:rPr>
      </w:pPr>
      <w:r w:rsidRPr="002F3357">
        <w:rPr>
          <w:rFonts w:ascii="Avenir Book" w:hAnsi="Avenir Book" w:cstheme="minorHAnsi"/>
          <w:sz w:val="22"/>
          <w:szCs w:val="22"/>
          <w:lang w:val="fr-CH"/>
        </w:rPr>
        <w:t>Écrit par</w:t>
      </w:r>
      <w:r w:rsidR="00435644" w:rsidRPr="002F3357">
        <w:rPr>
          <w:rFonts w:ascii="Avenir Book" w:hAnsi="Avenir Book" w:cstheme="minorHAnsi"/>
          <w:sz w:val="22"/>
          <w:szCs w:val="22"/>
          <w:lang w:val="fr-CH"/>
        </w:rPr>
        <w:t xml:space="preserve"> </w:t>
      </w:r>
      <w:r w:rsidR="004B6099" w:rsidRPr="002F3357">
        <w:rPr>
          <w:rFonts w:ascii="Avenir Book" w:hAnsi="Avenir Book" w:cstheme="minorHAnsi"/>
          <w:sz w:val="22"/>
          <w:szCs w:val="22"/>
          <w:lang w:val="fr-CH"/>
        </w:rPr>
        <w:t>Mary Ellen Winegardner</w:t>
      </w:r>
    </w:p>
    <w:p w14:paraId="361E6F91" w14:textId="77777777" w:rsidR="00435644" w:rsidRPr="002F3357" w:rsidRDefault="00435644" w:rsidP="00435644">
      <w:pPr>
        <w:jc w:val="center"/>
        <w:rPr>
          <w:rFonts w:ascii="Avenir Book" w:hAnsi="Avenir Book"/>
          <w:sz w:val="22"/>
          <w:szCs w:val="22"/>
          <w:lang w:val="fr-CH"/>
        </w:rPr>
      </w:pPr>
    </w:p>
    <w:p w14:paraId="1F4F3778" w14:textId="7238D3FD" w:rsidR="00981668" w:rsidRPr="00981668" w:rsidRDefault="00981668" w:rsidP="00981668">
      <w:pPr>
        <w:jc w:val="center"/>
        <w:rPr>
          <w:rFonts w:ascii="Avenir Book" w:hAnsi="Avenir Book"/>
          <w:sz w:val="22"/>
          <w:szCs w:val="22"/>
          <w:lang w:val="fr-CH"/>
        </w:rPr>
      </w:pPr>
      <w:r w:rsidRPr="00981668">
        <w:rPr>
          <w:rFonts w:ascii="Avenir Book" w:hAnsi="Avenir Book"/>
          <w:sz w:val="22"/>
          <w:szCs w:val="22"/>
          <w:lang w:val="fr-CH"/>
        </w:rPr>
        <w:t>Alors j'entendis la voix du Seigneur qui disait : “Qui enverrai-je ? Et qui ira pour nous ?</w:t>
      </w:r>
      <w:r w:rsidRPr="00976BFD">
        <w:rPr>
          <w:rFonts w:ascii="Avenir Book" w:hAnsi="Avenir Book"/>
          <w:sz w:val="22"/>
          <w:szCs w:val="22"/>
          <w:lang w:val="fr-CH"/>
        </w:rPr>
        <w:t xml:space="preserve"> ”</w:t>
      </w:r>
    </w:p>
    <w:p w14:paraId="48AAD648" w14:textId="5FFC6EF0" w:rsidR="00435644" w:rsidRPr="00976BFD" w:rsidRDefault="00981668" w:rsidP="00981668">
      <w:pPr>
        <w:jc w:val="center"/>
        <w:rPr>
          <w:rFonts w:ascii="Avenir Book" w:hAnsi="Avenir Book"/>
          <w:sz w:val="22"/>
          <w:szCs w:val="22"/>
          <w:lang w:val="fr-CH"/>
        </w:rPr>
      </w:pPr>
      <w:r w:rsidRPr="00981668">
        <w:rPr>
          <w:rFonts w:ascii="Avenir Book" w:hAnsi="Avenir Book"/>
          <w:sz w:val="22"/>
          <w:szCs w:val="22"/>
          <w:lang w:val="fr-CH"/>
        </w:rPr>
        <w:t>Et je [</w:t>
      </w:r>
      <w:r w:rsidR="00976BFD">
        <w:rPr>
          <w:rFonts w:ascii="Avenir Book" w:hAnsi="Avenir Book"/>
          <w:sz w:val="22"/>
          <w:szCs w:val="22"/>
          <w:lang w:val="fr-CH"/>
        </w:rPr>
        <w:t>Esaïe</w:t>
      </w:r>
      <w:r w:rsidRPr="00981668">
        <w:rPr>
          <w:rFonts w:ascii="Avenir Book" w:hAnsi="Avenir Book"/>
          <w:sz w:val="22"/>
          <w:szCs w:val="22"/>
          <w:lang w:val="fr-CH"/>
        </w:rPr>
        <w:t xml:space="preserve">] répondis : </w:t>
      </w:r>
      <w:r w:rsidR="00976BFD" w:rsidRPr="00976BFD">
        <w:rPr>
          <w:rFonts w:ascii="Avenir Book" w:hAnsi="Avenir Book"/>
          <w:sz w:val="22"/>
          <w:szCs w:val="22"/>
          <w:lang w:val="fr-CH"/>
        </w:rPr>
        <w:t>“</w:t>
      </w:r>
      <w:r w:rsidR="00976BFD" w:rsidRPr="00981668">
        <w:rPr>
          <w:rFonts w:ascii="Avenir Book" w:hAnsi="Avenir Book"/>
          <w:sz w:val="22"/>
          <w:szCs w:val="22"/>
          <w:lang w:val="fr-CH"/>
        </w:rPr>
        <w:t xml:space="preserve"> </w:t>
      </w:r>
      <w:r w:rsidRPr="00981668">
        <w:rPr>
          <w:rFonts w:ascii="Avenir Book" w:hAnsi="Avenir Book"/>
          <w:sz w:val="22"/>
          <w:szCs w:val="22"/>
          <w:lang w:val="fr-CH"/>
        </w:rPr>
        <w:t xml:space="preserve">[Henani] Me voici. </w:t>
      </w:r>
      <w:r w:rsidRPr="00976BFD">
        <w:rPr>
          <w:rFonts w:ascii="Avenir Book" w:hAnsi="Avenir Book"/>
          <w:sz w:val="22"/>
          <w:szCs w:val="22"/>
          <w:lang w:val="fr-CH"/>
        </w:rPr>
        <w:t>Envoie-moi !</w:t>
      </w:r>
      <w:r w:rsidR="00976BFD" w:rsidRPr="00976BFD">
        <w:rPr>
          <w:rFonts w:ascii="Avenir Book" w:hAnsi="Avenir Book"/>
          <w:sz w:val="22"/>
          <w:szCs w:val="22"/>
          <w:lang w:val="fr-CH"/>
        </w:rPr>
        <w:t>” (</w:t>
      </w:r>
      <w:r w:rsidR="00976BFD">
        <w:rPr>
          <w:rFonts w:ascii="Avenir Book" w:hAnsi="Avenir Book"/>
          <w:sz w:val="22"/>
          <w:szCs w:val="22"/>
          <w:lang w:val="fr-CH"/>
        </w:rPr>
        <w:t>Esaïe</w:t>
      </w:r>
      <w:r w:rsidR="00976BFD" w:rsidRPr="00976BFD">
        <w:rPr>
          <w:rFonts w:ascii="Avenir Book" w:hAnsi="Avenir Book"/>
          <w:sz w:val="22"/>
          <w:szCs w:val="22"/>
          <w:lang w:val="fr-CH"/>
        </w:rPr>
        <w:t xml:space="preserve"> 6:8)</w:t>
      </w:r>
    </w:p>
    <w:p w14:paraId="519ED28B" w14:textId="77777777" w:rsidR="00435644" w:rsidRPr="00976BFD" w:rsidRDefault="00435644" w:rsidP="00435644">
      <w:pPr>
        <w:rPr>
          <w:rFonts w:ascii="Avenir Book" w:hAnsi="Avenir Book"/>
          <w:sz w:val="22"/>
          <w:szCs w:val="22"/>
          <w:lang w:val="fr-CH"/>
        </w:rPr>
      </w:pPr>
    </w:p>
    <w:p w14:paraId="6E5702C4" w14:textId="6F9BCDDB" w:rsidR="00527B79" w:rsidRPr="00981668" w:rsidRDefault="00981668" w:rsidP="001C00C0">
      <w:pPr>
        <w:spacing w:after="160" w:line="259" w:lineRule="auto"/>
        <w:ind w:firstLine="720"/>
        <w:rPr>
          <w:rFonts w:ascii="Avenir Book" w:hAnsi="Avenir Book"/>
          <w:sz w:val="22"/>
          <w:szCs w:val="22"/>
          <w:lang w:val="fr-CH"/>
        </w:rPr>
      </w:pPr>
      <w:r w:rsidRPr="00981668">
        <w:rPr>
          <w:rFonts w:ascii="Avenir Book" w:hAnsi="Avenir Book"/>
          <w:sz w:val="22"/>
          <w:szCs w:val="22"/>
          <w:lang w:val="fr-CH"/>
        </w:rPr>
        <w:t xml:space="preserve">Bienvenue à ce séminaire de l'après-midi intitulé “À l'écoute de Dieu”. </w:t>
      </w:r>
      <w:r>
        <w:rPr>
          <w:rFonts w:ascii="Avenir Book" w:hAnsi="Avenir Book"/>
          <w:sz w:val="22"/>
          <w:szCs w:val="22"/>
          <w:lang w:val="fr-CH"/>
        </w:rPr>
        <w:t>Aujourd’hui</w:t>
      </w:r>
      <w:r w:rsidRPr="00981668">
        <w:rPr>
          <w:rFonts w:ascii="Avenir Book" w:hAnsi="Avenir Book"/>
          <w:sz w:val="22"/>
          <w:szCs w:val="22"/>
          <w:lang w:val="fr-CH"/>
        </w:rPr>
        <w:t>, nous avons découvert des personnages bibliques et même des personnes d'aujourd'hui qui ont entendu l'appel de Dieu dans leur vie, et nous avons vu comment ils y ont répondu. Cet après-midi, nous parlerons de l'écoute, de l'écoute de la voix de Dieu et de son appel dans nos vies</w:t>
      </w:r>
      <w:r w:rsidR="00527B79" w:rsidRPr="00981668">
        <w:rPr>
          <w:rFonts w:ascii="Avenir Book" w:hAnsi="Avenir Book"/>
          <w:sz w:val="22"/>
          <w:szCs w:val="22"/>
          <w:lang w:val="fr-CH"/>
        </w:rPr>
        <w:t>.</w:t>
      </w:r>
    </w:p>
    <w:p w14:paraId="1B1206C0" w14:textId="3E61A59F" w:rsidR="00527B79" w:rsidRPr="00981668" w:rsidRDefault="00551E75" w:rsidP="001C00C0">
      <w:pPr>
        <w:spacing w:after="160" w:line="259" w:lineRule="auto"/>
        <w:rPr>
          <w:rFonts w:ascii="Avenir Book" w:hAnsi="Avenir Book"/>
          <w:b/>
          <w:bCs/>
          <w:sz w:val="22"/>
          <w:szCs w:val="22"/>
          <w:lang w:val="fr-CH"/>
        </w:rPr>
      </w:pPr>
      <w:r w:rsidRPr="00981668">
        <w:rPr>
          <w:rFonts w:ascii="Avenir Book" w:hAnsi="Avenir Book"/>
          <w:b/>
          <w:bCs/>
          <w:sz w:val="22"/>
          <w:szCs w:val="22"/>
          <w:lang w:val="fr-CH"/>
        </w:rPr>
        <w:t>Activité</w:t>
      </w:r>
      <w:r w:rsidR="00527B79" w:rsidRPr="00981668">
        <w:rPr>
          <w:rFonts w:ascii="Avenir Book" w:hAnsi="Avenir Book"/>
          <w:b/>
          <w:bCs/>
          <w:smallCaps/>
          <w:sz w:val="22"/>
          <w:szCs w:val="22"/>
          <w:lang w:val="fr-CH"/>
        </w:rPr>
        <w:t xml:space="preserve"> 1</w:t>
      </w:r>
    </w:p>
    <w:p w14:paraId="1D99BCA8" w14:textId="0BF4AA28" w:rsidR="00527B79" w:rsidRPr="00981668" w:rsidRDefault="00981668" w:rsidP="001C00C0">
      <w:pPr>
        <w:spacing w:after="160" w:line="259" w:lineRule="auto"/>
        <w:rPr>
          <w:rFonts w:ascii="Avenir Book" w:hAnsi="Avenir Book"/>
          <w:i/>
          <w:iCs/>
          <w:sz w:val="22"/>
          <w:szCs w:val="22"/>
          <w:lang w:val="fr-CH"/>
        </w:rPr>
      </w:pPr>
      <w:r w:rsidRPr="00981668">
        <w:rPr>
          <w:rFonts w:ascii="Avenir Book" w:hAnsi="Avenir Book"/>
          <w:sz w:val="22"/>
          <w:szCs w:val="22"/>
          <w:lang w:val="fr-CH"/>
        </w:rPr>
        <w:t>Nous commencerons par demander à tout le monde de se mettre en rang (ou en rangs). (</w:t>
      </w:r>
      <w:r w:rsidRPr="00981668">
        <w:rPr>
          <w:rFonts w:ascii="Avenir Book" w:hAnsi="Avenir Book"/>
          <w:i/>
          <w:iCs/>
          <w:sz w:val="22"/>
          <w:szCs w:val="22"/>
          <w:lang w:val="fr-CH"/>
        </w:rPr>
        <w:t>Réalisez l'activité 1 comme indiqué sur la fiche d'activité 1</w:t>
      </w:r>
      <w:r w:rsidRPr="00981668">
        <w:rPr>
          <w:rFonts w:ascii="Avenir Book" w:hAnsi="Avenir Book"/>
          <w:sz w:val="22"/>
          <w:szCs w:val="22"/>
          <w:lang w:val="fr-CH"/>
        </w:rPr>
        <w:t>)</w:t>
      </w:r>
    </w:p>
    <w:p w14:paraId="1CDEF825" w14:textId="0DE2CCC2" w:rsidR="00527B79" w:rsidRPr="00981668" w:rsidRDefault="00981668" w:rsidP="00956EA7">
      <w:pPr>
        <w:spacing w:after="160" w:line="259" w:lineRule="auto"/>
        <w:ind w:firstLine="630"/>
        <w:rPr>
          <w:rFonts w:ascii="Avenir Book" w:hAnsi="Avenir Book"/>
          <w:sz w:val="22"/>
          <w:szCs w:val="22"/>
          <w:lang w:val="fr-CH"/>
        </w:rPr>
      </w:pPr>
      <w:r w:rsidRPr="00981668">
        <w:rPr>
          <w:rFonts w:ascii="Avenir Book" w:hAnsi="Avenir Book"/>
          <w:sz w:val="22"/>
          <w:szCs w:val="22"/>
          <w:lang w:val="fr-CH"/>
        </w:rPr>
        <w:t>Si ce jeu vous rappelle ceux auxquels nous jouions quand nous étions enfants, c'est parce que c'est effectivement le cas. Mais il montre à quel point un message peut être déformé lorsque nous nous fions à des informations de seconde main plutôt que de l'entendre directement de la source. Il montre également comment nos idées préconçues et les distractions qui nous entourent peuvent nuire à notre capacité d'écoute</w:t>
      </w:r>
      <w:r w:rsidR="00527B79" w:rsidRPr="00981668">
        <w:rPr>
          <w:rFonts w:ascii="Avenir Book" w:hAnsi="Avenir Book"/>
          <w:sz w:val="22"/>
          <w:szCs w:val="22"/>
          <w:lang w:val="fr-CH"/>
        </w:rPr>
        <w:t xml:space="preserve">. </w:t>
      </w:r>
    </w:p>
    <w:p w14:paraId="78FEC694" w14:textId="5E6AA3DB" w:rsidR="00527B79" w:rsidRPr="00981668" w:rsidRDefault="00981668" w:rsidP="00956EA7">
      <w:pPr>
        <w:spacing w:after="160" w:line="259" w:lineRule="auto"/>
        <w:rPr>
          <w:rFonts w:ascii="Avenir Book" w:hAnsi="Avenir Book"/>
          <w:sz w:val="22"/>
          <w:szCs w:val="22"/>
          <w:lang w:val="fr-CH"/>
        </w:rPr>
      </w:pPr>
      <w:r w:rsidRPr="00981668">
        <w:rPr>
          <w:rFonts w:ascii="Avenir Book" w:hAnsi="Avenir Book"/>
          <w:sz w:val="22"/>
          <w:szCs w:val="22"/>
          <w:lang w:val="fr-CH"/>
        </w:rPr>
        <w:t>Nous allons maintenant nous pencher plus en détail sur notre thème, “À l’écoute de Dieu”, c’est-à-dire à l’écoute de Sa voix. Nous commencerons par le sous-thème “Les obstacles à l’écoute</w:t>
      </w:r>
      <w:r w:rsidR="00527B79" w:rsidRPr="00981668">
        <w:rPr>
          <w:rFonts w:ascii="Avenir Book" w:hAnsi="Avenir Book"/>
          <w:sz w:val="22"/>
          <w:szCs w:val="22"/>
          <w:lang w:val="fr-CH"/>
        </w:rPr>
        <w:t>.”</w:t>
      </w:r>
    </w:p>
    <w:p w14:paraId="001F9D10" w14:textId="77777777" w:rsidR="000F7FE3" w:rsidRPr="000F7FE3" w:rsidRDefault="000F7FE3" w:rsidP="003B159F">
      <w:pPr>
        <w:spacing w:after="160" w:line="259" w:lineRule="auto"/>
        <w:rPr>
          <w:rFonts w:ascii="Avenir Book" w:hAnsi="Avenir Book"/>
          <w:b/>
          <w:bCs/>
          <w:sz w:val="22"/>
          <w:szCs w:val="22"/>
          <w:lang w:val="fr-CH"/>
        </w:rPr>
      </w:pPr>
      <w:r w:rsidRPr="000F7FE3">
        <w:rPr>
          <w:rFonts w:ascii="Avenir Book" w:hAnsi="Avenir Book"/>
          <w:b/>
          <w:bCs/>
          <w:sz w:val="22"/>
          <w:szCs w:val="22"/>
          <w:lang w:val="fr-CH"/>
        </w:rPr>
        <w:t>OBSTACLES À L'ÉCOUTE</w:t>
      </w:r>
    </w:p>
    <w:p w14:paraId="02042917" w14:textId="11BFA4BD" w:rsidR="00527B79" w:rsidRPr="000F7FE3" w:rsidRDefault="000F7FE3" w:rsidP="003B159F">
      <w:pPr>
        <w:spacing w:after="160" w:line="259" w:lineRule="auto"/>
        <w:rPr>
          <w:rFonts w:ascii="Avenir Book" w:hAnsi="Avenir Book"/>
          <w:b/>
          <w:bCs/>
          <w:i/>
          <w:iCs/>
          <w:sz w:val="22"/>
          <w:szCs w:val="22"/>
          <w:lang w:val="fr-CH"/>
        </w:rPr>
      </w:pPr>
      <w:r w:rsidRPr="000F7FE3">
        <w:rPr>
          <w:rFonts w:ascii="Avenir Book" w:hAnsi="Avenir Book"/>
          <w:b/>
          <w:bCs/>
          <w:i/>
          <w:iCs/>
          <w:sz w:val="22"/>
          <w:szCs w:val="22"/>
          <w:lang w:val="fr-CH"/>
        </w:rPr>
        <w:t>L’Activité Intense</w:t>
      </w:r>
      <w:r w:rsidR="00527B79" w:rsidRPr="000F7FE3">
        <w:rPr>
          <w:rFonts w:ascii="Avenir Book" w:hAnsi="Avenir Book"/>
          <w:b/>
          <w:bCs/>
          <w:i/>
          <w:iCs/>
          <w:sz w:val="22"/>
          <w:szCs w:val="22"/>
          <w:lang w:val="fr-CH"/>
        </w:rPr>
        <w:t xml:space="preserve"> </w:t>
      </w:r>
    </w:p>
    <w:p w14:paraId="74A8FB2B" w14:textId="505F606E" w:rsidR="00527B79" w:rsidRPr="000F7FE3" w:rsidRDefault="000F7FE3" w:rsidP="003B159F">
      <w:pPr>
        <w:spacing w:after="160" w:line="259" w:lineRule="auto"/>
        <w:rPr>
          <w:rFonts w:ascii="Avenir Book" w:hAnsi="Avenir Book"/>
          <w:sz w:val="22"/>
          <w:szCs w:val="22"/>
          <w:lang w:val="fr-CH"/>
        </w:rPr>
      </w:pPr>
      <w:r w:rsidRPr="000F7FE3">
        <w:rPr>
          <w:rFonts w:ascii="Avenir Book" w:hAnsi="Avenir Book"/>
          <w:sz w:val="22"/>
          <w:szCs w:val="22"/>
          <w:lang w:val="fr-CH"/>
        </w:rPr>
        <w:t>De nombreuses sociétés dans le monde vénèrent le fait d’être très occupé. Les personnes qui ont un emploi du temps très chargé sont en quelque sorte considérées comme plus importantes que les autres. Leur agenda est rempli chaque jour de travail, d’activités paroissiales, de rendez-vous sociaux et d’autres engagements.</w:t>
      </w:r>
      <w:r>
        <w:rPr>
          <w:rFonts w:ascii="Avenir Book" w:hAnsi="Avenir Book"/>
          <w:sz w:val="22"/>
          <w:szCs w:val="22"/>
          <w:lang w:val="fr-CH"/>
        </w:rPr>
        <w:t xml:space="preserve"> </w:t>
      </w:r>
      <w:r w:rsidRPr="000F7FE3">
        <w:rPr>
          <w:rFonts w:ascii="Avenir Book" w:hAnsi="Avenir Book"/>
          <w:sz w:val="22"/>
          <w:szCs w:val="22"/>
          <w:lang w:val="fr-CH"/>
        </w:rPr>
        <w:t>Mais parfois, avec un agenda surchargé et une vie trépidante, nous sommes trop occupé</w:t>
      </w:r>
      <w:r>
        <w:rPr>
          <w:rFonts w:ascii="Avenir Book" w:hAnsi="Avenir Book"/>
          <w:sz w:val="22"/>
          <w:szCs w:val="22"/>
          <w:lang w:val="fr-CH"/>
        </w:rPr>
        <w:t>e</w:t>
      </w:r>
      <w:r w:rsidRPr="000F7FE3">
        <w:rPr>
          <w:rFonts w:ascii="Avenir Book" w:hAnsi="Avenir Book"/>
          <w:sz w:val="22"/>
          <w:szCs w:val="22"/>
          <w:lang w:val="fr-CH"/>
        </w:rPr>
        <w:t>s pour trouver un moment de calme et de détente avec Dieu. Où pourrions-nous bien Le caser ? Même lorsque les personnes très occupées parviennent à s'accorder un bref moment de recueillement, celui-ci n'est ni détendu ni serein</w:t>
      </w:r>
      <w:r w:rsidR="00527B79" w:rsidRPr="000F7FE3">
        <w:rPr>
          <w:rFonts w:ascii="Avenir Book" w:hAnsi="Avenir Book"/>
          <w:sz w:val="22"/>
          <w:szCs w:val="22"/>
          <w:lang w:val="fr-CH"/>
        </w:rPr>
        <w:t>.</w:t>
      </w:r>
    </w:p>
    <w:p w14:paraId="11B89A16" w14:textId="421D13CF" w:rsidR="00527B79" w:rsidRPr="001B67A1" w:rsidRDefault="001B67A1" w:rsidP="003B159F">
      <w:pPr>
        <w:spacing w:after="160" w:line="259" w:lineRule="auto"/>
        <w:rPr>
          <w:rFonts w:ascii="Avenir Book" w:hAnsi="Avenir Book"/>
          <w:b/>
          <w:bCs/>
          <w:sz w:val="22"/>
          <w:szCs w:val="22"/>
          <w:lang w:val="fr-CH"/>
        </w:rPr>
      </w:pPr>
      <w:r w:rsidRPr="001B67A1">
        <w:rPr>
          <w:rFonts w:ascii="Avenir Book" w:hAnsi="Avenir Book"/>
          <w:b/>
          <w:bCs/>
          <w:sz w:val="22"/>
          <w:szCs w:val="22"/>
          <w:lang w:val="fr-CH"/>
        </w:rPr>
        <w:t>Bruit</w:t>
      </w:r>
    </w:p>
    <w:p w14:paraId="71FBF2F7" w14:textId="6A782710" w:rsidR="00527B79" w:rsidRPr="001B67A1" w:rsidRDefault="001B67A1" w:rsidP="003B159F">
      <w:pPr>
        <w:spacing w:after="160" w:line="259" w:lineRule="auto"/>
        <w:rPr>
          <w:rFonts w:ascii="Avenir Book" w:hAnsi="Avenir Book"/>
          <w:sz w:val="22"/>
          <w:szCs w:val="22"/>
          <w:lang w:val="fr-CH"/>
        </w:rPr>
      </w:pPr>
      <w:r w:rsidRPr="001B67A1">
        <w:rPr>
          <w:rFonts w:ascii="Avenir Book" w:hAnsi="Avenir Book"/>
          <w:sz w:val="22"/>
          <w:szCs w:val="22"/>
          <w:lang w:val="fr-CH"/>
        </w:rPr>
        <w:t>Beaucoup de gens vivent au milieu du bruit au quotidien, presque à chaque instant. Les premières heures du matin sont remplies du bruit de la famille qui se prépare pour l'école et le travail, des cris des enfants, de la voix du conjoint, des divertissements ou des appels téléphoniques. Puis, au travail, il se passe tellement de choses que nous n'arrivons même pas à avoir un moment de calme pour réfléchir. Et lorsque nous avons enfin un peu de temps libre, nous le remplissons du “bruit”</w:t>
      </w:r>
      <w:r w:rsidR="000F7FE3">
        <w:rPr>
          <w:rFonts w:ascii="Avenir Book" w:hAnsi="Avenir Book"/>
          <w:sz w:val="22"/>
          <w:szCs w:val="22"/>
          <w:lang w:val="fr-CH"/>
        </w:rPr>
        <w:t xml:space="preserve"> </w:t>
      </w:r>
      <w:r w:rsidRPr="001B67A1">
        <w:rPr>
          <w:rFonts w:ascii="Avenir Book" w:hAnsi="Avenir Book"/>
          <w:sz w:val="22"/>
          <w:szCs w:val="22"/>
          <w:lang w:val="fr-CH"/>
        </w:rPr>
        <w:t>des réseaux sociaux, du “bruit” de la télévision, voire d’un “bruit” de qualité. Mais tant de bruit ne laisse pas place à la paix et au calme nécessaires pour entendre la douce voix de Dieu</w:t>
      </w:r>
      <w:r w:rsidR="00527B79" w:rsidRPr="001B67A1">
        <w:rPr>
          <w:rFonts w:ascii="Avenir Book" w:hAnsi="Avenir Book"/>
          <w:sz w:val="22"/>
          <w:szCs w:val="22"/>
          <w:lang w:val="fr-CH"/>
        </w:rPr>
        <w:t>.</w:t>
      </w:r>
    </w:p>
    <w:p w14:paraId="718EF9EE" w14:textId="77777777" w:rsidR="003B607D" w:rsidRDefault="003B607D">
      <w:pPr>
        <w:spacing w:after="160" w:line="278" w:lineRule="auto"/>
        <w:rPr>
          <w:rFonts w:ascii="Avenir Book" w:hAnsi="Avenir Book"/>
          <w:b/>
          <w:bCs/>
          <w:sz w:val="22"/>
          <w:szCs w:val="22"/>
          <w:lang w:val="fr-CH"/>
        </w:rPr>
      </w:pPr>
      <w:r>
        <w:rPr>
          <w:rFonts w:ascii="Avenir Book" w:hAnsi="Avenir Book"/>
          <w:b/>
          <w:bCs/>
          <w:sz w:val="22"/>
          <w:szCs w:val="22"/>
          <w:lang w:val="fr-CH"/>
        </w:rPr>
        <w:br w:type="page"/>
      </w:r>
    </w:p>
    <w:p w14:paraId="69A4D7AD" w14:textId="761A7F35" w:rsidR="00527B79" w:rsidRPr="001B67A1" w:rsidRDefault="001B67A1" w:rsidP="003B159F">
      <w:pPr>
        <w:spacing w:after="160" w:line="259" w:lineRule="auto"/>
        <w:rPr>
          <w:rFonts w:ascii="Avenir Book" w:hAnsi="Avenir Book"/>
          <w:b/>
          <w:bCs/>
          <w:sz w:val="22"/>
          <w:szCs w:val="22"/>
          <w:lang w:val="fr-CH"/>
        </w:rPr>
      </w:pPr>
      <w:r w:rsidRPr="001B67A1">
        <w:rPr>
          <w:rFonts w:ascii="Avenir Book" w:hAnsi="Avenir Book"/>
          <w:b/>
          <w:bCs/>
          <w:sz w:val="22"/>
          <w:szCs w:val="22"/>
          <w:lang w:val="fr-CH"/>
        </w:rPr>
        <w:lastRenderedPageBreak/>
        <w:t>Fatigue</w:t>
      </w:r>
    </w:p>
    <w:p w14:paraId="73F301E7" w14:textId="696F9CBF" w:rsidR="00527B79" w:rsidRPr="001B67A1" w:rsidRDefault="001B67A1" w:rsidP="003B159F">
      <w:pPr>
        <w:spacing w:after="160" w:line="259" w:lineRule="auto"/>
        <w:rPr>
          <w:rFonts w:ascii="Avenir Book" w:hAnsi="Avenir Book"/>
          <w:sz w:val="22"/>
          <w:szCs w:val="22"/>
          <w:lang w:val="fr-CH"/>
        </w:rPr>
      </w:pPr>
      <w:r w:rsidRPr="001B67A1">
        <w:rPr>
          <w:rFonts w:ascii="Avenir Book" w:hAnsi="Avenir Book"/>
          <w:sz w:val="22"/>
          <w:szCs w:val="22"/>
          <w:lang w:val="fr-CH"/>
        </w:rPr>
        <w:t>Parfois, nous en faisons tellement que nous sommes toujours fatigués. Quand nous nous asseyons enfin à la fin de la journée, nous nous endormons presque aussitôt. Ou alors, nous sommes tellement fatigué</w:t>
      </w:r>
      <w:r>
        <w:rPr>
          <w:rFonts w:ascii="Avenir Book" w:hAnsi="Avenir Book"/>
          <w:sz w:val="22"/>
          <w:szCs w:val="22"/>
          <w:lang w:val="fr-CH"/>
        </w:rPr>
        <w:t>e</w:t>
      </w:r>
      <w:r w:rsidRPr="001B67A1">
        <w:rPr>
          <w:rFonts w:ascii="Avenir Book" w:hAnsi="Avenir Book"/>
          <w:sz w:val="22"/>
          <w:szCs w:val="22"/>
          <w:lang w:val="fr-CH"/>
        </w:rPr>
        <w:t>s en permanence que nous arrivons à peine à nous concentrer et que nous ne sommes certainement pas assez attenti</w:t>
      </w:r>
      <w:r>
        <w:rPr>
          <w:rFonts w:ascii="Avenir Book" w:hAnsi="Avenir Book"/>
          <w:sz w:val="22"/>
          <w:szCs w:val="22"/>
          <w:lang w:val="fr-CH"/>
        </w:rPr>
        <w:t>ve</w:t>
      </w:r>
      <w:r w:rsidRPr="001B67A1">
        <w:rPr>
          <w:rFonts w:ascii="Avenir Book" w:hAnsi="Avenir Book"/>
          <w:sz w:val="22"/>
          <w:szCs w:val="22"/>
          <w:lang w:val="fr-CH"/>
        </w:rPr>
        <w:t>s pour tendre l'oreille et écouter Sa voix</w:t>
      </w:r>
      <w:r w:rsidR="00527B79" w:rsidRPr="001B67A1">
        <w:rPr>
          <w:rFonts w:ascii="Avenir Book" w:hAnsi="Avenir Book"/>
          <w:sz w:val="22"/>
          <w:szCs w:val="22"/>
          <w:lang w:val="fr-CH"/>
        </w:rPr>
        <w:t>.</w:t>
      </w:r>
    </w:p>
    <w:p w14:paraId="4CE65611" w14:textId="083481C0" w:rsidR="00166D71" w:rsidRPr="00166D71" w:rsidRDefault="00166D71" w:rsidP="00F65093">
      <w:pPr>
        <w:spacing w:after="160" w:line="259" w:lineRule="auto"/>
        <w:rPr>
          <w:rFonts w:ascii="Avenir Book" w:hAnsi="Avenir Book"/>
          <w:b/>
          <w:bCs/>
          <w:sz w:val="22"/>
          <w:szCs w:val="22"/>
          <w:lang w:val="fr-CH"/>
        </w:rPr>
      </w:pPr>
      <w:r w:rsidRPr="00166D71">
        <w:rPr>
          <w:rFonts w:ascii="Avenir Book" w:hAnsi="Avenir Book"/>
          <w:b/>
          <w:bCs/>
          <w:sz w:val="22"/>
          <w:szCs w:val="22"/>
          <w:lang w:val="fr-CH"/>
        </w:rPr>
        <w:t>Très impliquées à l’Eglise (mais pas avec Dieu)</w:t>
      </w:r>
    </w:p>
    <w:p w14:paraId="3CBC8D0C" w14:textId="26FAD450" w:rsidR="00527B79" w:rsidRPr="00166D71" w:rsidRDefault="00166D71" w:rsidP="00853DDE">
      <w:pPr>
        <w:spacing w:after="160" w:line="259" w:lineRule="auto"/>
        <w:rPr>
          <w:rFonts w:ascii="Avenir Book" w:hAnsi="Avenir Book"/>
          <w:sz w:val="22"/>
          <w:szCs w:val="22"/>
          <w:lang w:val="fr-CH"/>
        </w:rPr>
      </w:pPr>
      <w:r w:rsidRPr="00166D71">
        <w:rPr>
          <w:rFonts w:ascii="Avenir Book" w:hAnsi="Avenir Book"/>
          <w:sz w:val="22"/>
          <w:szCs w:val="22"/>
          <w:lang w:val="fr-CH"/>
        </w:rPr>
        <w:t xml:space="preserve">On pense parfois que le simple fait d’être à l’église ou de participer à une activité liée à l’église suffit à nous rapprocher de Lui. Mais on peut être tellement pris par les activités de l’église, les </w:t>
      </w:r>
      <w:r>
        <w:rPr>
          <w:rFonts w:ascii="Avenir Book" w:hAnsi="Avenir Book"/>
          <w:sz w:val="22"/>
          <w:szCs w:val="22"/>
          <w:lang w:val="fr-CH"/>
        </w:rPr>
        <w:t>explos-tisons</w:t>
      </w:r>
      <w:r w:rsidRPr="00166D71">
        <w:rPr>
          <w:rFonts w:ascii="Avenir Book" w:hAnsi="Avenir Book"/>
          <w:sz w:val="22"/>
          <w:szCs w:val="22"/>
          <w:lang w:val="fr-CH"/>
        </w:rPr>
        <w:t xml:space="preserve">, l’équipe de louange ou l’enseignement à l’École du </w:t>
      </w:r>
      <w:r>
        <w:rPr>
          <w:rFonts w:ascii="Avenir Book" w:hAnsi="Avenir Book"/>
          <w:sz w:val="22"/>
          <w:szCs w:val="22"/>
          <w:lang w:val="fr-CH"/>
        </w:rPr>
        <w:t>S</w:t>
      </w:r>
      <w:r w:rsidRPr="00166D71">
        <w:rPr>
          <w:rFonts w:ascii="Avenir Book" w:hAnsi="Avenir Book"/>
          <w:sz w:val="22"/>
          <w:szCs w:val="22"/>
          <w:lang w:val="fr-CH"/>
        </w:rPr>
        <w:t>abbat qu’on n’a plus le temps de cultiver notre relation personnelle avec Jésus</w:t>
      </w:r>
      <w:r w:rsidR="00527B79" w:rsidRPr="00166D71">
        <w:rPr>
          <w:rFonts w:ascii="Avenir Book" w:hAnsi="Avenir Book"/>
          <w:sz w:val="22"/>
          <w:szCs w:val="22"/>
          <w:lang w:val="fr-CH"/>
        </w:rPr>
        <w:t xml:space="preserve">. </w:t>
      </w:r>
    </w:p>
    <w:p w14:paraId="287BDB3B" w14:textId="6977149E" w:rsidR="00527B79" w:rsidRPr="00AE6E57" w:rsidRDefault="00AE6E57" w:rsidP="00853DDE">
      <w:pPr>
        <w:spacing w:after="160" w:line="259" w:lineRule="auto"/>
        <w:rPr>
          <w:rFonts w:ascii="Avenir Book" w:hAnsi="Avenir Book"/>
          <w:b/>
          <w:bCs/>
          <w:sz w:val="22"/>
          <w:szCs w:val="22"/>
          <w:lang w:val="fr-CH"/>
        </w:rPr>
      </w:pPr>
      <w:r w:rsidRPr="00AE6E57">
        <w:rPr>
          <w:rFonts w:ascii="Avenir Book" w:hAnsi="Avenir Book"/>
          <w:b/>
          <w:bCs/>
          <w:sz w:val="22"/>
          <w:szCs w:val="22"/>
          <w:lang w:val="fr-CH"/>
        </w:rPr>
        <w:t>Pas de Connexion</w:t>
      </w:r>
    </w:p>
    <w:p w14:paraId="3296200E" w14:textId="63E10201" w:rsidR="00527B79" w:rsidRPr="00AE6E57" w:rsidRDefault="00AE6E57" w:rsidP="00853DDE">
      <w:pPr>
        <w:spacing w:after="160" w:line="259" w:lineRule="auto"/>
        <w:rPr>
          <w:rFonts w:ascii="Avenir Book" w:hAnsi="Avenir Book"/>
          <w:sz w:val="22"/>
          <w:szCs w:val="22"/>
          <w:lang w:val="fr-CH"/>
        </w:rPr>
      </w:pPr>
      <w:r w:rsidRPr="00AE6E57">
        <w:rPr>
          <w:rFonts w:ascii="Avenir Book" w:hAnsi="Avenir Book"/>
          <w:sz w:val="22"/>
          <w:szCs w:val="22"/>
          <w:lang w:val="fr-CH"/>
        </w:rPr>
        <w:t>Ma</w:t>
      </w:r>
      <w:r>
        <w:rPr>
          <w:rFonts w:ascii="Avenir Book" w:hAnsi="Avenir Book"/>
          <w:sz w:val="22"/>
          <w:szCs w:val="22"/>
          <w:lang w:val="fr-CH"/>
        </w:rPr>
        <w:t>is</w:t>
      </w:r>
      <w:r w:rsidRPr="00AE6E57">
        <w:rPr>
          <w:rFonts w:ascii="Avenir Book" w:hAnsi="Avenir Book"/>
          <w:sz w:val="22"/>
          <w:szCs w:val="22"/>
          <w:lang w:val="fr-CH"/>
        </w:rPr>
        <w:t xml:space="preserve"> la principale raison pour laquelle nous n’entendons pas la voix de Dieu, c’est que nous ne sommes pas en communion avec Lui. Que ce soit par manque de temps passé avec Lui à lire Sa Parole, par manque de temps passé dans le silence devant Lui, ou à cause d’une désobéissance chérie qui nous prend plus de temps que le temps passé avec Lui, nous ne sommes pas en communion avec </w:t>
      </w:r>
      <w:r w:rsidR="00681EDB" w:rsidRPr="00AE6E57">
        <w:rPr>
          <w:rFonts w:ascii="Avenir Book" w:hAnsi="Avenir Book"/>
          <w:sz w:val="22"/>
          <w:szCs w:val="22"/>
          <w:lang w:val="fr-CH"/>
        </w:rPr>
        <w:t>“</w:t>
      </w:r>
      <w:r w:rsidRPr="00AE6E57">
        <w:rPr>
          <w:rFonts w:ascii="Avenir Book" w:hAnsi="Avenir Book"/>
          <w:sz w:val="22"/>
          <w:szCs w:val="22"/>
          <w:lang w:val="fr-CH"/>
        </w:rPr>
        <w:t>la Vigne</w:t>
      </w:r>
      <w:r w:rsidR="00527B79" w:rsidRPr="00AE6E57">
        <w:rPr>
          <w:rFonts w:ascii="Avenir Book" w:hAnsi="Avenir Book"/>
          <w:sz w:val="22"/>
          <w:szCs w:val="22"/>
          <w:lang w:val="fr-CH"/>
        </w:rPr>
        <w:t>.”</w:t>
      </w:r>
    </w:p>
    <w:p w14:paraId="49018F44" w14:textId="77777777" w:rsidR="00130E57" w:rsidRPr="002F3357" w:rsidRDefault="00130E57" w:rsidP="00130E57">
      <w:pPr>
        <w:spacing w:after="160" w:line="259" w:lineRule="auto"/>
        <w:rPr>
          <w:rFonts w:ascii="Avenir Book" w:hAnsi="Avenir Book"/>
          <w:b/>
          <w:bCs/>
          <w:sz w:val="22"/>
          <w:szCs w:val="22"/>
          <w:lang w:val="fr-CH"/>
        </w:rPr>
      </w:pPr>
      <w:r w:rsidRPr="002F3357">
        <w:rPr>
          <w:rFonts w:ascii="Avenir Book" w:hAnsi="Avenir Book"/>
          <w:b/>
          <w:bCs/>
          <w:sz w:val="22"/>
          <w:szCs w:val="22"/>
          <w:lang w:val="fr-CH"/>
        </w:rPr>
        <w:t>Discussion – Questions:</w:t>
      </w:r>
    </w:p>
    <w:p w14:paraId="1334D4DA" w14:textId="122A61E5" w:rsidR="00527B79" w:rsidRPr="005F57A2" w:rsidRDefault="00AE6E57" w:rsidP="005F57A2">
      <w:pPr>
        <w:spacing w:after="160" w:line="259" w:lineRule="auto"/>
        <w:rPr>
          <w:rFonts w:ascii="Avenir Book" w:hAnsi="Avenir Book"/>
          <w:sz w:val="22"/>
          <w:szCs w:val="22"/>
        </w:rPr>
      </w:pPr>
      <w:r w:rsidRPr="00AE6E57">
        <w:rPr>
          <w:rFonts w:ascii="Avenir Book" w:hAnsi="Avenir Book"/>
          <w:sz w:val="22"/>
          <w:szCs w:val="22"/>
          <w:lang w:val="fr-CH"/>
        </w:rPr>
        <w:t xml:space="preserve">Nous avons examiné cinq obstacles qui nous empêchent d'entendre la voix de Dieu. Prenez maintenant un peu de temps à votre table (ou formez des groupes de 4 ou 5 personnes si vous n'êtes pas assis à table) pour discuter de ces obstacles qui nous empêchent d'entendre la voix de Dieu. </w:t>
      </w:r>
      <w:r w:rsidRPr="00AE6E57">
        <w:rPr>
          <w:rFonts w:ascii="Avenir Book" w:hAnsi="Avenir Book"/>
          <w:sz w:val="22"/>
          <w:szCs w:val="22"/>
        </w:rPr>
        <w:t>Répondez ensuite à ces questions</w:t>
      </w:r>
      <w:r w:rsidR="00527B79" w:rsidRPr="005F57A2">
        <w:rPr>
          <w:rFonts w:ascii="Avenir Book" w:hAnsi="Avenir Book"/>
          <w:sz w:val="22"/>
          <w:szCs w:val="22"/>
        </w:rPr>
        <w:t>:</w:t>
      </w:r>
    </w:p>
    <w:p w14:paraId="3F7F8F43" w14:textId="3B89878A" w:rsidR="00AE6E57" w:rsidRPr="00AE6E57" w:rsidRDefault="00AE6E57" w:rsidP="00AE6E57">
      <w:pPr>
        <w:numPr>
          <w:ilvl w:val="0"/>
          <w:numId w:val="10"/>
        </w:numPr>
        <w:spacing w:after="160" w:line="259" w:lineRule="auto"/>
        <w:rPr>
          <w:rFonts w:ascii="Avenir Book" w:hAnsi="Avenir Book"/>
          <w:sz w:val="22"/>
          <w:szCs w:val="22"/>
          <w:lang w:val="fr-CH"/>
        </w:rPr>
      </w:pPr>
      <w:r w:rsidRPr="00AE6E57">
        <w:rPr>
          <w:rFonts w:ascii="Avenir Book" w:hAnsi="Avenir Book"/>
          <w:sz w:val="22"/>
          <w:szCs w:val="22"/>
          <w:lang w:val="fr-CH"/>
        </w:rPr>
        <w:t xml:space="preserve">Vous reconnaissez-vous dans l'un des cinq obstacles cités ? Si oui, parlez-en. </w:t>
      </w:r>
    </w:p>
    <w:p w14:paraId="1BA7E4AB" w14:textId="10EEFDC1" w:rsidR="00AE6E57" w:rsidRPr="00AE6E57" w:rsidRDefault="00AE6E57" w:rsidP="00AE6E57">
      <w:pPr>
        <w:numPr>
          <w:ilvl w:val="0"/>
          <w:numId w:val="10"/>
        </w:numPr>
        <w:spacing w:after="160" w:line="259" w:lineRule="auto"/>
        <w:rPr>
          <w:rFonts w:ascii="Avenir Book" w:hAnsi="Avenir Book"/>
          <w:sz w:val="22"/>
          <w:szCs w:val="22"/>
          <w:lang w:val="fr-CH"/>
        </w:rPr>
      </w:pPr>
      <w:r w:rsidRPr="00AE6E57">
        <w:rPr>
          <w:rFonts w:ascii="Avenir Book" w:hAnsi="Avenir Book"/>
          <w:sz w:val="22"/>
          <w:szCs w:val="22"/>
          <w:lang w:val="fr-CH"/>
        </w:rPr>
        <w:t>Lequel est le plus pertinent dans votre vie ?</w:t>
      </w:r>
    </w:p>
    <w:p w14:paraId="12FC3A1B" w14:textId="31C5EBAC" w:rsidR="00AE6E57" w:rsidRPr="00AE6E57" w:rsidRDefault="00AE6E57" w:rsidP="00AE6E57">
      <w:pPr>
        <w:numPr>
          <w:ilvl w:val="0"/>
          <w:numId w:val="10"/>
        </w:numPr>
        <w:spacing w:after="160" w:line="259" w:lineRule="auto"/>
        <w:rPr>
          <w:rFonts w:ascii="Avenir Book" w:hAnsi="Avenir Book"/>
          <w:sz w:val="22"/>
          <w:szCs w:val="22"/>
          <w:lang w:val="fr-CH"/>
        </w:rPr>
      </w:pPr>
      <w:r w:rsidRPr="00AE6E57">
        <w:rPr>
          <w:rFonts w:ascii="Avenir Book" w:hAnsi="Avenir Book"/>
          <w:sz w:val="22"/>
          <w:szCs w:val="22"/>
          <w:lang w:val="fr-CH"/>
        </w:rPr>
        <w:t>Y a-t-il d'autres obstacles qui ne sont pas mentionnés ici ? Si oui, quels sont-ils ?</w:t>
      </w:r>
    </w:p>
    <w:p w14:paraId="203E4C9D" w14:textId="5522C3FF" w:rsidR="00527B79" w:rsidRPr="00AE6E57" w:rsidRDefault="00AE6E57" w:rsidP="00AE6E57">
      <w:pPr>
        <w:numPr>
          <w:ilvl w:val="0"/>
          <w:numId w:val="10"/>
        </w:numPr>
        <w:spacing w:after="160" w:line="259" w:lineRule="auto"/>
        <w:rPr>
          <w:rFonts w:ascii="Avenir Book" w:hAnsi="Avenir Book"/>
          <w:sz w:val="22"/>
          <w:szCs w:val="22"/>
          <w:lang w:val="fr-CH"/>
        </w:rPr>
      </w:pPr>
      <w:r w:rsidRPr="00AE6E57">
        <w:rPr>
          <w:rFonts w:ascii="Avenir Book" w:hAnsi="Avenir Book"/>
          <w:sz w:val="22"/>
          <w:szCs w:val="22"/>
          <w:lang w:val="fr-CH"/>
        </w:rPr>
        <w:t>Préparez-vous à partager le plus grand obstacle auquel votre groupe a réellement été confronté</w:t>
      </w:r>
      <w:r w:rsidR="00527B79" w:rsidRPr="00AE6E57">
        <w:rPr>
          <w:rFonts w:ascii="Avenir Book" w:hAnsi="Avenir Book"/>
          <w:sz w:val="22"/>
          <w:szCs w:val="22"/>
          <w:lang w:val="fr-CH"/>
        </w:rPr>
        <w:t>.</w:t>
      </w:r>
    </w:p>
    <w:p w14:paraId="110DE1FA" w14:textId="16B03679" w:rsidR="00527B79" w:rsidRPr="00AE6E57" w:rsidRDefault="00AE6E57" w:rsidP="00812D6F">
      <w:pPr>
        <w:spacing w:after="160" w:line="259" w:lineRule="auto"/>
        <w:rPr>
          <w:rFonts w:ascii="Avenir Book" w:hAnsi="Avenir Book"/>
          <w:sz w:val="22"/>
          <w:szCs w:val="22"/>
          <w:lang w:val="fr-CH"/>
        </w:rPr>
      </w:pPr>
      <w:r w:rsidRPr="00AE6E57">
        <w:rPr>
          <w:rFonts w:ascii="Avenir Book" w:hAnsi="Avenir Book"/>
          <w:sz w:val="22"/>
          <w:szCs w:val="22"/>
          <w:lang w:val="fr-CH"/>
        </w:rPr>
        <w:t>Prenez maintenant le temps, en petits groupes, de discuter des moyens de “surmonter” ces obstacles</w:t>
      </w:r>
      <w:r w:rsidR="00527B79" w:rsidRPr="00AE6E57">
        <w:rPr>
          <w:rFonts w:ascii="Avenir Book" w:hAnsi="Avenir Book"/>
          <w:sz w:val="22"/>
          <w:szCs w:val="22"/>
          <w:lang w:val="fr-CH"/>
        </w:rPr>
        <w:t xml:space="preserve">. </w:t>
      </w:r>
    </w:p>
    <w:p w14:paraId="522644B8" w14:textId="05597076" w:rsidR="00AE6E57" w:rsidRPr="00AE6E57" w:rsidRDefault="00AE6E57" w:rsidP="00AE6E57">
      <w:pPr>
        <w:numPr>
          <w:ilvl w:val="0"/>
          <w:numId w:val="10"/>
        </w:numPr>
        <w:spacing w:after="160" w:line="259" w:lineRule="auto"/>
        <w:rPr>
          <w:rFonts w:ascii="Avenir Book" w:hAnsi="Avenir Book"/>
          <w:sz w:val="22"/>
          <w:szCs w:val="22"/>
          <w:lang w:val="fr-CH"/>
        </w:rPr>
      </w:pPr>
      <w:r w:rsidRPr="00AE6E57">
        <w:rPr>
          <w:rFonts w:ascii="Avenir Book" w:hAnsi="Avenir Book"/>
          <w:sz w:val="22"/>
          <w:szCs w:val="22"/>
          <w:lang w:val="fr-CH"/>
        </w:rPr>
        <w:t>Pouvez-vous proposer un “</w:t>
      </w:r>
      <w:r>
        <w:rPr>
          <w:rFonts w:ascii="Avenir Book" w:hAnsi="Avenir Book"/>
          <w:sz w:val="22"/>
          <w:szCs w:val="22"/>
          <w:lang w:val="fr-CH"/>
        </w:rPr>
        <w:t>remède</w:t>
      </w:r>
      <w:r w:rsidRPr="00AE6E57">
        <w:rPr>
          <w:rFonts w:ascii="Avenir Book" w:hAnsi="Avenir Book"/>
          <w:sz w:val="22"/>
          <w:szCs w:val="22"/>
          <w:lang w:val="fr-CH"/>
        </w:rPr>
        <w:t>” pour chacun de ces cinq problèmes ? Et qu'en est-il des autres problèmes que vous avez peut-être identifiés en réponse à la question n° 3 ci-dessus ?</w:t>
      </w:r>
    </w:p>
    <w:p w14:paraId="73E2F9FF" w14:textId="4689253A" w:rsidR="00527B79" w:rsidRPr="00AE6E57" w:rsidRDefault="00AE6E57" w:rsidP="00AE6E57">
      <w:pPr>
        <w:numPr>
          <w:ilvl w:val="0"/>
          <w:numId w:val="10"/>
        </w:numPr>
        <w:spacing w:after="160" w:line="259" w:lineRule="auto"/>
        <w:rPr>
          <w:rFonts w:ascii="Avenir Book" w:hAnsi="Avenir Book"/>
          <w:sz w:val="22"/>
          <w:szCs w:val="22"/>
          <w:lang w:val="fr-CH"/>
        </w:rPr>
      </w:pPr>
      <w:r w:rsidRPr="00AE6E57">
        <w:rPr>
          <w:rFonts w:ascii="Avenir Book" w:hAnsi="Avenir Book"/>
          <w:sz w:val="22"/>
          <w:szCs w:val="22"/>
          <w:lang w:val="fr-CH"/>
        </w:rPr>
        <w:t>Préparez-vous à présenter une ou deux solutions créatives proposées par votre groupe</w:t>
      </w:r>
      <w:r w:rsidR="00527B79" w:rsidRPr="00AE6E57">
        <w:rPr>
          <w:rFonts w:ascii="Avenir Book" w:hAnsi="Avenir Book"/>
          <w:sz w:val="22"/>
          <w:szCs w:val="22"/>
          <w:lang w:val="fr-CH"/>
        </w:rPr>
        <w:t>.</w:t>
      </w:r>
    </w:p>
    <w:p w14:paraId="659DB32E" w14:textId="48AF808D" w:rsidR="00527B79" w:rsidRPr="00AE6E57" w:rsidRDefault="00AE6E57" w:rsidP="00391754">
      <w:pPr>
        <w:spacing w:after="160" w:line="259" w:lineRule="auto"/>
        <w:rPr>
          <w:rFonts w:ascii="Avenir Book" w:hAnsi="Avenir Book"/>
          <w:sz w:val="22"/>
          <w:szCs w:val="22"/>
          <w:lang w:val="fr-CH"/>
        </w:rPr>
      </w:pPr>
      <w:r w:rsidRPr="00AE6E57">
        <w:rPr>
          <w:rFonts w:ascii="Avenir Book" w:hAnsi="Avenir Book"/>
          <w:sz w:val="22"/>
          <w:szCs w:val="22"/>
          <w:lang w:val="fr-CH"/>
        </w:rPr>
        <w:t>Si le temps le permet, demandez à une personne de chaque table (ou à quelques-unes des petites groupes) de présenter les principaux obstacles rencontrés par leur groupe ainsi qu'une ou deux solutions créatives qui ont été proposées pour les surmonter</w:t>
      </w:r>
      <w:r w:rsidR="00527B79" w:rsidRPr="00AE6E57">
        <w:rPr>
          <w:rFonts w:ascii="Avenir Book" w:hAnsi="Avenir Book"/>
          <w:sz w:val="22"/>
          <w:szCs w:val="22"/>
          <w:lang w:val="fr-CH"/>
        </w:rPr>
        <w:t>.</w:t>
      </w:r>
    </w:p>
    <w:p w14:paraId="6DEFDC2D" w14:textId="0549D689" w:rsidR="00527B79" w:rsidRPr="00661E73" w:rsidRDefault="00661E73" w:rsidP="00391754">
      <w:pPr>
        <w:spacing w:after="160" w:line="259" w:lineRule="auto"/>
        <w:rPr>
          <w:rFonts w:ascii="Avenir Book" w:hAnsi="Avenir Book"/>
          <w:sz w:val="22"/>
          <w:szCs w:val="22"/>
          <w:lang w:val="fr-CH"/>
        </w:rPr>
      </w:pPr>
      <w:r w:rsidRPr="00661E73">
        <w:rPr>
          <w:rFonts w:ascii="Avenir Book" w:hAnsi="Avenir Book"/>
          <w:sz w:val="22"/>
          <w:szCs w:val="22"/>
          <w:lang w:val="fr-CH"/>
        </w:rPr>
        <w:t xml:space="preserve">Nous allons maintenant parler de la manière de créer des occasions </w:t>
      </w:r>
      <w:r w:rsidRPr="00661E73">
        <w:rPr>
          <w:rFonts w:ascii="Avenir Book" w:hAnsi="Avenir Book"/>
          <w:i/>
          <w:iCs/>
          <w:sz w:val="22"/>
          <w:szCs w:val="22"/>
          <w:lang w:val="fr-CH"/>
        </w:rPr>
        <w:t>d'écouter</w:t>
      </w:r>
      <w:r w:rsidR="00527B79" w:rsidRPr="00661E73">
        <w:rPr>
          <w:rFonts w:ascii="Avenir Book" w:hAnsi="Avenir Book"/>
          <w:i/>
          <w:iCs/>
          <w:sz w:val="22"/>
          <w:szCs w:val="22"/>
          <w:lang w:val="fr-CH"/>
        </w:rPr>
        <w:t>!</w:t>
      </w:r>
    </w:p>
    <w:p w14:paraId="25DE9CD7" w14:textId="614EDE09" w:rsidR="00527B79" w:rsidRPr="002F3357" w:rsidRDefault="00661E73" w:rsidP="00391754">
      <w:pPr>
        <w:spacing w:after="160" w:line="259" w:lineRule="auto"/>
        <w:rPr>
          <w:rFonts w:ascii="Avenir Book" w:hAnsi="Avenir Book"/>
          <w:b/>
          <w:bCs/>
          <w:sz w:val="22"/>
          <w:szCs w:val="22"/>
          <w:lang w:val="fr-CH"/>
        </w:rPr>
      </w:pPr>
      <w:r w:rsidRPr="002F3357">
        <w:rPr>
          <w:rFonts w:ascii="Avenir Book" w:hAnsi="Avenir Book"/>
          <w:b/>
          <w:bCs/>
          <w:sz w:val="22"/>
          <w:szCs w:val="22"/>
          <w:lang w:val="fr-CH"/>
        </w:rPr>
        <w:t>OCCASIONS POUR ÉCOUTER</w:t>
      </w:r>
    </w:p>
    <w:p w14:paraId="6833AC8F" w14:textId="73A41D8A" w:rsidR="00527B79" w:rsidRPr="00661E73" w:rsidRDefault="00661E73" w:rsidP="00391754">
      <w:pPr>
        <w:spacing w:after="160" w:line="259" w:lineRule="auto"/>
        <w:rPr>
          <w:rFonts w:ascii="Avenir Book" w:hAnsi="Avenir Book"/>
          <w:b/>
          <w:bCs/>
          <w:sz w:val="22"/>
          <w:szCs w:val="22"/>
          <w:lang w:val="fr-CH"/>
        </w:rPr>
      </w:pPr>
      <w:r w:rsidRPr="00661E73">
        <w:rPr>
          <w:rFonts w:ascii="Avenir Book" w:hAnsi="Avenir Book"/>
          <w:b/>
          <w:bCs/>
          <w:sz w:val="22"/>
          <w:szCs w:val="22"/>
          <w:lang w:val="fr-CH"/>
        </w:rPr>
        <w:t>Lire la Parole de Dieu</w:t>
      </w:r>
    </w:p>
    <w:p w14:paraId="216FDC97" w14:textId="69001B6E" w:rsidR="00527B79" w:rsidRPr="00661E73" w:rsidRDefault="00661E73" w:rsidP="00391754">
      <w:pPr>
        <w:spacing w:after="160" w:line="259" w:lineRule="auto"/>
        <w:rPr>
          <w:rFonts w:ascii="Avenir Book" w:hAnsi="Avenir Book"/>
          <w:sz w:val="22"/>
          <w:szCs w:val="22"/>
          <w:lang w:val="fr-CH"/>
        </w:rPr>
      </w:pPr>
      <w:r w:rsidRPr="00661E73">
        <w:rPr>
          <w:rFonts w:ascii="Avenir Book" w:hAnsi="Avenir Book"/>
          <w:sz w:val="22"/>
          <w:szCs w:val="22"/>
          <w:lang w:val="fr-CH"/>
        </w:rPr>
        <w:t xml:space="preserve">La Bible est véritablement la Parole de Dieu. Passer du temps à lire Ses paroles nous aide à Le connaître. Il est essentiel de veiller à consacrer ce temps chaque jour. Nous devrions l’inscrire dans notre agenda et le respecter comme n’importe quel autre rendez-vous. Prendre le temps de lire les récits des personnages dont parlent les Écritures, en particulier ceux qui ont répondu à l’appel de Dieu dans leur vie, offre au </w:t>
      </w:r>
      <w:r w:rsidRPr="00661E73">
        <w:rPr>
          <w:rFonts w:ascii="Avenir Book" w:hAnsi="Avenir Book"/>
          <w:sz w:val="22"/>
          <w:szCs w:val="22"/>
          <w:lang w:val="fr-CH"/>
        </w:rPr>
        <w:lastRenderedPageBreak/>
        <w:t>Saint-Esprit un moment de recueillement pour nous parler et nous guider dans notre vie. Prenez des notes sur ce que vous apprenez chaque jour au fil de votre lecture. Dans le Psaume 32, verset 8, Dieu dit :</w:t>
      </w:r>
      <w:r w:rsidR="00527B79" w:rsidRPr="00661E73">
        <w:rPr>
          <w:rFonts w:ascii="Avenir Book" w:hAnsi="Avenir Book"/>
          <w:sz w:val="22"/>
          <w:szCs w:val="22"/>
          <w:lang w:val="fr-CH"/>
        </w:rPr>
        <w:t xml:space="preserve"> “</w:t>
      </w:r>
      <w:r w:rsidRPr="00661E73">
        <w:rPr>
          <w:rFonts w:ascii="Avenir Book" w:hAnsi="Avenir Book"/>
          <w:sz w:val="22"/>
          <w:szCs w:val="22"/>
          <w:lang w:val="fr-CH"/>
        </w:rPr>
        <w:t>Je t’instruirai et</w:t>
      </w:r>
      <w:r>
        <w:rPr>
          <w:rFonts w:ascii="Avenir Book" w:hAnsi="Avenir Book"/>
          <w:sz w:val="22"/>
          <w:szCs w:val="22"/>
          <w:lang w:val="fr-CH"/>
        </w:rPr>
        <w:t xml:space="preserve"> te montrerai la voie que tu dois suivre ; Je te conseillerai, j’aurai le regard sur toi.</w:t>
      </w:r>
      <w:r w:rsidR="00527B79" w:rsidRPr="00661E73">
        <w:rPr>
          <w:rFonts w:ascii="Avenir Book" w:hAnsi="Avenir Book"/>
          <w:sz w:val="22"/>
          <w:szCs w:val="22"/>
          <w:lang w:val="fr-CH"/>
        </w:rPr>
        <w:t xml:space="preserve">” </w:t>
      </w:r>
      <w:r w:rsidRPr="00661E73">
        <w:rPr>
          <w:rFonts w:ascii="Avenir Book" w:hAnsi="Avenir Book"/>
          <w:sz w:val="22"/>
          <w:szCs w:val="22"/>
          <w:lang w:val="fr-CH"/>
        </w:rPr>
        <w:t>Dans le livre</w:t>
      </w:r>
      <w:r w:rsidR="00527B79" w:rsidRPr="00661E73">
        <w:rPr>
          <w:rFonts w:ascii="Avenir Book" w:hAnsi="Avenir Book"/>
          <w:sz w:val="22"/>
          <w:szCs w:val="22"/>
          <w:lang w:val="fr-CH"/>
        </w:rPr>
        <w:t xml:space="preserve"> </w:t>
      </w:r>
      <w:r w:rsidR="00527B79" w:rsidRPr="00661E73">
        <w:rPr>
          <w:rFonts w:ascii="Avenir Book" w:hAnsi="Avenir Book"/>
          <w:i/>
          <w:iCs/>
          <w:sz w:val="22"/>
          <w:szCs w:val="22"/>
          <w:lang w:val="fr-CH"/>
        </w:rPr>
        <w:t>Fundamentals of Christian Educatio</w:t>
      </w:r>
      <w:r w:rsidR="00527B79" w:rsidRPr="00661E73">
        <w:rPr>
          <w:rFonts w:ascii="Avenir Book" w:hAnsi="Avenir Book"/>
          <w:sz w:val="22"/>
          <w:szCs w:val="22"/>
          <w:lang w:val="fr-CH"/>
        </w:rPr>
        <w:t xml:space="preserve">n, Ellen White </w:t>
      </w:r>
      <w:r w:rsidRPr="00661E73">
        <w:rPr>
          <w:rFonts w:ascii="Avenir Book" w:hAnsi="Avenir Book"/>
          <w:sz w:val="22"/>
          <w:szCs w:val="22"/>
          <w:lang w:val="fr-CH"/>
        </w:rPr>
        <w:t>a écrit</w:t>
      </w:r>
      <w:r>
        <w:rPr>
          <w:rFonts w:ascii="Avenir Book" w:hAnsi="Avenir Book"/>
          <w:sz w:val="22"/>
          <w:szCs w:val="22"/>
          <w:lang w:val="fr-CH"/>
        </w:rPr>
        <w:t> :</w:t>
      </w:r>
      <w:r w:rsidR="00527B79" w:rsidRPr="00661E73">
        <w:rPr>
          <w:rFonts w:ascii="Avenir Book" w:hAnsi="Avenir Book"/>
          <w:sz w:val="22"/>
          <w:szCs w:val="22"/>
          <w:lang w:val="fr-CH"/>
        </w:rPr>
        <w:t xml:space="preserve"> “</w:t>
      </w:r>
      <w:r w:rsidRPr="00661E73">
        <w:rPr>
          <w:rFonts w:ascii="Avenir Book" w:hAnsi="Avenir Book"/>
          <w:sz w:val="22"/>
          <w:szCs w:val="22"/>
          <w:lang w:val="fr-CH"/>
        </w:rPr>
        <w:t>En étudiant les Écritures, en priant avec ferveur, ils [chaque âme] pourront entendre le message qu’Il leur adresse : ‘</w:t>
      </w:r>
      <w:r>
        <w:rPr>
          <w:rFonts w:ascii="Avenir Book" w:hAnsi="Avenir Book"/>
          <w:sz w:val="22"/>
          <w:szCs w:val="22"/>
          <w:lang w:val="fr-CH"/>
        </w:rPr>
        <w:t>Arrêtez,</w:t>
      </w:r>
      <w:r w:rsidRPr="00661E73">
        <w:rPr>
          <w:rFonts w:ascii="Avenir Book" w:hAnsi="Avenir Book"/>
          <w:sz w:val="22"/>
          <w:szCs w:val="22"/>
          <w:lang w:val="fr-CH"/>
        </w:rPr>
        <w:t xml:space="preserve"> et sachez que je suis Dieu.’</w:t>
      </w:r>
      <w:r>
        <w:rPr>
          <w:rFonts w:ascii="Avenir Book" w:hAnsi="Avenir Book"/>
          <w:sz w:val="22"/>
          <w:szCs w:val="22"/>
          <w:lang w:val="fr-CH"/>
        </w:rPr>
        <w:t xml:space="preserve"> </w:t>
      </w:r>
      <w:r w:rsidR="00527B79" w:rsidRPr="00661E73">
        <w:rPr>
          <w:rFonts w:ascii="Avenir Book" w:hAnsi="Avenir Book"/>
          <w:sz w:val="22"/>
          <w:szCs w:val="22"/>
          <w:lang w:val="fr-CH"/>
        </w:rPr>
        <w:t>”</w:t>
      </w:r>
      <w:r w:rsidR="00527B79" w:rsidRPr="00391754">
        <w:rPr>
          <w:rFonts w:ascii="Avenir Book" w:hAnsi="Avenir Book"/>
          <w:sz w:val="22"/>
          <w:szCs w:val="22"/>
          <w:vertAlign w:val="superscript"/>
        </w:rPr>
        <w:footnoteReference w:id="2"/>
      </w:r>
      <w:r w:rsidR="00527B79" w:rsidRPr="00661E73">
        <w:rPr>
          <w:rFonts w:ascii="Avenir Book" w:hAnsi="Avenir Book"/>
          <w:sz w:val="22"/>
          <w:szCs w:val="22"/>
          <w:lang w:val="fr-CH"/>
        </w:rPr>
        <w:t xml:space="preserve"> </w:t>
      </w:r>
      <w:r w:rsidRPr="00661E73">
        <w:rPr>
          <w:rFonts w:ascii="Avenir Book" w:hAnsi="Avenir Book"/>
          <w:sz w:val="22"/>
          <w:szCs w:val="22"/>
          <w:lang w:val="fr-CH"/>
        </w:rPr>
        <w:t>Elle a aussi écrit:</w:t>
      </w:r>
      <w:r w:rsidR="00527B79" w:rsidRPr="00661E73">
        <w:rPr>
          <w:rFonts w:ascii="Avenir Book" w:hAnsi="Avenir Book"/>
          <w:sz w:val="22"/>
          <w:szCs w:val="22"/>
          <w:lang w:val="fr-CH"/>
        </w:rPr>
        <w:t xml:space="preserve"> “</w:t>
      </w:r>
      <w:r w:rsidRPr="00661E73">
        <w:rPr>
          <w:rFonts w:ascii="Avenir Book" w:hAnsi="Avenir Book"/>
          <w:sz w:val="22"/>
          <w:szCs w:val="22"/>
          <w:lang w:val="fr-CH"/>
        </w:rPr>
        <w:t>La Bible, c'est la voix de Dieu qui s'adresse à nous, aussi sûrement que si nous pouvions l'entendre de nos propres oreilles</w:t>
      </w:r>
      <w:r w:rsidR="00527B79" w:rsidRPr="00661E73">
        <w:rPr>
          <w:rFonts w:ascii="Avenir Book" w:hAnsi="Avenir Book"/>
          <w:sz w:val="22"/>
          <w:szCs w:val="22"/>
          <w:lang w:val="fr-CH"/>
        </w:rPr>
        <w:t>.”</w:t>
      </w:r>
      <w:r w:rsidR="00527B79" w:rsidRPr="00391754">
        <w:rPr>
          <w:rFonts w:ascii="Avenir Book" w:hAnsi="Avenir Book"/>
          <w:sz w:val="22"/>
          <w:szCs w:val="22"/>
          <w:vertAlign w:val="superscript"/>
        </w:rPr>
        <w:footnoteReference w:id="3"/>
      </w:r>
      <w:r w:rsidR="00527B79" w:rsidRPr="00661E73">
        <w:rPr>
          <w:rFonts w:ascii="Avenir Book" w:hAnsi="Avenir Book"/>
          <w:sz w:val="22"/>
          <w:szCs w:val="22"/>
          <w:lang w:val="fr-CH"/>
        </w:rPr>
        <w:t xml:space="preserve"> </w:t>
      </w:r>
    </w:p>
    <w:p w14:paraId="5B6E633F" w14:textId="36BA7BD0" w:rsidR="00527B79" w:rsidRPr="002F6CD0" w:rsidRDefault="002F6CD0" w:rsidP="00391754">
      <w:pPr>
        <w:spacing w:after="160" w:line="259" w:lineRule="auto"/>
        <w:rPr>
          <w:rFonts w:ascii="Avenir Book" w:hAnsi="Avenir Book"/>
          <w:b/>
          <w:bCs/>
          <w:sz w:val="22"/>
          <w:szCs w:val="22"/>
          <w:lang w:val="fr-CH"/>
        </w:rPr>
      </w:pPr>
      <w:r w:rsidRPr="002F6CD0">
        <w:rPr>
          <w:rFonts w:ascii="Avenir Book" w:hAnsi="Avenir Book"/>
          <w:b/>
          <w:bCs/>
          <w:sz w:val="22"/>
          <w:szCs w:val="22"/>
          <w:lang w:val="fr-CH"/>
        </w:rPr>
        <w:t>Louange et Gratitude</w:t>
      </w:r>
    </w:p>
    <w:p w14:paraId="34E25249" w14:textId="7D715D43" w:rsidR="00527B79" w:rsidRPr="002F6CD0" w:rsidRDefault="002F6CD0" w:rsidP="00391754">
      <w:pPr>
        <w:spacing w:after="160" w:line="259" w:lineRule="auto"/>
        <w:rPr>
          <w:rFonts w:ascii="Avenir Book" w:hAnsi="Avenir Book"/>
          <w:sz w:val="22"/>
          <w:szCs w:val="22"/>
          <w:lang w:val="fr-CH"/>
        </w:rPr>
      </w:pPr>
      <w:r w:rsidRPr="002F6CD0">
        <w:rPr>
          <w:rFonts w:ascii="Avenir Book" w:hAnsi="Avenir Book"/>
          <w:sz w:val="22"/>
          <w:szCs w:val="22"/>
          <w:lang w:val="fr-CH"/>
        </w:rPr>
        <w:t>Pendant ce moment de recueillement avec Dieu, veillez à commencer par un temps de louange à Dieu ! Vous pouvez le faire en lisant un psaume, en écoutant de la musique ou en tenant un journal dans lequel vous exprimez votre louange et votre gratitude envers Lui pour Ses bénédictions et la protection qu’Il nous accorde. Notez les façons dont vous voyez Dieu vous guider au quotidien</w:t>
      </w:r>
      <w:r w:rsidR="00527B79" w:rsidRPr="002F6CD0">
        <w:rPr>
          <w:rFonts w:ascii="Avenir Book" w:hAnsi="Avenir Book"/>
          <w:sz w:val="22"/>
          <w:szCs w:val="22"/>
          <w:lang w:val="fr-CH"/>
        </w:rPr>
        <w:t>.</w:t>
      </w:r>
    </w:p>
    <w:p w14:paraId="697B91A9" w14:textId="3CF07D78" w:rsidR="00527B79" w:rsidRPr="002F6CD0" w:rsidRDefault="002F6CD0" w:rsidP="00796E82">
      <w:pPr>
        <w:spacing w:after="160" w:line="259" w:lineRule="auto"/>
        <w:rPr>
          <w:rFonts w:ascii="Avenir Book" w:hAnsi="Avenir Book"/>
          <w:b/>
          <w:bCs/>
          <w:sz w:val="22"/>
          <w:szCs w:val="22"/>
          <w:lang w:val="fr-CH"/>
        </w:rPr>
      </w:pPr>
      <w:r w:rsidRPr="002F6CD0">
        <w:rPr>
          <w:rFonts w:ascii="Avenir Book" w:hAnsi="Avenir Book"/>
          <w:b/>
          <w:bCs/>
          <w:sz w:val="22"/>
          <w:szCs w:val="22"/>
          <w:lang w:val="fr-CH"/>
        </w:rPr>
        <w:t>Le Temps de Prière</w:t>
      </w:r>
    </w:p>
    <w:p w14:paraId="448FE3C0" w14:textId="781766C3" w:rsidR="00527B79" w:rsidRPr="002F6CD0" w:rsidRDefault="002F6CD0" w:rsidP="00796E82">
      <w:pPr>
        <w:spacing w:after="160" w:line="259" w:lineRule="auto"/>
        <w:rPr>
          <w:rFonts w:ascii="Avenir Book" w:hAnsi="Avenir Book"/>
          <w:sz w:val="22"/>
          <w:szCs w:val="22"/>
          <w:lang w:val="fr-CH"/>
        </w:rPr>
      </w:pPr>
      <w:r w:rsidRPr="002F6CD0">
        <w:rPr>
          <w:rFonts w:ascii="Avenir Book" w:hAnsi="Avenir Book"/>
          <w:sz w:val="22"/>
          <w:szCs w:val="22"/>
          <w:lang w:val="fr-CH"/>
        </w:rPr>
        <w:t xml:space="preserve">Prier, c’est tendre la main vers Dieu, choisir de se connecter à Lui. Nous devrions formuler une prière précise pour que Dieu nous parle et nous aide à entendre Sa voix. Deuxièmement, nous devrions demander à d’autres de prier pour que nous entendions la voix de Dieu et Son appel sur notre vie. Il peut s’agir d’amis </w:t>
      </w:r>
      <w:r>
        <w:rPr>
          <w:rFonts w:ascii="Avenir Book" w:hAnsi="Avenir Book"/>
          <w:sz w:val="22"/>
          <w:szCs w:val="22"/>
          <w:lang w:val="fr-CH"/>
        </w:rPr>
        <w:t>croyants</w:t>
      </w:r>
      <w:r w:rsidRPr="002F6CD0">
        <w:rPr>
          <w:rFonts w:ascii="Avenir Book" w:hAnsi="Avenir Book"/>
          <w:sz w:val="22"/>
          <w:szCs w:val="22"/>
          <w:lang w:val="fr-CH"/>
        </w:rPr>
        <w:t>, de mentors et de pasteurs. Demandez-leur de s’engager à prier spécifiquement pour que vous entendiez la voix de Dieu. “Une autre manière d’entendre la voix de Dieu est par les inspirations de son Saint-Esprit, qui touche le cœur</w:t>
      </w:r>
      <w:r w:rsidR="00527B79" w:rsidRPr="002F6CD0">
        <w:rPr>
          <w:rFonts w:ascii="Avenir Book" w:hAnsi="Avenir Book"/>
          <w:sz w:val="22"/>
          <w:szCs w:val="22"/>
          <w:lang w:val="fr-CH"/>
        </w:rPr>
        <w:t>.”</w:t>
      </w:r>
      <w:r w:rsidR="00527B79" w:rsidRPr="00796E82">
        <w:rPr>
          <w:rFonts w:ascii="Avenir Book" w:hAnsi="Avenir Book"/>
          <w:sz w:val="22"/>
          <w:szCs w:val="22"/>
          <w:vertAlign w:val="superscript"/>
        </w:rPr>
        <w:footnoteReference w:id="4"/>
      </w:r>
    </w:p>
    <w:p w14:paraId="5F21110B" w14:textId="203CCC4C" w:rsidR="00527B79" w:rsidRPr="002F3357" w:rsidRDefault="002F6CD0" w:rsidP="00796E82">
      <w:pPr>
        <w:spacing w:after="160" w:line="259" w:lineRule="auto"/>
        <w:rPr>
          <w:rFonts w:ascii="Avenir Book" w:hAnsi="Avenir Book"/>
          <w:b/>
          <w:bCs/>
          <w:sz w:val="22"/>
          <w:szCs w:val="22"/>
          <w:lang w:val="fr-CH"/>
        </w:rPr>
      </w:pPr>
      <w:r w:rsidRPr="002F3357">
        <w:rPr>
          <w:rFonts w:ascii="Avenir Book" w:hAnsi="Avenir Book"/>
          <w:b/>
          <w:bCs/>
          <w:sz w:val="22"/>
          <w:szCs w:val="22"/>
          <w:lang w:val="fr-CH"/>
        </w:rPr>
        <w:t xml:space="preserve">Le Repos du </w:t>
      </w:r>
      <w:r w:rsidR="00527B79" w:rsidRPr="002F3357">
        <w:rPr>
          <w:rFonts w:ascii="Avenir Book" w:hAnsi="Avenir Book"/>
          <w:b/>
          <w:bCs/>
          <w:sz w:val="22"/>
          <w:szCs w:val="22"/>
          <w:lang w:val="fr-CH"/>
        </w:rPr>
        <w:t>Sabbat</w:t>
      </w:r>
    </w:p>
    <w:p w14:paraId="1297BA1A" w14:textId="1E156CD9" w:rsidR="00527B79" w:rsidRPr="002F6CD0" w:rsidRDefault="002F6CD0" w:rsidP="00796E82">
      <w:pPr>
        <w:spacing w:after="160" w:line="259" w:lineRule="auto"/>
        <w:rPr>
          <w:rFonts w:ascii="Avenir Book" w:hAnsi="Avenir Book"/>
          <w:sz w:val="22"/>
          <w:szCs w:val="22"/>
          <w:lang w:val="fr-CH"/>
        </w:rPr>
      </w:pPr>
      <w:r w:rsidRPr="002F6CD0">
        <w:rPr>
          <w:rFonts w:ascii="Avenir Book" w:hAnsi="Avenir Book"/>
          <w:sz w:val="22"/>
          <w:szCs w:val="22"/>
          <w:lang w:val="fr-CH"/>
        </w:rPr>
        <w:t>Dieu nous a donné 24 heures par semaine pour vivre à un rythme différent et avec une perspective différente. Préservez ces heures du sabbat comme un répit face au stress et aux fardeaux du quotidien, et profitez du rythme plus calme et plus serein du sabbat. Mettez ces heures à profit pour consacrer davantage de temps aux activités dont nous avons parlé et qui favorisent l’écoute de Dieu : lire des textes à son sujet, le louer, prier, méditer, parler de lui avec les autres et passer du temps dans la nature</w:t>
      </w:r>
      <w:r w:rsidR="00527B79" w:rsidRPr="002F6CD0">
        <w:rPr>
          <w:rFonts w:ascii="Avenir Book" w:hAnsi="Avenir Book"/>
          <w:sz w:val="22"/>
          <w:szCs w:val="22"/>
          <w:lang w:val="fr-CH"/>
        </w:rPr>
        <w:t>.</w:t>
      </w:r>
    </w:p>
    <w:p w14:paraId="61CB2886" w14:textId="02F76F64" w:rsidR="00527B79" w:rsidRPr="00E017CE" w:rsidRDefault="00E017CE" w:rsidP="00796E82">
      <w:pPr>
        <w:spacing w:after="160" w:line="259" w:lineRule="auto"/>
        <w:rPr>
          <w:rFonts w:ascii="Avenir Book" w:hAnsi="Avenir Book"/>
          <w:b/>
          <w:bCs/>
          <w:sz w:val="22"/>
          <w:szCs w:val="22"/>
          <w:lang w:val="fr-CH"/>
        </w:rPr>
      </w:pPr>
      <w:r w:rsidRPr="00E017CE">
        <w:rPr>
          <w:rFonts w:ascii="Avenir Book" w:hAnsi="Avenir Book"/>
          <w:b/>
          <w:bCs/>
          <w:sz w:val="22"/>
          <w:szCs w:val="22"/>
          <w:lang w:val="fr-CH"/>
        </w:rPr>
        <w:t>Passer du Temps dans l</w:t>
      </w:r>
      <w:r>
        <w:rPr>
          <w:rFonts w:ascii="Avenir Book" w:hAnsi="Avenir Book"/>
          <w:b/>
          <w:bCs/>
          <w:sz w:val="22"/>
          <w:szCs w:val="22"/>
          <w:lang w:val="fr-CH"/>
        </w:rPr>
        <w:t>a Nature</w:t>
      </w:r>
    </w:p>
    <w:p w14:paraId="76503FAB" w14:textId="62865E1B" w:rsidR="00527B79" w:rsidRPr="002F6CD0" w:rsidRDefault="002F6CD0" w:rsidP="00CE39A1">
      <w:pPr>
        <w:spacing w:after="160" w:line="259" w:lineRule="auto"/>
        <w:rPr>
          <w:rFonts w:ascii="Avenir Book" w:hAnsi="Avenir Book"/>
          <w:sz w:val="22"/>
          <w:szCs w:val="22"/>
          <w:lang w:val="fr-CH"/>
        </w:rPr>
      </w:pPr>
      <w:r w:rsidRPr="002F6CD0">
        <w:rPr>
          <w:rFonts w:ascii="Avenir Book" w:hAnsi="Avenir Book"/>
          <w:sz w:val="22"/>
          <w:szCs w:val="22"/>
          <w:lang w:val="fr-CH"/>
        </w:rPr>
        <w:t>Une autre belle façon de se donner l’occasion d’entendre la voix de Dieu consiste à passer du temps dans la nature, au milieu des arbres, des plantes, des fleurs et de l’eau — toutes ces choses créées par Dieu. “Après la Bible, la nature doit être notre grand manuel d’apprentissage.” La nature offre l’environnement idéal pour L’entendre. “Lorsque toutes les autres voix se taisent et que, dans le calme, nous attendons devant Lui, le silence de l’âme rend la voix de Dieu plus distincte.</w:t>
      </w:r>
      <w:r w:rsidR="00527B79" w:rsidRPr="002F6CD0">
        <w:rPr>
          <w:rFonts w:ascii="Avenir Book" w:hAnsi="Avenir Book"/>
          <w:sz w:val="22"/>
          <w:szCs w:val="22"/>
          <w:lang w:val="fr-CH"/>
        </w:rPr>
        <w:t>”</w:t>
      </w:r>
      <w:r w:rsidR="00527B79" w:rsidRPr="001606BC">
        <w:rPr>
          <w:rFonts w:ascii="Avenir Book" w:hAnsi="Avenir Book"/>
          <w:sz w:val="22"/>
          <w:szCs w:val="22"/>
          <w:vertAlign w:val="superscript"/>
        </w:rPr>
        <w:footnoteReference w:id="5"/>
      </w:r>
      <w:r w:rsidR="00527B79" w:rsidRPr="002F6CD0">
        <w:rPr>
          <w:rFonts w:ascii="Avenir Book" w:hAnsi="Avenir Book"/>
          <w:sz w:val="22"/>
          <w:szCs w:val="22"/>
          <w:lang w:val="fr-CH"/>
        </w:rPr>
        <w:t xml:space="preserve"> </w:t>
      </w:r>
    </w:p>
    <w:p w14:paraId="54DC6190" w14:textId="44E51A32" w:rsidR="00527B79" w:rsidRPr="002F3357" w:rsidRDefault="00E017CE" w:rsidP="00C14791">
      <w:pPr>
        <w:spacing w:after="160" w:line="259" w:lineRule="auto"/>
        <w:rPr>
          <w:rFonts w:ascii="Avenir Book" w:hAnsi="Avenir Book"/>
          <w:b/>
          <w:bCs/>
          <w:sz w:val="22"/>
          <w:szCs w:val="22"/>
          <w:lang w:val="fr-CH"/>
        </w:rPr>
      </w:pPr>
      <w:r w:rsidRPr="002F3357">
        <w:rPr>
          <w:rFonts w:ascii="Avenir Book" w:hAnsi="Avenir Book"/>
          <w:b/>
          <w:bCs/>
          <w:sz w:val="22"/>
          <w:szCs w:val="22"/>
          <w:lang w:val="fr-CH"/>
        </w:rPr>
        <w:t>Réfléchir</w:t>
      </w:r>
    </w:p>
    <w:p w14:paraId="2597A48F" w14:textId="7314055B" w:rsidR="00527B79" w:rsidRPr="00E017CE" w:rsidRDefault="00E017CE" w:rsidP="00C14791">
      <w:pPr>
        <w:spacing w:after="160" w:line="259" w:lineRule="auto"/>
        <w:rPr>
          <w:rFonts w:ascii="Avenir Book" w:hAnsi="Avenir Book"/>
          <w:sz w:val="22"/>
          <w:szCs w:val="22"/>
          <w:lang w:val="fr-CH"/>
        </w:rPr>
      </w:pPr>
      <w:r w:rsidRPr="00E017CE">
        <w:rPr>
          <w:rFonts w:ascii="Avenir Book" w:hAnsi="Avenir Book"/>
          <w:sz w:val="22"/>
          <w:szCs w:val="22"/>
          <w:lang w:val="fr-CH"/>
        </w:rPr>
        <w:t>Souvent, nous ne prenons pas le temps de réfléchir à notre passé. Soit il nous cause trop de souffrance et nous voulons le laisser derrière nous, soit nous sommes tout simplement trop occupé</w:t>
      </w:r>
      <w:r>
        <w:rPr>
          <w:rFonts w:ascii="Avenir Book" w:hAnsi="Avenir Book"/>
          <w:sz w:val="22"/>
          <w:szCs w:val="22"/>
          <w:lang w:val="fr-CH"/>
        </w:rPr>
        <w:t>e</w:t>
      </w:r>
      <w:r w:rsidRPr="00E017CE">
        <w:rPr>
          <w:rFonts w:ascii="Avenir Book" w:hAnsi="Avenir Book"/>
          <w:sz w:val="22"/>
          <w:szCs w:val="22"/>
          <w:lang w:val="fr-CH"/>
        </w:rPr>
        <w:t>s pour y consacrer du temps. Pourtant, réfléchir à notre vie peut nous aider à comprendre que Dieu nous a guidé</w:t>
      </w:r>
      <w:r>
        <w:rPr>
          <w:rFonts w:ascii="Avenir Book" w:hAnsi="Avenir Book"/>
          <w:sz w:val="22"/>
          <w:szCs w:val="22"/>
          <w:lang w:val="fr-CH"/>
        </w:rPr>
        <w:t>e</w:t>
      </w:r>
      <w:r w:rsidRPr="00E017CE">
        <w:rPr>
          <w:rFonts w:ascii="Avenir Book" w:hAnsi="Avenir Book"/>
          <w:sz w:val="22"/>
          <w:szCs w:val="22"/>
          <w:lang w:val="fr-CH"/>
        </w:rPr>
        <w:t>s jusqu’à là où nous en sommes aujourd’hui. Nous avons peut-être pris de mauvaises décisions, mais Dieu continue de nous guider tant que nous le laissons faire</w:t>
      </w:r>
      <w:r w:rsidR="00527B79" w:rsidRPr="00E017CE">
        <w:rPr>
          <w:rFonts w:ascii="Avenir Book" w:hAnsi="Avenir Book"/>
          <w:sz w:val="22"/>
          <w:szCs w:val="22"/>
          <w:lang w:val="fr-CH"/>
        </w:rPr>
        <w:t xml:space="preserve">. </w:t>
      </w:r>
    </w:p>
    <w:p w14:paraId="4590D438" w14:textId="3822883A" w:rsidR="00527B79" w:rsidRPr="002F3357" w:rsidRDefault="00551E75" w:rsidP="00C14791">
      <w:pPr>
        <w:spacing w:after="160" w:line="259" w:lineRule="auto"/>
        <w:rPr>
          <w:rFonts w:ascii="Avenir Book" w:hAnsi="Avenir Book"/>
          <w:b/>
          <w:bCs/>
          <w:sz w:val="22"/>
          <w:szCs w:val="22"/>
          <w:lang w:val="fr-CH"/>
        </w:rPr>
      </w:pPr>
      <w:r w:rsidRPr="002F3357">
        <w:rPr>
          <w:rFonts w:ascii="Avenir Book" w:hAnsi="Avenir Book"/>
          <w:b/>
          <w:bCs/>
          <w:sz w:val="22"/>
          <w:szCs w:val="22"/>
          <w:lang w:val="fr-CH"/>
        </w:rPr>
        <w:lastRenderedPageBreak/>
        <w:t>Activité</w:t>
      </w:r>
      <w:r w:rsidR="00527B79" w:rsidRPr="002F3357">
        <w:rPr>
          <w:rFonts w:ascii="Avenir Book" w:hAnsi="Avenir Book"/>
          <w:b/>
          <w:bCs/>
          <w:smallCaps/>
          <w:sz w:val="22"/>
          <w:szCs w:val="22"/>
          <w:lang w:val="fr-CH"/>
        </w:rPr>
        <w:t xml:space="preserve"> 2</w:t>
      </w:r>
    </w:p>
    <w:p w14:paraId="52C37985" w14:textId="62EB82A5" w:rsidR="00527B79" w:rsidRPr="006D213D" w:rsidRDefault="00527B79" w:rsidP="00DA31AD">
      <w:pPr>
        <w:spacing w:after="160" w:line="259" w:lineRule="auto"/>
        <w:rPr>
          <w:rFonts w:ascii="Avenir Book" w:hAnsi="Avenir Book"/>
          <w:i/>
          <w:iCs/>
          <w:sz w:val="22"/>
          <w:szCs w:val="22"/>
          <w:lang w:val="fr-CH"/>
        </w:rPr>
      </w:pPr>
      <w:r w:rsidRPr="006D213D">
        <w:rPr>
          <w:rFonts w:ascii="Avenir Book" w:hAnsi="Avenir Book"/>
          <w:i/>
          <w:iCs/>
          <w:sz w:val="22"/>
          <w:szCs w:val="22"/>
          <w:lang w:val="fr-CH"/>
        </w:rPr>
        <w:t>(</w:t>
      </w:r>
      <w:r w:rsidR="006D213D" w:rsidRPr="006D213D">
        <w:rPr>
          <w:rFonts w:ascii="Avenir Book" w:hAnsi="Avenir Book"/>
          <w:i/>
          <w:iCs/>
          <w:sz w:val="22"/>
          <w:szCs w:val="22"/>
          <w:lang w:val="fr-CH"/>
        </w:rPr>
        <w:t xml:space="preserve">Distribuez une fiche d'activité n° 2 à chaque participant. Demandez-leur de remplir la fiche. Prévoyez un peu de temps </w:t>
      </w:r>
      <w:r w:rsidR="00DA31AD" w:rsidRPr="006D213D">
        <w:rPr>
          <w:rFonts w:ascii="Avenir Book" w:hAnsi="Avenir Book"/>
          <w:i/>
          <w:iCs/>
          <w:sz w:val="22"/>
          <w:szCs w:val="22"/>
          <w:lang w:val="fr-CH"/>
        </w:rPr>
        <w:t>[</w:t>
      </w:r>
      <w:r w:rsidRPr="006D213D">
        <w:rPr>
          <w:rFonts w:ascii="Avenir Book" w:hAnsi="Avenir Book"/>
          <w:i/>
          <w:iCs/>
          <w:sz w:val="22"/>
          <w:szCs w:val="22"/>
          <w:lang w:val="fr-CH"/>
        </w:rPr>
        <w:t>10–15 minutes</w:t>
      </w:r>
      <w:r w:rsidR="00DA31AD" w:rsidRPr="006D213D">
        <w:rPr>
          <w:rFonts w:ascii="Avenir Book" w:hAnsi="Avenir Book"/>
          <w:i/>
          <w:iCs/>
          <w:sz w:val="22"/>
          <w:szCs w:val="22"/>
          <w:lang w:val="fr-CH"/>
        </w:rPr>
        <w:t>]</w:t>
      </w:r>
      <w:r w:rsidRPr="006D213D">
        <w:rPr>
          <w:rFonts w:ascii="Avenir Book" w:hAnsi="Avenir Book"/>
          <w:i/>
          <w:iCs/>
          <w:sz w:val="22"/>
          <w:szCs w:val="22"/>
          <w:lang w:val="fr-CH"/>
        </w:rPr>
        <w:t xml:space="preserve"> </w:t>
      </w:r>
      <w:r w:rsidR="006D213D" w:rsidRPr="006D213D">
        <w:rPr>
          <w:rFonts w:ascii="Avenir Book" w:hAnsi="Avenir Book"/>
          <w:i/>
          <w:iCs/>
          <w:sz w:val="22"/>
          <w:szCs w:val="22"/>
          <w:lang w:val="fr-CH"/>
        </w:rPr>
        <w:t>pour cette activité</w:t>
      </w:r>
      <w:r w:rsidRPr="006D213D">
        <w:rPr>
          <w:rFonts w:ascii="Avenir Book" w:hAnsi="Avenir Book"/>
          <w:i/>
          <w:iCs/>
          <w:sz w:val="22"/>
          <w:szCs w:val="22"/>
          <w:lang w:val="fr-CH"/>
        </w:rPr>
        <w:t xml:space="preserve">. </w:t>
      </w:r>
      <w:r w:rsidR="006D213D" w:rsidRPr="006D213D">
        <w:rPr>
          <w:rFonts w:ascii="Avenir Book" w:hAnsi="Avenir Book"/>
          <w:i/>
          <w:iCs/>
          <w:sz w:val="22"/>
          <w:szCs w:val="22"/>
          <w:lang w:val="fr-CH"/>
        </w:rPr>
        <w:t>Discutez ensuite de la fiche d'exercices en groupe</w:t>
      </w:r>
      <w:r w:rsidRPr="006D213D">
        <w:rPr>
          <w:rFonts w:ascii="Avenir Book" w:hAnsi="Avenir Book"/>
          <w:i/>
          <w:iCs/>
          <w:sz w:val="22"/>
          <w:szCs w:val="22"/>
          <w:lang w:val="fr-CH"/>
        </w:rPr>
        <w:t>.</w:t>
      </w:r>
      <w:r w:rsidR="00DA31AD" w:rsidRPr="006D213D">
        <w:rPr>
          <w:rFonts w:ascii="Avenir Book" w:hAnsi="Avenir Book"/>
          <w:i/>
          <w:iCs/>
          <w:sz w:val="22"/>
          <w:szCs w:val="22"/>
          <w:lang w:val="fr-CH"/>
        </w:rPr>
        <w:t>)</w:t>
      </w:r>
      <w:r w:rsidRPr="006D213D">
        <w:rPr>
          <w:rFonts w:ascii="Avenir Book" w:hAnsi="Avenir Book"/>
          <w:i/>
          <w:iCs/>
          <w:sz w:val="22"/>
          <w:szCs w:val="22"/>
          <w:lang w:val="fr-CH"/>
        </w:rPr>
        <w:t xml:space="preserve"> </w:t>
      </w:r>
    </w:p>
    <w:p w14:paraId="7E526DF5" w14:textId="7BC21AE9" w:rsidR="006D213D" w:rsidRPr="006D213D" w:rsidRDefault="00527B79" w:rsidP="00DA31AD">
      <w:pPr>
        <w:spacing w:after="160" w:line="259" w:lineRule="auto"/>
        <w:rPr>
          <w:rFonts w:ascii="Avenir Book" w:hAnsi="Avenir Book"/>
          <w:b/>
          <w:bCs/>
          <w:sz w:val="22"/>
          <w:szCs w:val="22"/>
          <w:lang w:val="fr-CH"/>
        </w:rPr>
      </w:pPr>
      <w:r w:rsidRPr="006D213D">
        <w:rPr>
          <w:rFonts w:ascii="Avenir Book" w:hAnsi="Avenir Book"/>
          <w:b/>
          <w:bCs/>
          <w:sz w:val="22"/>
          <w:szCs w:val="22"/>
          <w:lang w:val="fr-CH"/>
        </w:rPr>
        <w:t>Discussion</w:t>
      </w:r>
      <w:r w:rsidR="006D213D" w:rsidRPr="006D213D">
        <w:rPr>
          <w:rFonts w:ascii="Avenir Book" w:hAnsi="Avenir Book"/>
          <w:b/>
          <w:bCs/>
          <w:sz w:val="22"/>
          <w:szCs w:val="22"/>
          <w:lang w:val="fr-CH"/>
        </w:rPr>
        <w:t xml:space="preserve"> </w:t>
      </w:r>
      <w:r w:rsidR="006D213D">
        <w:rPr>
          <w:rFonts w:ascii="Avenir Book" w:hAnsi="Avenir Book"/>
          <w:b/>
          <w:bCs/>
          <w:sz w:val="22"/>
          <w:szCs w:val="22"/>
          <w:lang w:val="fr-CH"/>
        </w:rPr>
        <w:t>–</w:t>
      </w:r>
      <w:r w:rsidR="006D213D" w:rsidRPr="006D213D">
        <w:rPr>
          <w:rFonts w:ascii="Avenir Book" w:hAnsi="Avenir Book"/>
          <w:b/>
          <w:bCs/>
          <w:sz w:val="22"/>
          <w:szCs w:val="22"/>
          <w:lang w:val="fr-CH"/>
        </w:rPr>
        <w:t xml:space="preserve"> Question</w:t>
      </w:r>
      <w:r w:rsidR="006D213D">
        <w:rPr>
          <w:rFonts w:ascii="Avenir Book" w:hAnsi="Avenir Book"/>
          <w:b/>
          <w:bCs/>
          <w:sz w:val="22"/>
          <w:szCs w:val="22"/>
          <w:lang w:val="fr-CH"/>
        </w:rPr>
        <w:t xml:space="preserve">s </w:t>
      </w:r>
      <w:r w:rsidRPr="006D213D">
        <w:rPr>
          <w:rFonts w:ascii="Avenir Book" w:hAnsi="Avenir Book"/>
          <w:sz w:val="22"/>
          <w:szCs w:val="22"/>
          <w:lang w:val="fr-CH"/>
        </w:rPr>
        <w:t>:</w:t>
      </w:r>
    </w:p>
    <w:p w14:paraId="64D10C57" w14:textId="612F26AD" w:rsidR="00527B79" w:rsidRPr="006D213D" w:rsidRDefault="006D213D" w:rsidP="008E1409">
      <w:pPr>
        <w:pStyle w:val="ListParagraph"/>
        <w:numPr>
          <w:ilvl w:val="0"/>
          <w:numId w:val="24"/>
        </w:numPr>
        <w:spacing w:after="160" w:line="259" w:lineRule="auto"/>
        <w:rPr>
          <w:rFonts w:ascii="Avenir Book" w:hAnsi="Avenir Book"/>
          <w:sz w:val="22"/>
          <w:szCs w:val="22"/>
          <w:lang w:val="fr-CH"/>
        </w:rPr>
      </w:pPr>
      <w:r w:rsidRPr="006D213D">
        <w:rPr>
          <w:rFonts w:ascii="Avenir Book" w:hAnsi="Avenir Book"/>
          <w:sz w:val="22"/>
          <w:szCs w:val="22"/>
          <w:lang w:val="fr-CH"/>
        </w:rPr>
        <w:t xml:space="preserve">Lorsque vous avez fait cet exercice consistant à passer en revue chaque décennie (10 ans) de votre vie, avez-vous eu du mal à trouver un thème pour décrire </w:t>
      </w:r>
      <w:r w:rsidR="00E017CE">
        <w:rPr>
          <w:rFonts w:ascii="Avenir Book" w:hAnsi="Avenir Book"/>
          <w:sz w:val="22"/>
          <w:szCs w:val="22"/>
          <w:lang w:val="fr-CH"/>
        </w:rPr>
        <w:t>chaque</w:t>
      </w:r>
      <w:r w:rsidRPr="006D213D">
        <w:rPr>
          <w:rFonts w:ascii="Avenir Book" w:hAnsi="Avenir Book"/>
          <w:sz w:val="22"/>
          <w:szCs w:val="22"/>
          <w:lang w:val="fr-CH"/>
        </w:rPr>
        <w:t xml:space="preserve"> décennie</w:t>
      </w:r>
      <w:r w:rsidR="00E017CE">
        <w:rPr>
          <w:rFonts w:ascii="Avenir Book" w:hAnsi="Avenir Book"/>
          <w:sz w:val="22"/>
          <w:szCs w:val="22"/>
          <w:lang w:val="fr-CH"/>
        </w:rPr>
        <w:t xml:space="preserve"> </w:t>
      </w:r>
      <w:r w:rsidR="00527B79" w:rsidRPr="006D213D">
        <w:rPr>
          <w:rFonts w:ascii="Avenir Book" w:hAnsi="Avenir Book"/>
          <w:sz w:val="22"/>
          <w:szCs w:val="22"/>
          <w:lang w:val="fr-CH"/>
        </w:rPr>
        <w:t xml:space="preserve">? </w:t>
      </w:r>
    </w:p>
    <w:p w14:paraId="42D36176" w14:textId="0F981A12" w:rsidR="00527B79" w:rsidRPr="006D213D" w:rsidRDefault="006D213D" w:rsidP="008E1409">
      <w:pPr>
        <w:numPr>
          <w:ilvl w:val="0"/>
          <w:numId w:val="24"/>
        </w:numPr>
        <w:spacing w:after="160" w:line="259" w:lineRule="auto"/>
        <w:rPr>
          <w:rFonts w:ascii="Avenir Book" w:hAnsi="Avenir Book"/>
          <w:sz w:val="22"/>
          <w:szCs w:val="22"/>
          <w:lang w:val="fr-CH"/>
        </w:rPr>
      </w:pPr>
      <w:r w:rsidRPr="006D213D">
        <w:rPr>
          <w:rFonts w:ascii="Avenir Book" w:hAnsi="Avenir Book"/>
          <w:sz w:val="22"/>
          <w:szCs w:val="22"/>
          <w:lang w:val="fr-CH"/>
        </w:rPr>
        <w:t xml:space="preserve">Avez-vous pu percevoir la main de Dieu à l'œuvre tout au long de chaque décennie d'une manière que vous n'aviez peut-être pas remarquée auparavant </w:t>
      </w:r>
      <w:r w:rsidR="00527B79" w:rsidRPr="006D213D">
        <w:rPr>
          <w:rFonts w:ascii="Avenir Book" w:hAnsi="Avenir Book"/>
          <w:sz w:val="22"/>
          <w:szCs w:val="22"/>
          <w:lang w:val="fr-CH"/>
        </w:rPr>
        <w:t>?</w:t>
      </w:r>
    </w:p>
    <w:p w14:paraId="424ECF5F" w14:textId="028F7C6E" w:rsidR="00527B79" w:rsidRPr="006D213D" w:rsidRDefault="006D213D" w:rsidP="008E1409">
      <w:pPr>
        <w:numPr>
          <w:ilvl w:val="0"/>
          <w:numId w:val="24"/>
        </w:numPr>
        <w:spacing w:after="160" w:line="259" w:lineRule="auto"/>
        <w:rPr>
          <w:rFonts w:ascii="Avenir Book" w:hAnsi="Avenir Book"/>
          <w:b/>
          <w:bCs/>
          <w:i/>
          <w:iCs/>
          <w:sz w:val="22"/>
          <w:szCs w:val="22"/>
          <w:lang w:val="fr-CH"/>
        </w:rPr>
      </w:pPr>
      <w:r w:rsidRPr="006D213D">
        <w:rPr>
          <w:rFonts w:ascii="Avenir Book" w:hAnsi="Avenir Book"/>
          <w:sz w:val="22"/>
          <w:szCs w:val="22"/>
          <w:lang w:val="fr-CH"/>
        </w:rPr>
        <w:t>Au cours de la décennie dans laquelle vous vous trouvez actuellement, percevez-vous une nouvelle direction vers laquelle Il pourrait vous guider ?</w:t>
      </w:r>
    </w:p>
    <w:p w14:paraId="647651BE" w14:textId="4129490F" w:rsidR="00527B79" w:rsidRPr="000678F0" w:rsidRDefault="000678F0" w:rsidP="00DA7751">
      <w:pPr>
        <w:spacing w:after="160" w:line="259" w:lineRule="auto"/>
        <w:rPr>
          <w:rFonts w:ascii="Avenir Book" w:hAnsi="Avenir Book"/>
          <w:b/>
          <w:bCs/>
          <w:sz w:val="22"/>
          <w:szCs w:val="22"/>
          <w:lang w:val="fr-CH"/>
        </w:rPr>
      </w:pPr>
      <w:r w:rsidRPr="000678F0">
        <w:rPr>
          <w:rFonts w:ascii="Avenir Book" w:hAnsi="Avenir Book"/>
          <w:b/>
          <w:bCs/>
          <w:sz w:val="22"/>
          <w:szCs w:val="22"/>
          <w:lang w:val="fr-CH"/>
        </w:rPr>
        <w:t>RÉPONSES Á CE QUE L’</w:t>
      </w:r>
      <w:r>
        <w:rPr>
          <w:rFonts w:ascii="Avenir Book" w:hAnsi="Avenir Book"/>
          <w:b/>
          <w:bCs/>
          <w:sz w:val="22"/>
          <w:szCs w:val="22"/>
          <w:lang w:val="fr-CH"/>
        </w:rPr>
        <w:t>ON A ÉCOUTÉ</w:t>
      </w:r>
    </w:p>
    <w:p w14:paraId="2A2AC4E2" w14:textId="110C947F" w:rsidR="00527B79" w:rsidRPr="00974650" w:rsidRDefault="00974650" w:rsidP="00A6698D">
      <w:pPr>
        <w:spacing w:after="160" w:line="259" w:lineRule="auto"/>
        <w:rPr>
          <w:rFonts w:ascii="Avenir Book" w:hAnsi="Avenir Book"/>
          <w:sz w:val="22"/>
          <w:szCs w:val="22"/>
          <w:lang w:val="fr-CH"/>
        </w:rPr>
      </w:pPr>
      <w:r>
        <w:rPr>
          <w:rFonts w:ascii="Avenir Book" w:hAnsi="Avenir Book"/>
          <w:sz w:val="22"/>
          <w:szCs w:val="22"/>
          <w:lang w:val="fr-CH"/>
        </w:rPr>
        <w:t>Aujourd’hui</w:t>
      </w:r>
      <w:r w:rsidR="000678F0" w:rsidRPr="000678F0">
        <w:rPr>
          <w:rFonts w:ascii="Avenir Book" w:hAnsi="Avenir Book"/>
          <w:sz w:val="22"/>
          <w:szCs w:val="22"/>
          <w:lang w:val="fr-CH"/>
        </w:rPr>
        <w:t xml:space="preserve">, nous avons examiné les différentes façons dont certaines personnes ont répondu à l’appel de Dieu dans leur vie. </w:t>
      </w:r>
      <w:r w:rsidR="000678F0" w:rsidRPr="00974650">
        <w:rPr>
          <w:rFonts w:ascii="Avenir Book" w:hAnsi="Avenir Book"/>
          <w:sz w:val="22"/>
          <w:szCs w:val="22"/>
          <w:lang w:val="fr-CH"/>
        </w:rPr>
        <w:t xml:space="preserve">Appliquons maintenant ces enseignements à notre propre vie </w:t>
      </w:r>
      <w:r w:rsidR="00527B79" w:rsidRPr="00974650">
        <w:rPr>
          <w:rFonts w:ascii="Avenir Book" w:hAnsi="Avenir Book"/>
          <w:sz w:val="22"/>
          <w:szCs w:val="22"/>
          <w:lang w:val="fr-CH"/>
        </w:rPr>
        <w:t>!</w:t>
      </w:r>
    </w:p>
    <w:p w14:paraId="45CFEA4B" w14:textId="77777777" w:rsidR="00527B79" w:rsidRPr="002F3357" w:rsidRDefault="00527B79" w:rsidP="00A6698D">
      <w:pPr>
        <w:spacing w:after="160" w:line="259" w:lineRule="auto"/>
        <w:rPr>
          <w:rFonts w:ascii="Avenir Book" w:hAnsi="Avenir Book"/>
          <w:b/>
          <w:bCs/>
          <w:sz w:val="22"/>
          <w:szCs w:val="22"/>
          <w:lang w:val="fr-CH"/>
        </w:rPr>
      </w:pPr>
      <w:r w:rsidRPr="002F3357">
        <w:rPr>
          <w:rFonts w:ascii="Avenir Book" w:hAnsi="Avenir Book"/>
          <w:b/>
          <w:bCs/>
          <w:sz w:val="22"/>
          <w:szCs w:val="22"/>
          <w:lang w:val="fr-CH"/>
        </w:rPr>
        <w:t>Arguments</w:t>
      </w:r>
    </w:p>
    <w:p w14:paraId="545C1111" w14:textId="6A0E69CE" w:rsidR="00527B79" w:rsidRPr="000678F0" w:rsidRDefault="000678F0" w:rsidP="00A6698D">
      <w:pPr>
        <w:spacing w:after="160" w:line="259" w:lineRule="auto"/>
        <w:rPr>
          <w:rFonts w:ascii="Avenir Book" w:hAnsi="Avenir Book"/>
          <w:sz w:val="22"/>
          <w:szCs w:val="22"/>
          <w:lang w:val="fr-CH"/>
        </w:rPr>
      </w:pPr>
      <w:r w:rsidRPr="000678F0">
        <w:rPr>
          <w:rFonts w:ascii="Avenir Book" w:hAnsi="Avenir Book"/>
          <w:sz w:val="22"/>
          <w:szCs w:val="22"/>
          <w:lang w:val="fr-CH"/>
        </w:rPr>
        <w:t>Peut-être avez-vous entendu la voix de Dieu, Son appel vous invitant à faire quelque chose pour Lui. Mais ensuite, un débat intérieur s'engage en vous, qui ressemble à peu près à ceci</w:t>
      </w:r>
      <w:r>
        <w:rPr>
          <w:rFonts w:ascii="Avenir Book" w:hAnsi="Avenir Book"/>
          <w:sz w:val="22"/>
          <w:szCs w:val="22"/>
          <w:lang w:val="fr-CH"/>
        </w:rPr>
        <w:t xml:space="preserve"> </w:t>
      </w:r>
      <w:r w:rsidR="00527B79" w:rsidRPr="000678F0">
        <w:rPr>
          <w:rFonts w:ascii="Avenir Book" w:hAnsi="Avenir Book"/>
          <w:sz w:val="22"/>
          <w:szCs w:val="22"/>
          <w:lang w:val="fr-CH"/>
        </w:rPr>
        <w:t>:</w:t>
      </w:r>
    </w:p>
    <w:p w14:paraId="6B07A080" w14:textId="7751E993" w:rsidR="00527B79" w:rsidRPr="000678F0" w:rsidRDefault="000678F0" w:rsidP="000678F0">
      <w:pPr>
        <w:spacing w:after="160" w:line="259" w:lineRule="auto"/>
        <w:ind w:left="1276" w:hanging="556"/>
        <w:rPr>
          <w:rFonts w:ascii="Avenir Book" w:hAnsi="Avenir Book"/>
          <w:sz w:val="22"/>
          <w:szCs w:val="22"/>
          <w:lang w:val="fr-CH"/>
        </w:rPr>
      </w:pPr>
      <w:r w:rsidRPr="000678F0">
        <w:rPr>
          <w:rFonts w:ascii="Avenir Book" w:hAnsi="Avenir Book"/>
          <w:smallCaps/>
          <w:sz w:val="22"/>
          <w:szCs w:val="22"/>
          <w:lang w:val="fr-CH"/>
        </w:rPr>
        <w:t>Dieu</w:t>
      </w:r>
      <w:r w:rsidR="00527B79" w:rsidRPr="000678F0">
        <w:rPr>
          <w:rFonts w:ascii="Avenir Book" w:hAnsi="Avenir Book"/>
          <w:sz w:val="22"/>
          <w:szCs w:val="22"/>
          <w:lang w:val="fr-CH"/>
        </w:rPr>
        <w:t xml:space="preserve">: </w:t>
      </w:r>
      <w:r>
        <w:rPr>
          <w:rFonts w:ascii="Avenir Book" w:hAnsi="Avenir Book"/>
          <w:sz w:val="22"/>
          <w:szCs w:val="22"/>
          <w:lang w:val="fr-CH"/>
        </w:rPr>
        <w:tab/>
      </w:r>
      <w:r w:rsidR="00527B79" w:rsidRPr="000678F0">
        <w:rPr>
          <w:rFonts w:ascii="Avenir Book" w:hAnsi="Avenir Book"/>
          <w:sz w:val="22"/>
          <w:szCs w:val="22"/>
          <w:lang w:val="fr-CH"/>
        </w:rPr>
        <w:t>(</w:t>
      </w:r>
      <w:r w:rsidRPr="000678F0">
        <w:rPr>
          <w:rFonts w:ascii="Avenir Book" w:hAnsi="Avenir Book"/>
          <w:sz w:val="22"/>
          <w:szCs w:val="22"/>
          <w:lang w:val="fr-CH"/>
        </w:rPr>
        <w:t>Un</w:t>
      </w:r>
      <w:r>
        <w:rPr>
          <w:rFonts w:ascii="Avenir Book" w:hAnsi="Avenir Book"/>
          <w:sz w:val="22"/>
          <w:szCs w:val="22"/>
          <w:lang w:val="fr-CH"/>
        </w:rPr>
        <w:t>e</w:t>
      </w:r>
      <w:r w:rsidRPr="000678F0">
        <w:rPr>
          <w:rFonts w:ascii="Avenir Book" w:hAnsi="Avenir Book"/>
          <w:sz w:val="22"/>
          <w:szCs w:val="22"/>
          <w:lang w:val="fr-CH"/>
        </w:rPr>
        <w:t xml:space="preserve"> petit</w:t>
      </w:r>
      <w:r>
        <w:rPr>
          <w:rFonts w:ascii="Avenir Book" w:hAnsi="Avenir Book"/>
          <w:sz w:val="22"/>
          <w:szCs w:val="22"/>
          <w:lang w:val="fr-CH"/>
        </w:rPr>
        <w:t>e</w:t>
      </w:r>
      <w:r w:rsidRPr="000678F0">
        <w:rPr>
          <w:rFonts w:ascii="Avenir Book" w:hAnsi="Avenir Book"/>
          <w:sz w:val="22"/>
          <w:szCs w:val="22"/>
          <w:lang w:val="fr-CH"/>
        </w:rPr>
        <w:t xml:space="preserve"> </w:t>
      </w:r>
      <w:r>
        <w:rPr>
          <w:rFonts w:ascii="Avenir Book" w:hAnsi="Avenir Book"/>
          <w:sz w:val="22"/>
          <w:szCs w:val="22"/>
          <w:lang w:val="fr-CH"/>
        </w:rPr>
        <w:t>incitation</w:t>
      </w:r>
      <w:r w:rsidRPr="000678F0">
        <w:rPr>
          <w:rFonts w:ascii="Avenir Book" w:hAnsi="Avenir Book"/>
          <w:sz w:val="22"/>
          <w:szCs w:val="22"/>
          <w:lang w:val="fr-CH"/>
        </w:rPr>
        <w:t xml:space="preserve"> pour animer l'École du </w:t>
      </w:r>
      <w:r>
        <w:rPr>
          <w:rFonts w:ascii="Avenir Book" w:hAnsi="Avenir Book"/>
          <w:sz w:val="22"/>
          <w:szCs w:val="22"/>
          <w:lang w:val="fr-CH"/>
        </w:rPr>
        <w:t>S</w:t>
      </w:r>
      <w:r w:rsidRPr="000678F0">
        <w:rPr>
          <w:rFonts w:ascii="Avenir Book" w:hAnsi="Avenir Book"/>
          <w:sz w:val="22"/>
          <w:szCs w:val="22"/>
          <w:lang w:val="fr-CH"/>
        </w:rPr>
        <w:t>abbat alors qu'on vient juste de te le demander</w:t>
      </w:r>
      <w:r w:rsidR="00527B79" w:rsidRPr="000678F0">
        <w:rPr>
          <w:rFonts w:ascii="Avenir Book" w:hAnsi="Avenir Book"/>
          <w:sz w:val="22"/>
          <w:szCs w:val="22"/>
          <w:lang w:val="fr-CH"/>
        </w:rPr>
        <w:t>.)</w:t>
      </w:r>
    </w:p>
    <w:p w14:paraId="1EA53AD9" w14:textId="1C7A9B60" w:rsidR="00527B79" w:rsidRPr="000678F0" w:rsidRDefault="00527B79" w:rsidP="000678F0">
      <w:pPr>
        <w:spacing w:after="160" w:line="259" w:lineRule="auto"/>
        <w:ind w:left="1276" w:hanging="556"/>
        <w:rPr>
          <w:rFonts w:ascii="Avenir Book" w:hAnsi="Avenir Book"/>
          <w:i/>
          <w:iCs/>
          <w:sz w:val="22"/>
          <w:szCs w:val="22"/>
          <w:lang w:val="fr-CH"/>
        </w:rPr>
      </w:pPr>
      <w:r w:rsidRPr="000678F0">
        <w:rPr>
          <w:rFonts w:ascii="Avenir Book" w:hAnsi="Avenir Book"/>
          <w:sz w:val="22"/>
          <w:szCs w:val="22"/>
          <w:lang w:val="fr-CH"/>
        </w:rPr>
        <w:t>M</w:t>
      </w:r>
      <w:r w:rsidR="000678F0">
        <w:rPr>
          <w:rFonts w:ascii="Avenir Book" w:hAnsi="Avenir Book"/>
          <w:smallCaps/>
          <w:sz w:val="22"/>
          <w:szCs w:val="22"/>
          <w:lang w:val="fr-CH"/>
        </w:rPr>
        <w:t>oi</w:t>
      </w:r>
      <w:r w:rsidRPr="000678F0">
        <w:rPr>
          <w:rFonts w:ascii="Avenir Book" w:hAnsi="Avenir Book"/>
          <w:sz w:val="22"/>
          <w:szCs w:val="22"/>
          <w:lang w:val="fr-CH"/>
        </w:rPr>
        <w:t xml:space="preserve">: </w:t>
      </w:r>
      <w:r w:rsidR="000678F0">
        <w:rPr>
          <w:rFonts w:ascii="Avenir Book" w:hAnsi="Avenir Book"/>
          <w:sz w:val="22"/>
          <w:szCs w:val="22"/>
          <w:lang w:val="fr-CH"/>
        </w:rPr>
        <w:tab/>
      </w:r>
      <w:r w:rsidRPr="000678F0">
        <w:rPr>
          <w:rFonts w:ascii="Avenir Book" w:hAnsi="Avenir Book"/>
          <w:sz w:val="22"/>
          <w:szCs w:val="22"/>
          <w:lang w:val="fr-CH"/>
        </w:rPr>
        <w:t>“</w:t>
      </w:r>
      <w:r w:rsidR="000678F0" w:rsidRPr="000678F0">
        <w:rPr>
          <w:rFonts w:ascii="Avenir Book" w:hAnsi="Avenir Book"/>
          <w:sz w:val="22"/>
          <w:szCs w:val="22"/>
          <w:lang w:val="fr-CH"/>
        </w:rPr>
        <w:t xml:space="preserve">Seigneur, tu sais que j’ai une semaine chargée qui m’attend et que je n’ai pas de temps libre pour étudier. Je serai tellement fatigué(e) d’ici le sabbat !” OU </w:t>
      </w:r>
      <w:r w:rsidR="000678F0" w:rsidRPr="00D104AD">
        <w:rPr>
          <w:rFonts w:ascii="Avenir Book" w:hAnsi="Avenir Book"/>
          <w:sz w:val="22"/>
          <w:szCs w:val="22"/>
          <w:lang w:val="fr-CH"/>
        </w:rPr>
        <w:t>“</w:t>
      </w:r>
      <w:r w:rsidR="000678F0" w:rsidRPr="000678F0">
        <w:rPr>
          <w:rFonts w:ascii="Avenir Book" w:hAnsi="Avenir Book"/>
          <w:sz w:val="22"/>
          <w:szCs w:val="22"/>
          <w:lang w:val="fr-CH"/>
        </w:rPr>
        <w:t>Seigneur, tu sais que telle ou telle personne _____________ (insérez son nom) est bien plus douée que moi pour diriger. Pourquoi ne pas lui demander de s’en charger ?</w:t>
      </w:r>
      <w:r w:rsidRPr="000678F0">
        <w:rPr>
          <w:rFonts w:ascii="Avenir Book" w:hAnsi="Avenir Book"/>
          <w:sz w:val="22"/>
          <w:szCs w:val="22"/>
          <w:lang w:val="fr-CH"/>
        </w:rPr>
        <w:t>”</w:t>
      </w:r>
    </w:p>
    <w:p w14:paraId="43CF6355" w14:textId="697271AF" w:rsidR="00527B79" w:rsidRPr="000678F0" w:rsidRDefault="000678F0" w:rsidP="00EA1916">
      <w:pPr>
        <w:spacing w:after="160" w:line="259" w:lineRule="auto"/>
        <w:rPr>
          <w:rFonts w:ascii="Avenir Book" w:hAnsi="Avenir Book"/>
          <w:b/>
          <w:bCs/>
          <w:sz w:val="22"/>
          <w:szCs w:val="22"/>
          <w:lang w:val="fr-CH"/>
        </w:rPr>
      </w:pPr>
      <w:r w:rsidRPr="000678F0">
        <w:rPr>
          <w:rFonts w:ascii="Avenir Book" w:hAnsi="Avenir Book"/>
          <w:b/>
          <w:bCs/>
          <w:sz w:val="22"/>
          <w:szCs w:val="22"/>
          <w:lang w:val="fr-CH"/>
        </w:rPr>
        <w:t xml:space="preserve">Calendrier </w:t>
      </w:r>
      <w:r>
        <w:rPr>
          <w:rFonts w:ascii="Avenir Book" w:hAnsi="Avenir Book"/>
          <w:b/>
          <w:bCs/>
          <w:sz w:val="22"/>
          <w:szCs w:val="22"/>
          <w:lang w:val="fr-CH"/>
        </w:rPr>
        <w:t>/ Planification</w:t>
      </w:r>
    </w:p>
    <w:p w14:paraId="06229F2E" w14:textId="1994FAA9" w:rsidR="00527B79" w:rsidRPr="00D104AD" w:rsidRDefault="00D104AD" w:rsidP="00EA1916">
      <w:pPr>
        <w:spacing w:after="160" w:line="259" w:lineRule="auto"/>
        <w:rPr>
          <w:rFonts w:ascii="Avenir Book" w:hAnsi="Avenir Book"/>
          <w:sz w:val="22"/>
          <w:szCs w:val="22"/>
          <w:lang w:val="fr-CH"/>
        </w:rPr>
      </w:pPr>
      <w:r w:rsidRPr="00D104AD">
        <w:rPr>
          <w:rFonts w:ascii="Avenir Book" w:hAnsi="Avenir Book"/>
          <w:sz w:val="22"/>
          <w:szCs w:val="22"/>
          <w:lang w:val="fr-CH"/>
        </w:rPr>
        <w:t>Parfois, nous sommes tellement organisé</w:t>
      </w:r>
      <w:r>
        <w:rPr>
          <w:rFonts w:ascii="Avenir Book" w:hAnsi="Avenir Book"/>
          <w:sz w:val="22"/>
          <w:szCs w:val="22"/>
          <w:lang w:val="fr-CH"/>
        </w:rPr>
        <w:t>e</w:t>
      </w:r>
      <w:r w:rsidRPr="00D104AD">
        <w:rPr>
          <w:rFonts w:ascii="Avenir Book" w:hAnsi="Avenir Book"/>
          <w:sz w:val="22"/>
          <w:szCs w:val="22"/>
          <w:lang w:val="fr-CH"/>
        </w:rPr>
        <w:t xml:space="preserve">s ou nous suivons un emploi du temps tellement rigide que nous ne tolérons aucune interférence avec ce que nous avons prévu bien à l’avance. C’est pourquoi nous répondons ainsi à toute demande de Dieu : “Seigneur, tu sais bien que cela ne figure ni dans mon programme ni dans mon agenda. Je n’arrive </w:t>
      </w:r>
      <w:r>
        <w:rPr>
          <w:rFonts w:ascii="Avenir Book" w:hAnsi="Avenir Book"/>
          <w:sz w:val="22"/>
          <w:szCs w:val="22"/>
          <w:lang w:val="fr-CH"/>
        </w:rPr>
        <w:t>vraiment</w:t>
      </w:r>
      <w:r w:rsidRPr="00D104AD">
        <w:rPr>
          <w:rFonts w:ascii="Avenir Book" w:hAnsi="Avenir Book"/>
          <w:sz w:val="22"/>
          <w:szCs w:val="22"/>
          <w:lang w:val="fr-CH"/>
        </w:rPr>
        <w:t xml:space="preserve"> pas à trouver le temps. Ma vie et mes objectifs sont très importants, et je n’ai tout simplement pas le temps de faire cela</w:t>
      </w:r>
      <w:r w:rsidR="00527B79" w:rsidRPr="00D104AD">
        <w:rPr>
          <w:rFonts w:ascii="Avenir Book" w:hAnsi="Avenir Book"/>
          <w:sz w:val="22"/>
          <w:szCs w:val="22"/>
          <w:lang w:val="fr-CH"/>
        </w:rPr>
        <w:t>.”</w:t>
      </w:r>
    </w:p>
    <w:p w14:paraId="79415F61" w14:textId="61A8C188" w:rsidR="00527B79" w:rsidRPr="002F3357" w:rsidRDefault="00130E57" w:rsidP="00A94516">
      <w:pPr>
        <w:spacing w:after="160" w:line="259" w:lineRule="auto"/>
        <w:rPr>
          <w:rFonts w:ascii="Avenir Book" w:hAnsi="Avenir Book"/>
          <w:b/>
          <w:bCs/>
          <w:sz w:val="22"/>
          <w:szCs w:val="22"/>
          <w:lang w:val="fr-CH"/>
        </w:rPr>
      </w:pPr>
      <w:r w:rsidRPr="002F3357">
        <w:rPr>
          <w:rFonts w:ascii="Avenir Book" w:hAnsi="Avenir Book"/>
          <w:b/>
          <w:bCs/>
          <w:sz w:val="22"/>
          <w:szCs w:val="22"/>
          <w:lang w:val="fr-CH"/>
        </w:rPr>
        <w:t>Je le ferai quand..</w:t>
      </w:r>
      <w:r w:rsidR="00527B79" w:rsidRPr="002F3357">
        <w:rPr>
          <w:rFonts w:ascii="Avenir Book" w:hAnsi="Avenir Book"/>
          <w:b/>
          <w:bCs/>
          <w:sz w:val="22"/>
          <w:szCs w:val="22"/>
          <w:lang w:val="fr-CH"/>
        </w:rPr>
        <w:t>.</w:t>
      </w:r>
    </w:p>
    <w:p w14:paraId="5BF50ADE" w14:textId="5A2D133D" w:rsidR="00527B79" w:rsidRPr="00130E57" w:rsidRDefault="00130E57" w:rsidP="004E77D4">
      <w:pPr>
        <w:spacing w:after="160" w:line="259" w:lineRule="auto"/>
        <w:rPr>
          <w:rFonts w:ascii="Avenir Book" w:hAnsi="Avenir Book"/>
          <w:sz w:val="22"/>
          <w:szCs w:val="22"/>
          <w:lang w:val="fr-CH"/>
        </w:rPr>
      </w:pPr>
      <w:r w:rsidRPr="00130E57">
        <w:rPr>
          <w:rFonts w:ascii="Avenir Book" w:hAnsi="Avenir Book"/>
          <w:sz w:val="22"/>
          <w:szCs w:val="22"/>
          <w:lang w:val="fr-CH"/>
        </w:rPr>
        <w:t>Peut-être faites-vous partie de ces gens qui disent “</w:t>
      </w:r>
      <w:r>
        <w:rPr>
          <w:rFonts w:ascii="Avenir Book" w:hAnsi="Avenir Book"/>
          <w:sz w:val="22"/>
          <w:szCs w:val="22"/>
          <w:lang w:val="fr-CH"/>
        </w:rPr>
        <w:t>J</w:t>
      </w:r>
      <w:r w:rsidRPr="00130E57">
        <w:rPr>
          <w:rFonts w:ascii="Avenir Book" w:hAnsi="Avenir Book"/>
          <w:sz w:val="22"/>
          <w:szCs w:val="22"/>
          <w:lang w:val="fr-CH"/>
        </w:rPr>
        <w:t xml:space="preserve">e le ferai quand…”. </w:t>
      </w:r>
      <w:r>
        <w:rPr>
          <w:rFonts w:ascii="Avenir Book" w:hAnsi="Avenir Book"/>
          <w:sz w:val="22"/>
          <w:szCs w:val="22"/>
          <w:lang w:val="fr-CH"/>
        </w:rPr>
        <w:br/>
      </w:r>
      <w:r w:rsidRPr="00130E57">
        <w:rPr>
          <w:rFonts w:ascii="Avenir Book" w:hAnsi="Avenir Book"/>
          <w:sz w:val="22"/>
          <w:szCs w:val="22"/>
          <w:lang w:val="fr-CH"/>
        </w:rPr>
        <w:t>“Je le ferai quand j’aurai appris à parler avec moins d’accent”, ou “Je le ferai quand j’aurai perdu les cinq kilos qu’il me faut perdre”, ou encore “Je le ferai quand mes enfants seront plus grands”. Il y en a tellement ! “Je le ferai quand je suivrai un cours d’art oratoire”</w:t>
      </w:r>
      <w:r>
        <w:rPr>
          <w:rFonts w:ascii="Avenir Book" w:hAnsi="Avenir Book"/>
          <w:sz w:val="22"/>
          <w:szCs w:val="22"/>
          <w:lang w:val="fr-CH"/>
        </w:rPr>
        <w:t>…</w:t>
      </w:r>
    </w:p>
    <w:p w14:paraId="62AEBF70" w14:textId="74DBC8DC" w:rsidR="00527B79" w:rsidRPr="00130E57" w:rsidRDefault="00A63F2B" w:rsidP="00A63F2B">
      <w:pPr>
        <w:spacing w:after="160" w:line="259" w:lineRule="auto"/>
        <w:rPr>
          <w:rFonts w:ascii="Avenir Book" w:hAnsi="Avenir Book"/>
          <w:i/>
          <w:iCs/>
          <w:sz w:val="22"/>
          <w:szCs w:val="22"/>
          <w:lang w:val="fr-CH"/>
        </w:rPr>
      </w:pPr>
      <w:r w:rsidRPr="00130E57">
        <w:rPr>
          <w:rFonts w:ascii="Avenir Book" w:hAnsi="Avenir Book"/>
          <w:i/>
          <w:iCs/>
          <w:sz w:val="22"/>
          <w:szCs w:val="22"/>
          <w:lang w:val="fr-CH"/>
        </w:rPr>
        <w:t>(</w:t>
      </w:r>
      <w:r w:rsidR="00130E57" w:rsidRPr="00130E57">
        <w:rPr>
          <w:rFonts w:ascii="Avenir Book" w:hAnsi="Avenir Book"/>
          <w:i/>
          <w:iCs/>
          <w:sz w:val="22"/>
          <w:szCs w:val="22"/>
          <w:lang w:val="fr-CH"/>
        </w:rPr>
        <w:t>Répartissez-vous en groupes de quatre ou cinq, ou discutez de ces questions autour de vos tables</w:t>
      </w:r>
      <w:r w:rsidR="00527B79" w:rsidRPr="00130E57">
        <w:rPr>
          <w:rFonts w:ascii="Avenir Book" w:hAnsi="Avenir Book"/>
          <w:i/>
          <w:iCs/>
          <w:sz w:val="22"/>
          <w:szCs w:val="22"/>
          <w:lang w:val="fr-CH"/>
        </w:rPr>
        <w:t>.</w:t>
      </w:r>
      <w:r w:rsidRPr="00130E57">
        <w:rPr>
          <w:rFonts w:ascii="Avenir Book" w:hAnsi="Avenir Book"/>
          <w:i/>
          <w:iCs/>
          <w:sz w:val="22"/>
          <w:szCs w:val="22"/>
          <w:lang w:val="fr-CH"/>
        </w:rPr>
        <w:t>)</w:t>
      </w:r>
    </w:p>
    <w:p w14:paraId="64F30EE4" w14:textId="0AEFF668" w:rsidR="00527B79" w:rsidRPr="00231412" w:rsidRDefault="00527B79" w:rsidP="00231412">
      <w:pPr>
        <w:spacing w:after="160" w:line="259" w:lineRule="auto"/>
        <w:rPr>
          <w:rFonts w:ascii="Avenir Book" w:hAnsi="Avenir Book"/>
          <w:b/>
          <w:bCs/>
          <w:sz w:val="22"/>
          <w:szCs w:val="22"/>
        </w:rPr>
      </w:pPr>
      <w:r w:rsidRPr="00231412">
        <w:rPr>
          <w:rFonts w:ascii="Avenir Book" w:hAnsi="Avenir Book"/>
          <w:b/>
          <w:bCs/>
          <w:sz w:val="22"/>
          <w:szCs w:val="22"/>
        </w:rPr>
        <w:t xml:space="preserve">Discussion </w:t>
      </w:r>
      <w:r w:rsidR="00130E57">
        <w:rPr>
          <w:rFonts w:ascii="Avenir Book" w:hAnsi="Avenir Book"/>
          <w:b/>
          <w:bCs/>
          <w:sz w:val="22"/>
          <w:szCs w:val="22"/>
        </w:rPr>
        <w:t xml:space="preserve">– </w:t>
      </w:r>
      <w:r w:rsidRPr="00231412">
        <w:rPr>
          <w:rFonts w:ascii="Avenir Book" w:hAnsi="Avenir Book"/>
          <w:b/>
          <w:bCs/>
          <w:sz w:val="22"/>
          <w:szCs w:val="22"/>
        </w:rPr>
        <w:t>Questions:</w:t>
      </w:r>
    </w:p>
    <w:p w14:paraId="5B8F2D8C" w14:textId="7AA91CB4" w:rsidR="00527B79" w:rsidRPr="00406EE1" w:rsidRDefault="00406EE1" w:rsidP="00231412">
      <w:pPr>
        <w:pStyle w:val="ListParagraph"/>
        <w:numPr>
          <w:ilvl w:val="0"/>
          <w:numId w:val="25"/>
        </w:numPr>
        <w:spacing w:after="160" w:line="259" w:lineRule="auto"/>
        <w:rPr>
          <w:rFonts w:ascii="Avenir Book" w:hAnsi="Avenir Book"/>
          <w:sz w:val="22"/>
          <w:szCs w:val="22"/>
          <w:lang w:val="fr-CH"/>
        </w:rPr>
      </w:pPr>
      <w:r w:rsidRPr="00406EE1">
        <w:rPr>
          <w:rFonts w:ascii="Avenir Book" w:hAnsi="Avenir Book"/>
          <w:sz w:val="22"/>
          <w:szCs w:val="22"/>
          <w:lang w:val="fr-CH"/>
        </w:rPr>
        <w:t>Quels sont les débats que vous avez eus, que ce soit avec vous-même ou avec Dieu ? Partagez-en au moins un avec le groupe</w:t>
      </w:r>
      <w:r w:rsidR="00527B79" w:rsidRPr="00406EE1">
        <w:rPr>
          <w:rFonts w:ascii="Avenir Book" w:hAnsi="Avenir Book"/>
          <w:sz w:val="22"/>
          <w:szCs w:val="22"/>
          <w:lang w:val="fr-CH"/>
        </w:rPr>
        <w:t>.</w:t>
      </w:r>
    </w:p>
    <w:p w14:paraId="1ED34335" w14:textId="31371FB7" w:rsidR="00527B79" w:rsidRPr="00406EE1" w:rsidRDefault="00406EE1" w:rsidP="00231412">
      <w:pPr>
        <w:numPr>
          <w:ilvl w:val="0"/>
          <w:numId w:val="25"/>
        </w:numPr>
        <w:spacing w:after="160" w:line="259" w:lineRule="auto"/>
        <w:rPr>
          <w:rFonts w:ascii="Avenir Book" w:hAnsi="Avenir Book"/>
          <w:sz w:val="22"/>
          <w:szCs w:val="22"/>
          <w:lang w:val="fr-CH"/>
        </w:rPr>
      </w:pPr>
      <w:r w:rsidRPr="00406EE1">
        <w:rPr>
          <w:rFonts w:ascii="Avenir Book" w:hAnsi="Avenir Book"/>
          <w:sz w:val="22"/>
          <w:szCs w:val="22"/>
          <w:lang w:val="fr-CH"/>
        </w:rPr>
        <w:lastRenderedPageBreak/>
        <w:t>Av</w:t>
      </w:r>
      <w:r>
        <w:rPr>
          <w:rFonts w:ascii="Avenir Book" w:hAnsi="Avenir Book"/>
          <w:sz w:val="22"/>
          <w:szCs w:val="22"/>
          <w:lang w:val="fr-CH"/>
        </w:rPr>
        <w:t>ez</w:t>
      </w:r>
      <w:r w:rsidRPr="00406EE1">
        <w:rPr>
          <w:rFonts w:ascii="Avenir Book" w:hAnsi="Avenir Book"/>
          <w:sz w:val="22"/>
          <w:szCs w:val="22"/>
          <w:lang w:val="fr-CH"/>
        </w:rPr>
        <w:t xml:space="preserve">-vous du mal à faire de la place dans votre agenda pour les petites incitations spontanées du Saint-Esprit ? Ou auriez-vous du mal à réorganiser votre emploi du temps aujourd’hui si Dieu vous poussait à aider Sœur </w:t>
      </w:r>
      <w:r>
        <w:rPr>
          <w:rFonts w:ascii="Avenir Book" w:hAnsi="Avenir Book"/>
          <w:sz w:val="22"/>
          <w:szCs w:val="22"/>
          <w:lang w:val="fr-CH"/>
        </w:rPr>
        <w:t>Untel</w:t>
      </w:r>
      <w:r w:rsidRPr="00406EE1">
        <w:rPr>
          <w:rFonts w:ascii="Avenir Book" w:hAnsi="Avenir Book"/>
          <w:sz w:val="22"/>
          <w:szCs w:val="22"/>
          <w:lang w:val="fr-CH"/>
        </w:rPr>
        <w:t xml:space="preserve"> dans quelque chose</w:t>
      </w:r>
      <w:r>
        <w:rPr>
          <w:rFonts w:ascii="Avenir Book" w:hAnsi="Avenir Book"/>
          <w:sz w:val="22"/>
          <w:szCs w:val="22"/>
          <w:lang w:val="fr-CH"/>
        </w:rPr>
        <w:t xml:space="preserve"> </w:t>
      </w:r>
      <w:r w:rsidR="00527B79" w:rsidRPr="00406EE1">
        <w:rPr>
          <w:rFonts w:ascii="Avenir Book" w:hAnsi="Avenir Book"/>
          <w:sz w:val="22"/>
          <w:szCs w:val="22"/>
          <w:lang w:val="fr-CH"/>
        </w:rPr>
        <w:t>?</w:t>
      </w:r>
    </w:p>
    <w:p w14:paraId="29C5F896" w14:textId="5E4E3771" w:rsidR="00527B79" w:rsidRPr="00406EE1" w:rsidRDefault="00406EE1" w:rsidP="00231412">
      <w:pPr>
        <w:numPr>
          <w:ilvl w:val="0"/>
          <w:numId w:val="25"/>
        </w:numPr>
        <w:spacing w:after="160" w:line="259" w:lineRule="auto"/>
        <w:rPr>
          <w:rFonts w:ascii="Avenir Book" w:hAnsi="Avenir Book"/>
          <w:sz w:val="22"/>
          <w:szCs w:val="22"/>
          <w:lang w:val="fr-CH"/>
        </w:rPr>
      </w:pPr>
      <w:r w:rsidRPr="00406EE1">
        <w:rPr>
          <w:rFonts w:ascii="Avenir Book" w:hAnsi="Avenir Book"/>
          <w:sz w:val="22"/>
          <w:szCs w:val="22"/>
          <w:lang w:val="fr-CH"/>
        </w:rPr>
        <w:t>Trouveriez-vous difficile de renoncer à une sortie entre amis pour faire quelque chose que vous sentez que Dieu vous appelle à faire à la place</w:t>
      </w:r>
      <w:r>
        <w:rPr>
          <w:rFonts w:ascii="Avenir Book" w:hAnsi="Avenir Book"/>
          <w:sz w:val="22"/>
          <w:szCs w:val="22"/>
          <w:lang w:val="fr-CH"/>
        </w:rPr>
        <w:t xml:space="preserve"> </w:t>
      </w:r>
      <w:r w:rsidR="00527B79" w:rsidRPr="00406EE1">
        <w:rPr>
          <w:rFonts w:ascii="Avenir Book" w:hAnsi="Avenir Book"/>
          <w:sz w:val="22"/>
          <w:szCs w:val="22"/>
          <w:lang w:val="fr-CH"/>
        </w:rPr>
        <w:t>?</w:t>
      </w:r>
    </w:p>
    <w:p w14:paraId="2ADE4C0A" w14:textId="63FAA753" w:rsidR="00527B79" w:rsidRPr="00406EE1" w:rsidRDefault="00406EE1" w:rsidP="00231412">
      <w:pPr>
        <w:numPr>
          <w:ilvl w:val="0"/>
          <w:numId w:val="25"/>
        </w:numPr>
        <w:spacing w:after="160" w:line="259" w:lineRule="auto"/>
        <w:rPr>
          <w:rFonts w:ascii="Avenir Book" w:hAnsi="Avenir Book"/>
          <w:sz w:val="22"/>
          <w:szCs w:val="22"/>
          <w:lang w:val="fr-CH"/>
        </w:rPr>
      </w:pPr>
      <w:r w:rsidRPr="00406EE1">
        <w:rPr>
          <w:rFonts w:ascii="Avenir Book" w:hAnsi="Avenir Book"/>
          <w:sz w:val="22"/>
          <w:szCs w:val="22"/>
          <w:lang w:val="fr-CH"/>
        </w:rPr>
        <w:t>À plus grande échelle, votre vie est-elle tellement planifiée dans une certaine direction que si Dieu vous appelait à changer le cours de votre vie, vous ne seriez pas disposé à le faire</w:t>
      </w:r>
      <w:r>
        <w:rPr>
          <w:rFonts w:ascii="Avenir Book" w:hAnsi="Avenir Book"/>
          <w:sz w:val="22"/>
          <w:szCs w:val="22"/>
          <w:lang w:val="fr-CH"/>
        </w:rPr>
        <w:t xml:space="preserve"> </w:t>
      </w:r>
      <w:r w:rsidR="00527B79" w:rsidRPr="00406EE1">
        <w:rPr>
          <w:rFonts w:ascii="Avenir Book" w:hAnsi="Avenir Book"/>
          <w:sz w:val="22"/>
          <w:szCs w:val="22"/>
          <w:lang w:val="fr-CH"/>
        </w:rPr>
        <w:t xml:space="preserve">? </w:t>
      </w:r>
    </w:p>
    <w:p w14:paraId="2D17E24B" w14:textId="76413239" w:rsidR="00527B79" w:rsidRPr="00406EE1" w:rsidRDefault="00406EE1" w:rsidP="00231412">
      <w:pPr>
        <w:numPr>
          <w:ilvl w:val="0"/>
          <w:numId w:val="25"/>
        </w:numPr>
        <w:spacing w:after="160" w:line="259" w:lineRule="auto"/>
        <w:rPr>
          <w:rFonts w:ascii="Avenir Book" w:hAnsi="Avenir Book"/>
          <w:sz w:val="22"/>
          <w:szCs w:val="22"/>
          <w:lang w:val="fr-CH"/>
        </w:rPr>
      </w:pPr>
      <w:r w:rsidRPr="00406EE1">
        <w:rPr>
          <w:rFonts w:ascii="Avenir Book" w:hAnsi="Avenir Book"/>
          <w:sz w:val="22"/>
          <w:szCs w:val="22"/>
          <w:lang w:val="fr-CH"/>
        </w:rPr>
        <w:t xml:space="preserve">Avez-vous déjà eu des pensées du genre </w:t>
      </w:r>
      <w:r w:rsidRPr="001C4538">
        <w:rPr>
          <w:rFonts w:ascii="Avenir Book" w:hAnsi="Avenir Book"/>
          <w:sz w:val="22"/>
          <w:szCs w:val="22"/>
          <w:lang w:val="fr-CH"/>
        </w:rPr>
        <w:t>“</w:t>
      </w:r>
      <w:r w:rsidRPr="00406EE1">
        <w:rPr>
          <w:rFonts w:ascii="Avenir Book" w:hAnsi="Avenir Book"/>
          <w:sz w:val="22"/>
          <w:szCs w:val="22"/>
          <w:lang w:val="fr-CH"/>
        </w:rPr>
        <w:t>Je le ferai quand…</w:t>
      </w:r>
      <w:r w:rsidRPr="001C4538">
        <w:rPr>
          <w:rFonts w:ascii="Avenir Book" w:hAnsi="Avenir Book"/>
          <w:sz w:val="22"/>
          <w:szCs w:val="22"/>
          <w:lang w:val="fr-CH"/>
        </w:rPr>
        <w:t>”</w:t>
      </w:r>
      <w:r>
        <w:rPr>
          <w:rFonts w:ascii="Avenir Book" w:hAnsi="Avenir Book"/>
          <w:sz w:val="22"/>
          <w:szCs w:val="22"/>
          <w:lang w:val="fr-CH"/>
        </w:rPr>
        <w:t xml:space="preserve"> </w:t>
      </w:r>
      <w:r w:rsidRPr="00406EE1">
        <w:rPr>
          <w:rFonts w:ascii="Avenir Book" w:hAnsi="Avenir Book"/>
          <w:sz w:val="22"/>
          <w:szCs w:val="22"/>
          <w:lang w:val="fr-CH"/>
        </w:rPr>
        <w:t xml:space="preserve">dans votre tête ? Si oui, quelles étaient-elles </w:t>
      </w:r>
      <w:r w:rsidR="00527B79" w:rsidRPr="00406EE1">
        <w:rPr>
          <w:rFonts w:ascii="Avenir Book" w:hAnsi="Avenir Book"/>
          <w:sz w:val="22"/>
          <w:szCs w:val="22"/>
          <w:lang w:val="fr-CH"/>
        </w:rPr>
        <w:t>?</w:t>
      </w:r>
    </w:p>
    <w:p w14:paraId="12DEDC14" w14:textId="233A0C91" w:rsidR="001C4538" w:rsidRPr="001C4538" w:rsidRDefault="001C4538" w:rsidP="00D70637">
      <w:pPr>
        <w:spacing w:after="160" w:line="259" w:lineRule="auto"/>
        <w:rPr>
          <w:rFonts w:ascii="Avenir Book" w:hAnsi="Avenir Book"/>
          <w:sz w:val="22"/>
          <w:szCs w:val="22"/>
          <w:lang w:val="fr-CH"/>
        </w:rPr>
      </w:pPr>
      <w:r w:rsidRPr="001C4538">
        <w:rPr>
          <w:rFonts w:ascii="Avenir Book" w:hAnsi="Avenir Book"/>
          <w:sz w:val="22"/>
          <w:szCs w:val="22"/>
          <w:lang w:val="fr-CH"/>
        </w:rPr>
        <w:t>Après avoir discuté de la manière de créer des occasions d’écouter la voix de Dieu, et après avoir entendu tous les arguments et les obstacles qui nous empêchent de Lui répondre de manière positive, prions tous ensemble pour que le Saint-Esprit guide nos cœurs jusqu’à ce que nous soyons prêt</w:t>
      </w:r>
      <w:r>
        <w:rPr>
          <w:rFonts w:ascii="Avenir Book" w:hAnsi="Avenir Book"/>
          <w:sz w:val="22"/>
          <w:szCs w:val="22"/>
          <w:lang w:val="fr-CH"/>
        </w:rPr>
        <w:t>e</w:t>
      </w:r>
      <w:r w:rsidRPr="001C4538">
        <w:rPr>
          <w:rFonts w:ascii="Avenir Book" w:hAnsi="Avenir Book"/>
          <w:sz w:val="22"/>
          <w:szCs w:val="22"/>
          <w:lang w:val="fr-CH"/>
        </w:rPr>
        <w:t>s à 100 % à dire : “Henani, je suis là, prêt</w:t>
      </w:r>
      <w:r>
        <w:rPr>
          <w:rFonts w:ascii="Avenir Book" w:hAnsi="Avenir Book"/>
          <w:sz w:val="22"/>
          <w:szCs w:val="22"/>
          <w:lang w:val="fr-CH"/>
        </w:rPr>
        <w:t>e</w:t>
      </w:r>
      <w:r w:rsidRPr="001C4538">
        <w:rPr>
          <w:rFonts w:ascii="Avenir Book" w:hAnsi="Avenir Book"/>
          <w:sz w:val="22"/>
          <w:szCs w:val="22"/>
          <w:lang w:val="fr-CH"/>
        </w:rPr>
        <w:t xml:space="preserve"> et disposé</w:t>
      </w:r>
      <w:r>
        <w:rPr>
          <w:rFonts w:ascii="Avenir Book" w:hAnsi="Avenir Book"/>
          <w:sz w:val="22"/>
          <w:szCs w:val="22"/>
          <w:lang w:val="fr-CH"/>
        </w:rPr>
        <w:t>e</w:t>
      </w:r>
      <w:r w:rsidRPr="001C4538">
        <w:rPr>
          <w:rFonts w:ascii="Avenir Book" w:hAnsi="Avenir Book"/>
          <w:sz w:val="22"/>
          <w:szCs w:val="22"/>
          <w:lang w:val="fr-CH"/>
        </w:rPr>
        <w:t xml:space="preserve"> à faire tout ce que Tu me demanderas.” Je vous mets tou</w:t>
      </w:r>
      <w:r>
        <w:rPr>
          <w:rFonts w:ascii="Avenir Book" w:hAnsi="Avenir Book"/>
          <w:sz w:val="22"/>
          <w:szCs w:val="22"/>
          <w:lang w:val="fr-CH"/>
        </w:rPr>
        <w:t>te</w:t>
      </w:r>
      <w:r w:rsidRPr="001C4538">
        <w:rPr>
          <w:rFonts w:ascii="Avenir Book" w:hAnsi="Avenir Book"/>
          <w:sz w:val="22"/>
          <w:szCs w:val="22"/>
          <w:lang w:val="fr-CH"/>
        </w:rPr>
        <w:t>s au défi de vous engager dans cette dispositio</w:t>
      </w:r>
      <w:r>
        <w:rPr>
          <w:rFonts w:ascii="Avenir Book" w:hAnsi="Avenir Book"/>
          <w:sz w:val="22"/>
          <w:szCs w:val="22"/>
          <w:lang w:val="fr-CH"/>
        </w:rPr>
        <w:t>n,</w:t>
      </w:r>
      <w:r w:rsidRPr="001C4538">
        <w:rPr>
          <w:rFonts w:ascii="Avenir Book" w:hAnsi="Avenir Book"/>
          <w:sz w:val="22"/>
          <w:szCs w:val="22"/>
          <w:lang w:val="fr-CH"/>
        </w:rPr>
        <w:t xml:space="preserve"> et peut-être d’écrire sur la page de garde de votre Bible, comme je l’ai fait il y a des années : “JE SUIS </w:t>
      </w:r>
      <w:r>
        <w:rPr>
          <w:rFonts w:ascii="Avenir Book" w:hAnsi="Avenir Book"/>
          <w:sz w:val="22"/>
          <w:szCs w:val="22"/>
          <w:lang w:val="fr-CH"/>
        </w:rPr>
        <w:t>PRÊTE</w:t>
      </w:r>
      <w:r w:rsidRPr="001C4538">
        <w:rPr>
          <w:rFonts w:ascii="Avenir Book" w:hAnsi="Avenir Book"/>
          <w:sz w:val="22"/>
          <w:szCs w:val="22"/>
          <w:lang w:val="fr-CH"/>
        </w:rPr>
        <w:t xml:space="preserve"> !”</w:t>
      </w:r>
      <w:r>
        <w:rPr>
          <w:rFonts w:ascii="Avenir Book" w:hAnsi="Avenir Book"/>
          <w:sz w:val="22"/>
          <w:szCs w:val="22"/>
          <w:lang w:val="fr-CH"/>
        </w:rPr>
        <w:t xml:space="preserve"> ou </w:t>
      </w:r>
      <w:r w:rsidRPr="001C4538">
        <w:rPr>
          <w:rFonts w:ascii="Avenir Book" w:hAnsi="Avenir Book"/>
          <w:i/>
          <w:iCs/>
          <w:sz w:val="22"/>
          <w:szCs w:val="22"/>
          <w:lang w:val="fr-CH"/>
        </w:rPr>
        <w:t xml:space="preserve"> </w:t>
      </w:r>
      <w:r w:rsidRPr="001C4538">
        <w:rPr>
          <w:rFonts w:ascii="Avenir Book" w:hAnsi="Avenir Book"/>
          <w:sz w:val="22"/>
          <w:szCs w:val="22"/>
          <w:lang w:val="fr-CH"/>
        </w:rPr>
        <w:t>“</w:t>
      </w:r>
      <w:r>
        <w:rPr>
          <w:rFonts w:ascii="Avenir Book" w:hAnsi="Avenir Book"/>
          <w:sz w:val="22"/>
          <w:szCs w:val="22"/>
          <w:lang w:val="fr-CH"/>
        </w:rPr>
        <w:t>ME VOICI</w:t>
      </w:r>
      <w:r w:rsidRPr="001C4538">
        <w:rPr>
          <w:rFonts w:ascii="Avenir Book" w:hAnsi="Avenir Book"/>
          <w:sz w:val="22"/>
          <w:szCs w:val="22"/>
          <w:lang w:val="fr-CH"/>
        </w:rPr>
        <w:t xml:space="preserve">” Et signez-le et datez-le ! </w:t>
      </w:r>
      <w:r>
        <w:rPr>
          <w:rFonts w:ascii="Avenir Book" w:hAnsi="Avenir Book"/>
          <w:sz w:val="22"/>
          <w:szCs w:val="22"/>
          <w:lang w:val="fr-CH"/>
        </w:rPr>
        <w:br/>
      </w:r>
      <w:r w:rsidRPr="00D953FF">
        <w:rPr>
          <w:rFonts w:ascii="Avenir Book" w:hAnsi="Avenir Book"/>
          <w:i/>
          <w:iCs/>
          <w:sz w:val="22"/>
          <w:szCs w:val="22"/>
          <w:lang w:val="fr-CH"/>
        </w:rPr>
        <w:t>Henani.</w:t>
      </w:r>
    </w:p>
    <w:p w14:paraId="43E7EDE1" w14:textId="346B9D00" w:rsidR="00781970" w:rsidRPr="00D953FF" w:rsidRDefault="00435644" w:rsidP="00E7506F">
      <w:pPr>
        <w:jc w:val="center"/>
        <w:rPr>
          <w:rFonts w:ascii="Avenir Book" w:eastAsia="Times New Roman" w:hAnsi="Avenir Book" w:cs="Times New Roman"/>
          <w:color w:val="0E101A"/>
          <w:kern w:val="0"/>
          <w:sz w:val="22"/>
          <w:szCs w:val="22"/>
          <w:lang w:val="fr-CH"/>
          <w14:ligatures w14:val="none"/>
        </w:rPr>
      </w:pPr>
      <w:r w:rsidRPr="00D953FF">
        <w:rPr>
          <w:rFonts w:ascii="Avenir Book" w:eastAsia="Times New Roman" w:hAnsi="Avenir Book" w:cs="Times New Roman"/>
          <w:color w:val="0E101A"/>
          <w:kern w:val="0"/>
          <w:sz w:val="22"/>
          <w:szCs w:val="22"/>
          <w:lang w:val="fr-CH"/>
          <w14:ligatures w14:val="none"/>
        </w:rPr>
        <w:t>—</w:t>
      </w:r>
      <w:r w:rsidR="001C4538" w:rsidRPr="00D953FF">
        <w:rPr>
          <w:rFonts w:ascii="Avenir Book" w:eastAsia="Times New Roman" w:hAnsi="Avenir Book" w:cs="Times New Roman"/>
          <w:color w:val="0E101A"/>
          <w:kern w:val="0"/>
          <w:sz w:val="22"/>
          <w:szCs w:val="22"/>
          <w:lang w:val="fr-CH"/>
          <w14:ligatures w14:val="none"/>
        </w:rPr>
        <w:t>Fin du</w:t>
      </w:r>
      <w:r w:rsidRPr="00D953FF">
        <w:rPr>
          <w:rFonts w:ascii="Avenir Book" w:eastAsia="Times New Roman" w:hAnsi="Avenir Book" w:cs="Times New Roman"/>
          <w:color w:val="0E101A"/>
          <w:kern w:val="0"/>
          <w:sz w:val="22"/>
          <w:szCs w:val="22"/>
          <w:lang w:val="fr-CH"/>
          <w14:ligatures w14:val="none"/>
        </w:rPr>
        <w:t xml:space="preserve"> S</w:t>
      </w:r>
      <w:r w:rsidR="001C4538" w:rsidRPr="00D953FF">
        <w:rPr>
          <w:rFonts w:ascii="Avenir Book" w:eastAsia="Times New Roman" w:hAnsi="Avenir Book" w:cs="Times New Roman"/>
          <w:color w:val="0E101A"/>
          <w:kern w:val="0"/>
          <w:sz w:val="22"/>
          <w:szCs w:val="22"/>
          <w:lang w:val="fr-CH"/>
          <w14:ligatures w14:val="none"/>
        </w:rPr>
        <w:t>é</w:t>
      </w:r>
      <w:r w:rsidRPr="00D953FF">
        <w:rPr>
          <w:rFonts w:ascii="Avenir Book" w:eastAsia="Times New Roman" w:hAnsi="Avenir Book" w:cs="Times New Roman"/>
          <w:color w:val="0E101A"/>
          <w:kern w:val="0"/>
          <w:sz w:val="22"/>
          <w:szCs w:val="22"/>
          <w:lang w:val="fr-CH"/>
          <w14:ligatures w14:val="none"/>
        </w:rPr>
        <w:t>mina</w:t>
      </w:r>
      <w:r w:rsidR="001C4538" w:rsidRPr="00D953FF">
        <w:rPr>
          <w:rFonts w:ascii="Avenir Book" w:eastAsia="Times New Roman" w:hAnsi="Avenir Book" w:cs="Times New Roman"/>
          <w:color w:val="0E101A"/>
          <w:kern w:val="0"/>
          <w:sz w:val="22"/>
          <w:szCs w:val="22"/>
          <w:lang w:val="fr-CH"/>
          <w14:ligatures w14:val="none"/>
        </w:rPr>
        <w:t>i</w:t>
      </w:r>
      <w:r w:rsidRPr="00D953FF">
        <w:rPr>
          <w:rFonts w:ascii="Avenir Book" w:eastAsia="Times New Roman" w:hAnsi="Avenir Book" w:cs="Times New Roman"/>
          <w:color w:val="0E101A"/>
          <w:kern w:val="0"/>
          <w:sz w:val="22"/>
          <w:szCs w:val="22"/>
          <w:lang w:val="fr-CH"/>
          <w14:ligatures w14:val="none"/>
        </w:rPr>
        <w:t>r</w:t>
      </w:r>
      <w:r w:rsidR="001C4538" w:rsidRPr="00D953FF">
        <w:rPr>
          <w:rFonts w:ascii="Avenir Book" w:eastAsia="Times New Roman" w:hAnsi="Avenir Book" w:cs="Times New Roman"/>
          <w:color w:val="0E101A"/>
          <w:kern w:val="0"/>
          <w:sz w:val="22"/>
          <w:szCs w:val="22"/>
          <w:lang w:val="fr-CH"/>
          <w14:ligatures w14:val="none"/>
        </w:rPr>
        <w:t>e</w:t>
      </w:r>
      <w:r w:rsidRPr="00D953FF">
        <w:rPr>
          <w:rFonts w:ascii="Avenir Book" w:eastAsia="Times New Roman" w:hAnsi="Avenir Book" w:cs="Times New Roman"/>
          <w:color w:val="0E101A"/>
          <w:kern w:val="0"/>
          <w:sz w:val="22"/>
          <w:szCs w:val="22"/>
          <w:lang w:val="fr-CH"/>
          <w14:ligatures w14:val="none"/>
        </w:rPr>
        <w:t xml:space="preserve"> 1—</w:t>
      </w:r>
      <w:r w:rsidR="00781970" w:rsidRPr="00D953FF">
        <w:rPr>
          <w:rFonts w:ascii="Avenir Book" w:eastAsia="Times New Roman" w:hAnsi="Avenir Book" w:cs="Times New Roman"/>
          <w:color w:val="0E101A"/>
          <w:kern w:val="0"/>
          <w:sz w:val="22"/>
          <w:szCs w:val="22"/>
          <w:lang w:val="fr-CH"/>
          <w14:ligatures w14:val="none"/>
        </w:rPr>
        <w:br w:type="page"/>
      </w:r>
    </w:p>
    <w:p w14:paraId="35FBB9BA" w14:textId="1D8EA42F" w:rsidR="00781970" w:rsidRPr="00D953FF" w:rsidRDefault="00551E75" w:rsidP="00781970">
      <w:pPr>
        <w:pStyle w:val="Heading1"/>
        <w:rPr>
          <w:rFonts w:ascii="Avenir Book" w:hAnsi="Avenir Book" w:cstheme="minorHAnsi"/>
          <w:color w:val="0070C0"/>
          <w:lang w:val="fr-CH"/>
        </w:rPr>
      </w:pPr>
      <w:bookmarkStart w:id="6" w:name="_Toc224661357"/>
      <w:r w:rsidRPr="00D953FF">
        <w:rPr>
          <w:rFonts w:ascii="Avenir Book" w:hAnsi="Avenir Book" w:cstheme="minorHAnsi"/>
          <w:color w:val="0070C0"/>
          <w:lang w:val="fr-CH"/>
        </w:rPr>
        <w:lastRenderedPageBreak/>
        <w:t>Activité</w:t>
      </w:r>
      <w:r w:rsidR="00781970" w:rsidRPr="00D953FF">
        <w:rPr>
          <w:rFonts w:ascii="Avenir Book" w:hAnsi="Avenir Book" w:cstheme="minorHAnsi"/>
          <w:color w:val="0070C0"/>
          <w:lang w:val="fr-CH"/>
        </w:rPr>
        <w:t xml:space="preserve"> </w:t>
      </w:r>
      <w:r w:rsidR="00E7506F" w:rsidRPr="00D953FF">
        <w:rPr>
          <w:rFonts w:ascii="Avenir Book" w:hAnsi="Avenir Book" w:cstheme="minorHAnsi"/>
          <w:color w:val="0070C0"/>
          <w:lang w:val="fr-CH"/>
        </w:rPr>
        <w:t>1</w:t>
      </w:r>
      <w:bookmarkEnd w:id="6"/>
    </w:p>
    <w:p w14:paraId="23194085" w14:textId="21CDFB96" w:rsidR="002D68C0" w:rsidRPr="00D953FF" w:rsidRDefault="00551E75" w:rsidP="002D68C0">
      <w:pPr>
        <w:spacing w:after="160" w:line="278" w:lineRule="auto"/>
        <w:rPr>
          <w:rFonts w:ascii="Avenir Book" w:hAnsi="Avenir Book"/>
          <w:b/>
          <w:bCs/>
          <w:sz w:val="22"/>
          <w:szCs w:val="22"/>
          <w:lang w:val="fr-CH"/>
        </w:rPr>
      </w:pPr>
      <w:r w:rsidRPr="00D953FF">
        <w:rPr>
          <w:rFonts w:ascii="Avenir Book" w:hAnsi="Avenir Book"/>
          <w:b/>
          <w:bCs/>
          <w:sz w:val="22"/>
          <w:szCs w:val="22"/>
          <w:lang w:val="fr-CH"/>
        </w:rPr>
        <w:t>Activité d’Écoute</w:t>
      </w:r>
    </w:p>
    <w:p w14:paraId="1ACCED7C" w14:textId="7AECE904" w:rsidR="002D68C0" w:rsidRPr="00551E75" w:rsidRDefault="00551E75" w:rsidP="002D68C0">
      <w:pPr>
        <w:pStyle w:val="ListParagraph"/>
        <w:numPr>
          <w:ilvl w:val="0"/>
          <w:numId w:val="27"/>
        </w:numPr>
        <w:spacing w:after="160" w:line="278" w:lineRule="auto"/>
        <w:rPr>
          <w:rFonts w:ascii="Avenir Book" w:hAnsi="Avenir Book"/>
          <w:sz w:val="22"/>
          <w:szCs w:val="22"/>
          <w:lang w:val="fr-CH"/>
        </w:rPr>
      </w:pPr>
      <w:r w:rsidRPr="00551E75">
        <w:rPr>
          <w:rFonts w:ascii="Avenir Book" w:hAnsi="Avenir Book"/>
          <w:i/>
          <w:iCs/>
          <w:sz w:val="22"/>
          <w:szCs w:val="22"/>
          <w:lang w:val="fr-CH"/>
        </w:rPr>
        <w:t>Etape</w:t>
      </w:r>
      <w:r w:rsidR="002D68C0" w:rsidRPr="00551E75">
        <w:rPr>
          <w:rFonts w:ascii="Avenir Book" w:hAnsi="Avenir Book"/>
          <w:i/>
          <w:iCs/>
          <w:sz w:val="22"/>
          <w:szCs w:val="22"/>
          <w:lang w:val="fr-CH"/>
        </w:rPr>
        <w:t xml:space="preserve"> 1</w:t>
      </w:r>
      <w:r w:rsidR="002D68C0" w:rsidRPr="00551E75">
        <w:rPr>
          <w:rFonts w:ascii="Avenir Book" w:hAnsi="Avenir Book"/>
          <w:sz w:val="22"/>
          <w:szCs w:val="22"/>
          <w:lang w:val="fr-CH"/>
        </w:rPr>
        <w:t xml:space="preserve">: </w:t>
      </w:r>
      <w:r w:rsidRPr="00551E75">
        <w:rPr>
          <w:rFonts w:ascii="Avenir Book" w:hAnsi="Avenir Book"/>
          <w:sz w:val="22"/>
          <w:szCs w:val="22"/>
          <w:lang w:val="fr-CH"/>
        </w:rPr>
        <w:t>Demandez aux participants de former des files en se tenant près les uns des autres. S'il n'y a que quelques personnes, formez une seule longue file. S'il y en a davantage, formez autant de files que possible (au moins 10 à 12 personnes par file afin que le message passe par plusieurs personnes</w:t>
      </w:r>
      <w:r w:rsidR="002D68C0" w:rsidRPr="00551E75">
        <w:rPr>
          <w:rFonts w:ascii="Avenir Book" w:hAnsi="Avenir Book"/>
          <w:sz w:val="22"/>
          <w:szCs w:val="22"/>
          <w:lang w:val="fr-CH"/>
        </w:rPr>
        <w:t>).</w:t>
      </w:r>
    </w:p>
    <w:p w14:paraId="42BF663E" w14:textId="43AE0BAD" w:rsidR="002D68C0" w:rsidRPr="00551E75" w:rsidRDefault="00551E75" w:rsidP="002D68C0">
      <w:pPr>
        <w:pStyle w:val="ListParagraph"/>
        <w:numPr>
          <w:ilvl w:val="0"/>
          <w:numId w:val="27"/>
        </w:numPr>
        <w:spacing w:after="160" w:line="278" w:lineRule="auto"/>
        <w:rPr>
          <w:rFonts w:ascii="Avenir Book" w:hAnsi="Avenir Book"/>
          <w:sz w:val="22"/>
          <w:szCs w:val="22"/>
          <w:lang w:val="fr-CH"/>
        </w:rPr>
      </w:pPr>
      <w:r w:rsidRPr="00551E75">
        <w:rPr>
          <w:rFonts w:ascii="Avenir Book" w:hAnsi="Avenir Book"/>
          <w:i/>
          <w:iCs/>
          <w:sz w:val="22"/>
          <w:szCs w:val="22"/>
          <w:lang w:val="fr-CH"/>
        </w:rPr>
        <w:t>Etape</w:t>
      </w:r>
      <w:r w:rsidR="002D68C0" w:rsidRPr="00551E75">
        <w:rPr>
          <w:rFonts w:ascii="Avenir Book" w:hAnsi="Avenir Book"/>
          <w:i/>
          <w:iCs/>
          <w:sz w:val="22"/>
          <w:szCs w:val="22"/>
          <w:lang w:val="fr-CH"/>
        </w:rPr>
        <w:t xml:space="preserve"> 2</w:t>
      </w:r>
      <w:r w:rsidR="002D68C0" w:rsidRPr="00551E75">
        <w:rPr>
          <w:rFonts w:ascii="Avenir Book" w:hAnsi="Avenir Book"/>
          <w:sz w:val="22"/>
          <w:szCs w:val="22"/>
          <w:lang w:val="fr-CH"/>
        </w:rPr>
        <w:t xml:space="preserve">: </w:t>
      </w:r>
      <w:r w:rsidRPr="00551E75">
        <w:rPr>
          <w:rFonts w:ascii="Avenir Book" w:hAnsi="Avenir Book"/>
          <w:sz w:val="22"/>
          <w:szCs w:val="22"/>
          <w:lang w:val="fr-CH"/>
        </w:rPr>
        <w:t>Une fois que tout le monde est en rang, il vous faudra un chef de file pour chaque rangée</w:t>
      </w:r>
      <w:r w:rsidR="002D68C0" w:rsidRPr="00551E75">
        <w:rPr>
          <w:rFonts w:ascii="Avenir Book" w:hAnsi="Avenir Book"/>
          <w:sz w:val="22"/>
          <w:szCs w:val="22"/>
          <w:lang w:val="fr-CH"/>
        </w:rPr>
        <w:t xml:space="preserve">. </w:t>
      </w:r>
    </w:p>
    <w:p w14:paraId="0D661C33" w14:textId="39771141" w:rsidR="002D68C0" w:rsidRPr="002D68C0" w:rsidRDefault="00551E75" w:rsidP="002D68C0">
      <w:pPr>
        <w:pStyle w:val="ListParagraph"/>
        <w:numPr>
          <w:ilvl w:val="0"/>
          <w:numId w:val="27"/>
        </w:numPr>
        <w:spacing w:after="160" w:line="278" w:lineRule="auto"/>
        <w:rPr>
          <w:rFonts w:ascii="Avenir Book" w:hAnsi="Avenir Book"/>
          <w:sz w:val="22"/>
          <w:szCs w:val="22"/>
        </w:rPr>
      </w:pPr>
      <w:r w:rsidRPr="00551E75">
        <w:rPr>
          <w:rFonts w:ascii="Avenir Book" w:hAnsi="Avenir Book"/>
          <w:i/>
          <w:iCs/>
          <w:sz w:val="22"/>
          <w:szCs w:val="22"/>
          <w:lang w:val="fr-CH"/>
        </w:rPr>
        <w:t>Etape</w:t>
      </w:r>
      <w:r w:rsidR="002D68C0" w:rsidRPr="00551E75">
        <w:rPr>
          <w:rFonts w:ascii="Avenir Book" w:hAnsi="Avenir Book"/>
          <w:i/>
          <w:iCs/>
          <w:sz w:val="22"/>
          <w:szCs w:val="22"/>
          <w:lang w:val="fr-CH"/>
        </w:rPr>
        <w:t xml:space="preserve"> 3</w:t>
      </w:r>
      <w:r w:rsidR="002D68C0" w:rsidRPr="00551E75">
        <w:rPr>
          <w:rFonts w:ascii="Avenir Book" w:hAnsi="Avenir Book"/>
          <w:sz w:val="22"/>
          <w:szCs w:val="22"/>
          <w:lang w:val="fr-CH"/>
        </w:rPr>
        <w:t xml:space="preserve">: </w:t>
      </w:r>
      <w:r w:rsidRPr="00551E75">
        <w:rPr>
          <w:rFonts w:ascii="Avenir Book" w:hAnsi="Avenir Book"/>
          <w:sz w:val="22"/>
          <w:szCs w:val="22"/>
          <w:lang w:val="fr-CH"/>
        </w:rPr>
        <w:t xml:space="preserve">Demandez à chaque animateur de lire (à voix basse) le verset ci-joint à la première personne de sa file. </w:t>
      </w:r>
      <w:r w:rsidRPr="00551E75">
        <w:rPr>
          <w:rFonts w:ascii="Avenir Book" w:hAnsi="Avenir Book"/>
          <w:sz w:val="22"/>
          <w:szCs w:val="22"/>
        </w:rPr>
        <w:t xml:space="preserve">N'oubliez pas de le faire doucement, </w:t>
      </w:r>
      <w:r>
        <w:rPr>
          <w:rFonts w:ascii="Avenir Book" w:hAnsi="Avenir Book"/>
          <w:sz w:val="22"/>
          <w:szCs w:val="22"/>
        </w:rPr>
        <w:t>en chuchotant</w:t>
      </w:r>
      <w:r w:rsidR="002D68C0" w:rsidRPr="002D68C0">
        <w:rPr>
          <w:rFonts w:ascii="Avenir Book" w:hAnsi="Avenir Book"/>
          <w:sz w:val="22"/>
          <w:szCs w:val="22"/>
        </w:rPr>
        <w:t xml:space="preserve">! </w:t>
      </w:r>
    </w:p>
    <w:p w14:paraId="4424D758" w14:textId="752D2418" w:rsidR="002D68C0" w:rsidRPr="00551E75" w:rsidRDefault="00551E75" w:rsidP="002D68C0">
      <w:pPr>
        <w:pStyle w:val="ListParagraph"/>
        <w:numPr>
          <w:ilvl w:val="0"/>
          <w:numId w:val="27"/>
        </w:numPr>
        <w:spacing w:after="160" w:line="278" w:lineRule="auto"/>
        <w:rPr>
          <w:rFonts w:ascii="Avenir Book" w:hAnsi="Avenir Book"/>
          <w:sz w:val="22"/>
          <w:szCs w:val="22"/>
          <w:lang w:val="fr-CH"/>
        </w:rPr>
      </w:pPr>
      <w:r w:rsidRPr="00551E75">
        <w:rPr>
          <w:rFonts w:ascii="Avenir Book" w:hAnsi="Avenir Book"/>
          <w:sz w:val="22"/>
          <w:szCs w:val="22"/>
          <w:lang w:val="fr-CH"/>
        </w:rPr>
        <w:t xml:space="preserve">La deuxième personne répète ensuite (de mémoire) les mêmes mots, </w:t>
      </w:r>
      <w:r>
        <w:rPr>
          <w:rFonts w:ascii="Avenir Book" w:hAnsi="Avenir Book"/>
          <w:i/>
          <w:iCs/>
          <w:sz w:val="22"/>
          <w:szCs w:val="22"/>
          <w:lang w:val="fr-CH"/>
        </w:rPr>
        <w:t>en chuchotant</w:t>
      </w:r>
      <w:r w:rsidRPr="00551E75">
        <w:rPr>
          <w:rFonts w:ascii="Avenir Book" w:hAnsi="Avenir Book"/>
          <w:sz w:val="22"/>
          <w:szCs w:val="22"/>
          <w:lang w:val="fr-CH"/>
        </w:rPr>
        <w:t>, à la personne suivante, et ainsi de suite, jusqu’à ce que le message parvienne à la dernière personne de la file</w:t>
      </w:r>
      <w:r w:rsidR="002D68C0" w:rsidRPr="00551E75">
        <w:rPr>
          <w:rFonts w:ascii="Avenir Book" w:hAnsi="Avenir Book"/>
          <w:sz w:val="22"/>
          <w:szCs w:val="22"/>
          <w:lang w:val="fr-CH"/>
        </w:rPr>
        <w:t>.</w:t>
      </w:r>
    </w:p>
    <w:p w14:paraId="6C79B80F" w14:textId="47186DAC" w:rsidR="002D68C0" w:rsidRPr="00551E75" w:rsidRDefault="00551E75" w:rsidP="002D68C0">
      <w:pPr>
        <w:pStyle w:val="ListParagraph"/>
        <w:numPr>
          <w:ilvl w:val="0"/>
          <w:numId w:val="27"/>
        </w:numPr>
        <w:spacing w:after="160" w:line="278" w:lineRule="auto"/>
        <w:rPr>
          <w:rFonts w:ascii="Avenir Book" w:hAnsi="Avenir Book"/>
          <w:sz w:val="22"/>
          <w:szCs w:val="22"/>
          <w:lang w:val="fr-CH"/>
        </w:rPr>
      </w:pPr>
      <w:r w:rsidRPr="00551E75">
        <w:rPr>
          <w:rFonts w:ascii="Avenir Book" w:hAnsi="Avenir Book"/>
          <w:i/>
          <w:iCs/>
          <w:sz w:val="22"/>
          <w:szCs w:val="22"/>
          <w:lang w:val="fr-CH"/>
        </w:rPr>
        <w:t>Etape</w:t>
      </w:r>
      <w:r w:rsidR="002D68C0" w:rsidRPr="00551E75">
        <w:rPr>
          <w:rFonts w:ascii="Avenir Book" w:hAnsi="Avenir Book"/>
          <w:i/>
          <w:iCs/>
          <w:sz w:val="22"/>
          <w:szCs w:val="22"/>
          <w:lang w:val="fr-CH"/>
        </w:rPr>
        <w:t xml:space="preserve"> 4</w:t>
      </w:r>
      <w:r w:rsidR="002D68C0" w:rsidRPr="00551E75">
        <w:rPr>
          <w:rFonts w:ascii="Avenir Book" w:hAnsi="Avenir Book"/>
          <w:sz w:val="22"/>
          <w:szCs w:val="22"/>
          <w:lang w:val="fr-CH"/>
        </w:rPr>
        <w:t xml:space="preserve">: </w:t>
      </w:r>
      <w:r w:rsidRPr="00551E75">
        <w:rPr>
          <w:rFonts w:ascii="Avenir Book" w:hAnsi="Avenir Book"/>
          <w:sz w:val="22"/>
          <w:szCs w:val="22"/>
          <w:lang w:val="fr-CH"/>
        </w:rPr>
        <w:t>Demandez aux participants, de la dernière personne de la file à la première, de dire à tour de rôle ce qu'ils ont entendu ou de l'écrire sur une feuille de papier ou un tableau placé à l'avant</w:t>
      </w:r>
      <w:r w:rsidR="002D68C0" w:rsidRPr="00551E75">
        <w:rPr>
          <w:rFonts w:ascii="Avenir Book" w:hAnsi="Avenir Book"/>
          <w:sz w:val="22"/>
          <w:szCs w:val="22"/>
          <w:lang w:val="fr-CH"/>
        </w:rPr>
        <w:t>.</w:t>
      </w:r>
    </w:p>
    <w:p w14:paraId="0322B70A" w14:textId="2BBC0A5E" w:rsidR="002D68C0" w:rsidRPr="00551E75" w:rsidRDefault="00551E75" w:rsidP="002D68C0">
      <w:pPr>
        <w:pStyle w:val="ListParagraph"/>
        <w:numPr>
          <w:ilvl w:val="0"/>
          <w:numId w:val="27"/>
        </w:numPr>
        <w:spacing w:after="160" w:line="278" w:lineRule="auto"/>
        <w:rPr>
          <w:rFonts w:ascii="Avenir Book" w:hAnsi="Avenir Book"/>
          <w:sz w:val="22"/>
          <w:szCs w:val="22"/>
          <w:lang w:val="fr-CH"/>
        </w:rPr>
      </w:pPr>
      <w:r w:rsidRPr="00551E75">
        <w:rPr>
          <w:rFonts w:ascii="Avenir Book" w:hAnsi="Avenir Book"/>
          <w:i/>
          <w:iCs/>
          <w:sz w:val="22"/>
          <w:szCs w:val="22"/>
          <w:lang w:val="fr-CH"/>
        </w:rPr>
        <w:t>Etape</w:t>
      </w:r>
      <w:r w:rsidR="002D68C0" w:rsidRPr="00551E75">
        <w:rPr>
          <w:rFonts w:ascii="Avenir Book" w:hAnsi="Avenir Book"/>
          <w:i/>
          <w:iCs/>
          <w:sz w:val="22"/>
          <w:szCs w:val="22"/>
          <w:lang w:val="fr-CH"/>
        </w:rPr>
        <w:t xml:space="preserve"> 5:</w:t>
      </w:r>
      <w:r w:rsidR="002D68C0" w:rsidRPr="00551E75">
        <w:rPr>
          <w:rFonts w:ascii="Avenir Book" w:hAnsi="Avenir Book"/>
          <w:sz w:val="22"/>
          <w:szCs w:val="22"/>
          <w:lang w:val="fr-CH"/>
        </w:rPr>
        <w:t xml:space="preserve"> </w:t>
      </w:r>
      <w:r w:rsidRPr="00551E75">
        <w:rPr>
          <w:rFonts w:ascii="Avenir Book" w:hAnsi="Avenir Book"/>
          <w:sz w:val="22"/>
          <w:szCs w:val="22"/>
          <w:lang w:val="fr-CH"/>
        </w:rPr>
        <w:t>Examinez en quoi les versets entendus par les participants différaient de ceux qui avaient été lus à la première personne</w:t>
      </w:r>
      <w:r w:rsidR="002D68C0" w:rsidRPr="00551E75">
        <w:rPr>
          <w:rFonts w:ascii="Avenir Book" w:hAnsi="Avenir Book"/>
          <w:sz w:val="22"/>
          <w:szCs w:val="22"/>
          <w:lang w:val="fr-CH"/>
        </w:rPr>
        <w:t>!</w:t>
      </w:r>
    </w:p>
    <w:p w14:paraId="2C2DCE14" w14:textId="77777777" w:rsidR="002D68C0" w:rsidRPr="002F3357" w:rsidRDefault="002D68C0" w:rsidP="002D68C0">
      <w:pPr>
        <w:spacing w:after="160" w:line="278" w:lineRule="auto"/>
        <w:rPr>
          <w:rFonts w:ascii="Avenir Book" w:hAnsi="Avenir Book"/>
          <w:b/>
          <w:bCs/>
          <w:sz w:val="22"/>
          <w:szCs w:val="22"/>
          <w:lang w:val="fr-CH"/>
        </w:rPr>
      </w:pPr>
      <w:r w:rsidRPr="002F3357">
        <w:rPr>
          <w:rFonts w:ascii="Avenir Book" w:hAnsi="Avenir Book"/>
          <w:b/>
          <w:bCs/>
          <w:sz w:val="22"/>
          <w:szCs w:val="22"/>
          <w:lang w:val="fr-CH"/>
        </w:rPr>
        <w:t>Discussion Questions:</w:t>
      </w:r>
    </w:p>
    <w:p w14:paraId="7447A7E9" w14:textId="4CC101B1" w:rsidR="002D68C0" w:rsidRPr="00551E75" w:rsidRDefault="002D68C0" w:rsidP="002D68C0">
      <w:pPr>
        <w:spacing w:after="160" w:line="278" w:lineRule="auto"/>
        <w:rPr>
          <w:rFonts w:ascii="Avenir Book" w:hAnsi="Avenir Book"/>
          <w:i/>
          <w:iCs/>
          <w:sz w:val="22"/>
          <w:szCs w:val="22"/>
          <w:lang w:val="fr-CH"/>
        </w:rPr>
      </w:pPr>
      <w:r w:rsidRPr="00551E75">
        <w:rPr>
          <w:rFonts w:ascii="Avenir Book" w:hAnsi="Avenir Book"/>
          <w:i/>
          <w:iCs/>
          <w:sz w:val="22"/>
          <w:szCs w:val="22"/>
          <w:lang w:val="fr-CH"/>
        </w:rPr>
        <w:t>(</w:t>
      </w:r>
      <w:r w:rsidR="00551E75" w:rsidRPr="00551E75">
        <w:rPr>
          <w:rFonts w:ascii="Avenir Book" w:hAnsi="Avenir Book"/>
          <w:i/>
          <w:iCs/>
          <w:sz w:val="22"/>
          <w:szCs w:val="22"/>
          <w:lang w:val="fr-CH"/>
        </w:rPr>
        <w:t>Discutez des questions suivantes soit en grand groupe, soit en vous répartissant en groupes de 4 ou 5 personnes</w:t>
      </w:r>
      <w:r w:rsidRPr="00551E75">
        <w:rPr>
          <w:rFonts w:ascii="Avenir Book" w:hAnsi="Avenir Book"/>
          <w:i/>
          <w:iCs/>
          <w:sz w:val="22"/>
          <w:szCs w:val="22"/>
          <w:lang w:val="fr-CH"/>
        </w:rPr>
        <w:t>.)</w:t>
      </w:r>
    </w:p>
    <w:p w14:paraId="7C017CE4" w14:textId="77777777" w:rsidR="002D68C0" w:rsidRPr="00551E75" w:rsidRDefault="002D68C0" w:rsidP="002D68C0">
      <w:pPr>
        <w:spacing w:after="160" w:line="278" w:lineRule="auto"/>
        <w:rPr>
          <w:rFonts w:ascii="Avenir Book" w:hAnsi="Avenir Book"/>
          <w:sz w:val="22"/>
          <w:szCs w:val="22"/>
          <w:lang w:val="fr-CH"/>
        </w:rPr>
      </w:pPr>
    </w:p>
    <w:p w14:paraId="60214291" w14:textId="764426BB" w:rsidR="002D68C0" w:rsidRPr="00551E75" w:rsidRDefault="00551E75" w:rsidP="002D68C0">
      <w:pPr>
        <w:numPr>
          <w:ilvl w:val="0"/>
          <w:numId w:val="26"/>
        </w:numPr>
        <w:spacing w:after="160" w:line="278" w:lineRule="auto"/>
        <w:rPr>
          <w:rFonts w:ascii="Avenir Book" w:hAnsi="Avenir Book"/>
          <w:sz w:val="22"/>
          <w:szCs w:val="22"/>
          <w:lang w:val="fr-CH"/>
        </w:rPr>
      </w:pPr>
      <w:r w:rsidRPr="00551E75">
        <w:rPr>
          <w:rFonts w:ascii="Avenir Book" w:hAnsi="Avenir Book"/>
          <w:sz w:val="22"/>
          <w:szCs w:val="22"/>
          <w:lang w:val="fr-CH"/>
        </w:rPr>
        <w:t xml:space="preserve">En quoi le dernier verset différait-il de celui qui avait été lu à la première personne </w:t>
      </w:r>
      <w:r w:rsidR="002D68C0" w:rsidRPr="00551E75">
        <w:rPr>
          <w:rFonts w:ascii="Avenir Book" w:hAnsi="Avenir Book"/>
          <w:sz w:val="22"/>
          <w:szCs w:val="22"/>
          <w:lang w:val="fr-CH"/>
        </w:rPr>
        <w:t xml:space="preserve">? </w:t>
      </w:r>
    </w:p>
    <w:p w14:paraId="7703ABBC" w14:textId="31A58147" w:rsidR="002D68C0" w:rsidRPr="00551E75" w:rsidRDefault="00551E75" w:rsidP="002D68C0">
      <w:pPr>
        <w:numPr>
          <w:ilvl w:val="0"/>
          <w:numId w:val="26"/>
        </w:numPr>
        <w:spacing w:after="160" w:line="278" w:lineRule="auto"/>
        <w:rPr>
          <w:rFonts w:ascii="Avenir Book" w:hAnsi="Avenir Book"/>
          <w:sz w:val="22"/>
          <w:szCs w:val="22"/>
          <w:lang w:val="fr-CH"/>
        </w:rPr>
      </w:pPr>
      <w:r w:rsidRPr="00551E75">
        <w:rPr>
          <w:rFonts w:ascii="Avenir Book" w:hAnsi="Avenir Book"/>
          <w:sz w:val="22"/>
          <w:szCs w:val="22"/>
          <w:lang w:val="fr-CH"/>
        </w:rPr>
        <w:t xml:space="preserve">Vous est-il arrivé de compléter les mots que vous pensiez avoir entendus en vous basant sur ce que vous pensiez qu'ils devaient être ? Ou vous êtes-vous fié à la personne qui vous récitait le verset </w:t>
      </w:r>
      <w:r w:rsidR="002D68C0" w:rsidRPr="00551E75">
        <w:rPr>
          <w:rFonts w:ascii="Avenir Book" w:hAnsi="Avenir Book"/>
          <w:sz w:val="22"/>
          <w:szCs w:val="22"/>
          <w:lang w:val="fr-CH"/>
        </w:rPr>
        <w:t>?</w:t>
      </w:r>
    </w:p>
    <w:p w14:paraId="62E03D30" w14:textId="47F7C5E8" w:rsidR="002D68C0" w:rsidRPr="00551E75" w:rsidRDefault="00551E75" w:rsidP="002D68C0">
      <w:pPr>
        <w:numPr>
          <w:ilvl w:val="0"/>
          <w:numId w:val="26"/>
        </w:numPr>
        <w:spacing w:after="160" w:line="278" w:lineRule="auto"/>
        <w:rPr>
          <w:rFonts w:ascii="Avenir Book" w:hAnsi="Avenir Book"/>
          <w:sz w:val="22"/>
          <w:szCs w:val="22"/>
          <w:lang w:val="fr-CH"/>
        </w:rPr>
      </w:pPr>
      <w:r w:rsidRPr="00551E75">
        <w:rPr>
          <w:rFonts w:ascii="Avenir Book" w:hAnsi="Avenir Book"/>
          <w:sz w:val="22"/>
          <w:szCs w:val="22"/>
          <w:lang w:val="fr-CH"/>
        </w:rPr>
        <w:t>Quel a été le plus grand obstacle pendant le jeu : la vitesse à laquelle ils parlaient ? Le volume de leurs chuchotements ? Les distractions dans la pièce</w:t>
      </w:r>
      <w:r>
        <w:rPr>
          <w:rFonts w:ascii="Avenir Book" w:hAnsi="Avenir Book"/>
          <w:sz w:val="22"/>
          <w:szCs w:val="22"/>
          <w:lang w:val="fr-CH"/>
        </w:rPr>
        <w:t xml:space="preserve"> </w:t>
      </w:r>
      <w:r w:rsidR="002D68C0" w:rsidRPr="00551E75">
        <w:rPr>
          <w:rFonts w:ascii="Avenir Book" w:hAnsi="Avenir Book"/>
          <w:sz w:val="22"/>
          <w:szCs w:val="22"/>
          <w:lang w:val="fr-CH"/>
        </w:rPr>
        <w:t xml:space="preserve">? </w:t>
      </w:r>
    </w:p>
    <w:p w14:paraId="1DA45342" w14:textId="396332C2" w:rsidR="002D68C0" w:rsidRPr="00551E75" w:rsidRDefault="00551E75" w:rsidP="002D68C0">
      <w:pPr>
        <w:spacing w:after="160" w:line="278" w:lineRule="auto"/>
        <w:rPr>
          <w:rFonts w:ascii="Avenir Book" w:hAnsi="Avenir Book"/>
          <w:b/>
          <w:bCs/>
          <w:sz w:val="22"/>
          <w:szCs w:val="22"/>
          <w:lang w:val="fr-CH"/>
        </w:rPr>
      </w:pPr>
      <w:r w:rsidRPr="00551E75">
        <w:rPr>
          <w:rFonts w:ascii="Avenir Book" w:hAnsi="Avenir Book"/>
          <w:b/>
          <w:bCs/>
          <w:sz w:val="22"/>
          <w:szCs w:val="22"/>
          <w:lang w:val="fr-CH"/>
        </w:rPr>
        <w:t xml:space="preserve">Verset biblique à </w:t>
      </w:r>
      <w:r>
        <w:rPr>
          <w:rFonts w:ascii="Avenir Book" w:hAnsi="Avenir Book"/>
          <w:b/>
          <w:bCs/>
          <w:sz w:val="22"/>
          <w:szCs w:val="22"/>
          <w:lang w:val="fr-CH"/>
        </w:rPr>
        <w:t>L</w:t>
      </w:r>
      <w:r w:rsidRPr="00551E75">
        <w:rPr>
          <w:rFonts w:ascii="Avenir Book" w:hAnsi="Avenir Book"/>
          <w:b/>
          <w:bCs/>
          <w:sz w:val="22"/>
          <w:szCs w:val="22"/>
          <w:lang w:val="fr-CH"/>
        </w:rPr>
        <w:t>ire</w:t>
      </w:r>
      <w:r>
        <w:rPr>
          <w:rFonts w:ascii="Avenir Book" w:hAnsi="Avenir Book"/>
          <w:b/>
          <w:bCs/>
          <w:sz w:val="22"/>
          <w:szCs w:val="22"/>
          <w:lang w:val="fr-CH"/>
        </w:rPr>
        <w:t xml:space="preserve"> </w:t>
      </w:r>
      <w:r w:rsidR="002D68C0" w:rsidRPr="00551E75">
        <w:rPr>
          <w:rFonts w:ascii="Avenir Book" w:hAnsi="Avenir Book"/>
          <w:b/>
          <w:bCs/>
          <w:sz w:val="22"/>
          <w:szCs w:val="22"/>
          <w:lang w:val="fr-CH"/>
        </w:rPr>
        <w:t>:</w:t>
      </w:r>
    </w:p>
    <w:p w14:paraId="441ADE5F" w14:textId="25D694C4" w:rsidR="002D68C0" w:rsidRPr="00551E75" w:rsidRDefault="002D68C0" w:rsidP="002D68C0">
      <w:pPr>
        <w:spacing w:after="160" w:line="278" w:lineRule="auto"/>
        <w:rPr>
          <w:rFonts w:ascii="Avenir Book" w:hAnsi="Avenir Book"/>
          <w:i/>
          <w:iCs/>
          <w:sz w:val="22"/>
          <w:szCs w:val="22"/>
          <w:lang w:val="fr-CH"/>
        </w:rPr>
      </w:pPr>
      <w:r w:rsidRPr="00551E75">
        <w:rPr>
          <w:rFonts w:ascii="Avenir Book" w:hAnsi="Avenir Book"/>
          <w:i/>
          <w:iCs/>
          <w:sz w:val="22"/>
          <w:szCs w:val="22"/>
          <w:lang w:val="fr-CH"/>
        </w:rPr>
        <w:t>(O</w:t>
      </w:r>
      <w:r w:rsidR="00551E75" w:rsidRPr="00551E75">
        <w:rPr>
          <w:rFonts w:ascii="Avenir Book" w:hAnsi="Avenir Book"/>
          <w:i/>
          <w:iCs/>
          <w:sz w:val="22"/>
          <w:szCs w:val="22"/>
          <w:lang w:val="fr-CH"/>
        </w:rPr>
        <w:t xml:space="preserve">u choisissez </w:t>
      </w:r>
      <w:r w:rsidR="003B5E7B">
        <w:rPr>
          <w:rFonts w:ascii="Avenir Book" w:hAnsi="Avenir Book"/>
          <w:i/>
          <w:iCs/>
          <w:sz w:val="22"/>
          <w:szCs w:val="22"/>
          <w:lang w:val="fr-CH"/>
        </w:rPr>
        <w:t>celui</w:t>
      </w:r>
      <w:r w:rsidR="00551E75" w:rsidRPr="00551E75">
        <w:rPr>
          <w:rFonts w:ascii="Avenir Book" w:hAnsi="Avenir Book"/>
          <w:i/>
          <w:iCs/>
          <w:sz w:val="22"/>
          <w:szCs w:val="22"/>
          <w:lang w:val="fr-CH"/>
        </w:rPr>
        <w:t xml:space="preserve"> qui vous convi</w:t>
      </w:r>
      <w:r w:rsidR="00551E75">
        <w:rPr>
          <w:rFonts w:ascii="Avenir Book" w:hAnsi="Avenir Book"/>
          <w:i/>
          <w:iCs/>
          <w:sz w:val="22"/>
          <w:szCs w:val="22"/>
          <w:lang w:val="fr-CH"/>
        </w:rPr>
        <w:t>ent.</w:t>
      </w:r>
      <w:r w:rsidRPr="00551E75">
        <w:rPr>
          <w:rFonts w:ascii="Avenir Book" w:hAnsi="Avenir Book"/>
          <w:i/>
          <w:iCs/>
          <w:sz w:val="22"/>
          <w:szCs w:val="22"/>
          <w:lang w:val="fr-CH"/>
        </w:rPr>
        <w:t>)</w:t>
      </w:r>
    </w:p>
    <w:p w14:paraId="55D1C2B8" w14:textId="77777777" w:rsidR="002D68C0" w:rsidRPr="00551E75" w:rsidRDefault="002D68C0" w:rsidP="002D68C0">
      <w:pPr>
        <w:spacing w:after="160" w:line="278" w:lineRule="auto"/>
        <w:rPr>
          <w:rFonts w:ascii="Avenir Book" w:hAnsi="Avenir Book"/>
          <w:sz w:val="22"/>
          <w:szCs w:val="22"/>
          <w:lang w:val="fr-CH"/>
        </w:rPr>
      </w:pPr>
      <w:r w:rsidRPr="002D68C0">
        <w:rPr>
          <w:rFonts w:ascii="Avenir Book" w:hAnsi="Avenir Book"/>
          <w:noProof/>
          <w:sz w:val="22"/>
          <w:szCs w:val="22"/>
        </w:rPr>
        <mc:AlternateContent>
          <mc:Choice Requires="wps">
            <w:drawing>
              <wp:anchor distT="0" distB="0" distL="114300" distR="114300" simplePos="0" relativeHeight="251662336" behindDoc="0" locked="0" layoutInCell="1" allowOverlap="1" wp14:anchorId="3FFC8351" wp14:editId="5546A400">
                <wp:simplePos x="0" y="0"/>
                <wp:positionH relativeFrom="column">
                  <wp:posOffset>164386</wp:posOffset>
                </wp:positionH>
                <wp:positionV relativeFrom="paragraph">
                  <wp:posOffset>64114</wp:posOffset>
                </wp:positionV>
                <wp:extent cx="5902289" cy="1238036"/>
                <wp:effectExtent l="0" t="0" r="16510" b="6985"/>
                <wp:wrapNone/>
                <wp:docPr id="1561696370" name="Text Box 1"/>
                <wp:cNvGraphicFramePr/>
                <a:graphic xmlns:a="http://schemas.openxmlformats.org/drawingml/2006/main">
                  <a:graphicData uri="http://schemas.microsoft.com/office/word/2010/wordprocessingShape">
                    <wps:wsp>
                      <wps:cNvSpPr txBox="1"/>
                      <wps:spPr>
                        <a:xfrm>
                          <a:off x="0" y="0"/>
                          <a:ext cx="5902289" cy="1238036"/>
                        </a:xfrm>
                        <a:prstGeom prst="rect">
                          <a:avLst/>
                        </a:prstGeom>
                        <a:solidFill>
                          <a:schemeClr val="lt1"/>
                        </a:solidFill>
                        <a:ln w="6350">
                          <a:solidFill>
                            <a:prstClr val="black"/>
                          </a:solidFill>
                        </a:ln>
                      </wps:spPr>
                      <wps:txbx>
                        <w:txbxContent>
                          <w:p w14:paraId="5C29479B" w14:textId="16C3149A" w:rsidR="002D68C0" w:rsidRPr="003B5E7B" w:rsidRDefault="003B5E7B" w:rsidP="002D68C0">
                            <w:pPr>
                              <w:rPr>
                                <w:color w:val="0E101A"/>
                                <w:lang w:val="fr-CH"/>
                              </w:rPr>
                            </w:pPr>
                            <w:r w:rsidRPr="003B5E7B">
                              <w:rPr>
                                <w:color w:val="0E101A"/>
                                <w:lang w:val="fr-CH"/>
                              </w:rPr>
                              <w:t>É</w:t>
                            </w:r>
                            <w:r w:rsidR="002D68C0" w:rsidRPr="003B5E7B">
                              <w:rPr>
                                <w:color w:val="0E101A"/>
                                <w:lang w:val="fr-CH"/>
                              </w:rPr>
                              <w:t>z</w:t>
                            </w:r>
                            <w:r w:rsidRPr="003B5E7B">
                              <w:rPr>
                                <w:color w:val="0E101A"/>
                                <w:lang w:val="fr-CH"/>
                              </w:rPr>
                              <w:t>éch</w:t>
                            </w:r>
                            <w:r w:rsidR="002D68C0" w:rsidRPr="003B5E7B">
                              <w:rPr>
                                <w:color w:val="0E101A"/>
                                <w:lang w:val="fr-CH"/>
                              </w:rPr>
                              <w:t xml:space="preserve">iel 1:26 </w:t>
                            </w:r>
                          </w:p>
                          <w:p w14:paraId="36ACF328" w14:textId="77777777" w:rsidR="002D68C0" w:rsidRPr="003B5E7B" w:rsidRDefault="002D68C0" w:rsidP="002D68C0">
                            <w:pPr>
                              <w:rPr>
                                <w:color w:val="0E101A"/>
                                <w:lang w:val="fr-CH"/>
                              </w:rPr>
                            </w:pPr>
                          </w:p>
                          <w:p w14:paraId="23F903F3" w14:textId="56F69269" w:rsidR="002D68C0" w:rsidRPr="003B5E7B" w:rsidRDefault="003B5E7B" w:rsidP="002D68C0">
                            <w:pPr>
                              <w:rPr>
                                <w:lang w:val="fr-CH"/>
                              </w:rPr>
                            </w:pPr>
                            <w:r w:rsidRPr="003B5E7B">
                              <w:rPr>
                                <w:lang w:val="fr-CH"/>
                              </w:rPr>
                              <w:t xml:space="preserve">Au-dessus du ciel qui était sur leurs têtes, il y avait quelque </w:t>
                            </w:r>
                            <w:r>
                              <w:rPr>
                                <w:lang w:val="fr-CH"/>
                              </w:rPr>
                              <w:t>chose de semblable à une pierre de saphir, en forme de trône ; et sur cette forme de trône apparaissait comme une figure d’homme placé dessus en haut</w:t>
                            </w:r>
                            <w:r w:rsidR="002D68C0" w:rsidRPr="003B5E7B">
                              <w:rPr>
                                <w:lang w:val="fr-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C8351" id="Text Box 1" o:spid="_x0000_s1027" type="#_x0000_t202" style="position:absolute;margin-left:12.95pt;margin-top:5.05pt;width:464.75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" fillcolor="white [3201]" strokeweight=".5pt">
                <v:textbox>
                  <w:txbxContent>
                    <w:p w14:paraId="5C29479B" w14:textId="16C3149A" w:rsidR="002D68C0" w:rsidRPr="003B5E7B" w:rsidRDefault="003B5E7B" w:rsidP="002D68C0">
                      <w:pPr>
                        <w:rPr>
                          <w:color w:val="0E101A"/>
                          <w:lang w:val="fr-CH"/>
                        </w:rPr>
                      </w:pPr>
                      <w:r w:rsidRPr="003B5E7B">
                        <w:rPr>
                          <w:color w:val="0E101A"/>
                          <w:lang w:val="fr-CH"/>
                        </w:rPr>
                        <w:t>É</w:t>
                      </w:r>
                      <w:r w:rsidR="002D68C0" w:rsidRPr="003B5E7B">
                        <w:rPr>
                          <w:color w:val="0E101A"/>
                          <w:lang w:val="fr-CH"/>
                        </w:rPr>
                        <w:t>z</w:t>
                      </w:r>
                      <w:r w:rsidRPr="003B5E7B">
                        <w:rPr>
                          <w:color w:val="0E101A"/>
                          <w:lang w:val="fr-CH"/>
                        </w:rPr>
                        <w:t>éch</w:t>
                      </w:r>
                      <w:r w:rsidR="002D68C0" w:rsidRPr="003B5E7B">
                        <w:rPr>
                          <w:color w:val="0E101A"/>
                          <w:lang w:val="fr-CH"/>
                        </w:rPr>
                        <w:t xml:space="preserve">iel 1:26 </w:t>
                      </w:r>
                    </w:p>
                    <w:p w14:paraId="36ACF328" w14:textId="77777777" w:rsidR="002D68C0" w:rsidRPr="003B5E7B" w:rsidRDefault="002D68C0" w:rsidP="002D68C0">
                      <w:pPr>
                        <w:rPr>
                          <w:color w:val="0E101A"/>
                          <w:lang w:val="fr-CH"/>
                        </w:rPr>
                      </w:pPr>
                    </w:p>
                    <w:p w14:paraId="23F903F3" w14:textId="56F69269" w:rsidR="002D68C0" w:rsidRPr="003B5E7B" w:rsidRDefault="003B5E7B" w:rsidP="002D68C0">
                      <w:pPr>
                        <w:rPr>
                          <w:lang w:val="fr-CH"/>
                        </w:rPr>
                      </w:pPr>
                      <w:r w:rsidRPr="003B5E7B">
                        <w:rPr>
                          <w:lang w:val="fr-CH"/>
                        </w:rPr>
                        <w:t xml:space="preserve">Au-dessus du ciel qui était sur leurs têtes, il y avait quelque </w:t>
                      </w:r>
                      <w:r>
                        <w:rPr>
                          <w:lang w:val="fr-CH"/>
                        </w:rPr>
                        <w:t>chose de semblable à une pierre de saphir, en forme de trône ; et sur cette forme de trône apparaissait comme une figure d’homme placé dessus en haut</w:t>
                      </w:r>
                      <w:r w:rsidR="002D68C0" w:rsidRPr="003B5E7B">
                        <w:rPr>
                          <w:lang w:val="fr-CH"/>
                        </w:rPr>
                        <w:t>.</w:t>
                      </w:r>
                    </w:p>
                  </w:txbxContent>
                </v:textbox>
              </v:shape>
            </w:pict>
          </mc:Fallback>
        </mc:AlternateContent>
      </w:r>
    </w:p>
    <w:p w14:paraId="6B27EF5F" w14:textId="77777777" w:rsidR="002D68C0" w:rsidRPr="00551E75" w:rsidRDefault="002D68C0" w:rsidP="002D68C0">
      <w:pPr>
        <w:spacing w:after="160" w:line="278" w:lineRule="auto"/>
        <w:rPr>
          <w:rFonts w:ascii="Avenir Book" w:hAnsi="Avenir Book"/>
          <w:sz w:val="22"/>
          <w:szCs w:val="22"/>
          <w:lang w:val="fr-CH"/>
        </w:rPr>
      </w:pPr>
    </w:p>
    <w:p w14:paraId="76170A3E" w14:textId="77777777" w:rsidR="002D68C0" w:rsidRPr="00551E75" w:rsidRDefault="002D68C0" w:rsidP="002D68C0">
      <w:pPr>
        <w:spacing w:after="160" w:line="278" w:lineRule="auto"/>
        <w:rPr>
          <w:rFonts w:ascii="Avenir Book" w:hAnsi="Avenir Book"/>
          <w:sz w:val="22"/>
          <w:szCs w:val="22"/>
          <w:lang w:val="fr-CH"/>
        </w:rPr>
      </w:pPr>
    </w:p>
    <w:p w14:paraId="6CF0DA97" w14:textId="77777777" w:rsidR="002D68C0" w:rsidRPr="00551E75" w:rsidRDefault="002D68C0" w:rsidP="002D68C0">
      <w:pPr>
        <w:spacing w:after="160" w:line="278" w:lineRule="auto"/>
        <w:rPr>
          <w:rFonts w:ascii="Avenir Book" w:hAnsi="Avenir Book"/>
          <w:sz w:val="22"/>
          <w:szCs w:val="22"/>
          <w:lang w:val="fr-CH"/>
        </w:rPr>
      </w:pPr>
    </w:p>
    <w:p w14:paraId="4F5A3DF4" w14:textId="1D702C9B" w:rsidR="00E7506F" w:rsidRPr="00551E75" w:rsidRDefault="00E7506F">
      <w:pPr>
        <w:spacing w:after="160" w:line="278" w:lineRule="auto"/>
        <w:rPr>
          <w:rFonts w:ascii="Avenir Book" w:hAnsi="Avenir Book"/>
          <w:sz w:val="22"/>
          <w:szCs w:val="22"/>
          <w:lang w:val="fr-CH"/>
        </w:rPr>
      </w:pPr>
      <w:r w:rsidRPr="00551E75">
        <w:rPr>
          <w:rFonts w:ascii="Avenir Book" w:hAnsi="Avenir Book"/>
          <w:sz w:val="22"/>
          <w:szCs w:val="22"/>
          <w:lang w:val="fr-CH"/>
        </w:rPr>
        <w:br w:type="page"/>
      </w:r>
    </w:p>
    <w:p w14:paraId="077CB619" w14:textId="74B498F9" w:rsidR="00E7506F" w:rsidRPr="00551E75" w:rsidRDefault="00551E75" w:rsidP="00E7506F">
      <w:pPr>
        <w:pStyle w:val="Heading1"/>
        <w:rPr>
          <w:rFonts w:ascii="Avenir Book" w:hAnsi="Avenir Book" w:cstheme="minorHAnsi"/>
          <w:color w:val="0070C0"/>
          <w:lang w:val="fr-CH"/>
        </w:rPr>
      </w:pPr>
      <w:bookmarkStart w:id="7" w:name="_Toc224661358"/>
      <w:r w:rsidRPr="00551E75">
        <w:rPr>
          <w:rFonts w:ascii="Avenir Book" w:hAnsi="Avenir Book" w:cstheme="minorHAnsi"/>
          <w:color w:val="0070C0"/>
          <w:lang w:val="fr-CH"/>
        </w:rPr>
        <w:lastRenderedPageBreak/>
        <w:t>Activité</w:t>
      </w:r>
      <w:r w:rsidR="00E7506F" w:rsidRPr="00551E75">
        <w:rPr>
          <w:rFonts w:ascii="Avenir Book" w:hAnsi="Avenir Book" w:cstheme="minorHAnsi"/>
          <w:color w:val="0070C0"/>
          <w:lang w:val="fr-CH"/>
        </w:rPr>
        <w:t xml:space="preserve"> 2</w:t>
      </w:r>
      <w:bookmarkEnd w:id="7"/>
    </w:p>
    <w:p w14:paraId="008B1931" w14:textId="38CEBE58" w:rsidR="00D93F6C" w:rsidRPr="00551E75" w:rsidRDefault="00551E75" w:rsidP="00D93F6C">
      <w:pPr>
        <w:spacing w:after="240"/>
        <w:rPr>
          <w:rFonts w:ascii="Avenir Book" w:hAnsi="Avenir Book"/>
          <w:b/>
          <w:bCs/>
          <w:sz w:val="22"/>
          <w:szCs w:val="22"/>
          <w:lang w:val="fr-CH"/>
        </w:rPr>
      </w:pPr>
      <w:r w:rsidRPr="00551E75">
        <w:rPr>
          <w:rFonts w:ascii="Avenir Book" w:hAnsi="Avenir Book"/>
          <w:b/>
          <w:bCs/>
          <w:sz w:val="22"/>
          <w:szCs w:val="22"/>
          <w:lang w:val="fr-CH"/>
        </w:rPr>
        <w:t>ACTIVITÉ</w:t>
      </w:r>
      <w:r w:rsidR="00D93F6C" w:rsidRPr="00551E75">
        <w:rPr>
          <w:rFonts w:ascii="Avenir Book" w:hAnsi="Avenir Book"/>
          <w:b/>
          <w:bCs/>
          <w:sz w:val="22"/>
          <w:szCs w:val="22"/>
          <w:lang w:val="fr-CH"/>
        </w:rPr>
        <w:t xml:space="preserve"> 2:</w:t>
      </w:r>
    </w:p>
    <w:p w14:paraId="7352255E" w14:textId="68FCE8E4" w:rsidR="00D93F6C" w:rsidRPr="00551E75" w:rsidRDefault="00551E75" w:rsidP="00D93F6C">
      <w:pPr>
        <w:spacing w:after="240"/>
        <w:rPr>
          <w:rFonts w:ascii="Avenir Book" w:hAnsi="Avenir Book"/>
          <w:b/>
          <w:bCs/>
          <w:sz w:val="22"/>
          <w:szCs w:val="22"/>
          <w:lang w:val="fr-CH"/>
        </w:rPr>
      </w:pPr>
      <w:r w:rsidRPr="00551E75">
        <w:rPr>
          <w:rFonts w:ascii="Avenir Book" w:hAnsi="Avenir Book"/>
          <w:b/>
          <w:bCs/>
          <w:sz w:val="22"/>
          <w:szCs w:val="22"/>
          <w:lang w:val="fr-CH"/>
        </w:rPr>
        <w:t xml:space="preserve">Réflexion sur les </w:t>
      </w:r>
      <w:r w:rsidR="00DD73A5">
        <w:rPr>
          <w:rFonts w:ascii="Avenir Book" w:hAnsi="Avenir Book"/>
          <w:b/>
          <w:bCs/>
          <w:sz w:val="22"/>
          <w:szCs w:val="22"/>
          <w:lang w:val="fr-CH"/>
        </w:rPr>
        <w:t>D</w:t>
      </w:r>
      <w:r w:rsidRPr="00551E75">
        <w:rPr>
          <w:rFonts w:ascii="Avenir Book" w:hAnsi="Avenir Book"/>
          <w:b/>
          <w:bCs/>
          <w:sz w:val="22"/>
          <w:szCs w:val="22"/>
          <w:lang w:val="fr-CH"/>
        </w:rPr>
        <w:t xml:space="preserve">écennies de </w:t>
      </w:r>
      <w:r w:rsidR="00DD73A5">
        <w:rPr>
          <w:rFonts w:ascii="Avenir Book" w:hAnsi="Avenir Book"/>
          <w:b/>
          <w:bCs/>
          <w:sz w:val="22"/>
          <w:szCs w:val="22"/>
          <w:lang w:val="fr-CH"/>
        </w:rPr>
        <w:t>m</w:t>
      </w:r>
      <w:r w:rsidRPr="00551E75">
        <w:rPr>
          <w:rFonts w:ascii="Avenir Book" w:hAnsi="Avenir Book"/>
          <w:b/>
          <w:bCs/>
          <w:sz w:val="22"/>
          <w:szCs w:val="22"/>
          <w:lang w:val="fr-CH"/>
        </w:rPr>
        <w:t xml:space="preserve">a </w:t>
      </w:r>
      <w:r w:rsidR="00DD73A5">
        <w:rPr>
          <w:rFonts w:ascii="Avenir Book" w:hAnsi="Avenir Book"/>
          <w:b/>
          <w:bCs/>
          <w:sz w:val="22"/>
          <w:szCs w:val="22"/>
          <w:lang w:val="fr-CH"/>
        </w:rPr>
        <w:t>V</w:t>
      </w:r>
      <w:r w:rsidRPr="00551E75">
        <w:rPr>
          <w:rFonts w:ascii="Avenir Book" w:hAnsi="Avenir Book"/>
          <w:b/>
          <w:bCs/>
          <w:sz w:val="22"/>
          <w:szCs w:val="22"/>
          <w:lang w:val="fr-CH"/>
        </w:rPr>
        <w:t>ie</w:t>
      </w:r>
    </w:p>
    <w:p w14:paraId="31708CAC" w14:textId="5E3E0229" w:rsidR="00D93F6C" w:rsidRPr="00551E75" w:rsidRDefault="00551E75" w:rsidP="00D93F6C">
      <w:pPr>
        <w:spacing w:after="240"/>
        <w:rPr>
          <w:rFonts w:ascii="Avenir Book" w:hAnsi="Avenir Book"/>
          <w:b/>
          <w:bCs/>
          <w:sz w:val="22"/>
          <w:szCs w:val="22"/>
          <w:lang w:val="fr-CH"/>
        </w:rPr>
      </w:pPr>
      <w:r>
        <w:rPr>
          <w:rFonts w:ascii="Avenir Book" w:hAnsi="Avenir Book"/>
          <w:b/>
          <w:bCs/>
          <w:sz w:val="22"/>
          <w:szCs w:val="22"/>
          <w:lang w:val="fr-CH"/>
        </w:rPr>
        <w:t>Animateurs</w:t>
      </w:r>
      <w:r w:rsidR="00D93F6C" w:rsidRPr="00551E75">
        <w:rPr>
          <w:rFonts w:ascii="Avenir Book" w:hAnsi="Avenir Book"/>
          <w:b/>
          <w:bCs/>
          <w:sz w:val="22"/>
          <w:szCs w:val="22"/>
          <w:lang w:val="fr-CH"/>
        </w:rPr>
        <w:t xml:space="preserve">:  </w:t>
      </w:r>
    </w:p>
    <w:p w14:paraId="45D17BB9" w14:textId="6D7D90CE" w:rsidR="00D93F6C" w:rsidRPr="00551E75" w:rsidRDefault="007A6E5D" w:rsidP="00D93F6C">
      <w:pPr>
        <w:pStyle w:val="ListParagraph"/>
        <w:numPr>
          <w:ilvl w:val="0"/>
          <w:numId w:val="29"/>
        </w:numPr>
        <w:rPr>
          <w:rFonts w:ascii="Avenir Book" w:hAnsi="Avenir Book"/>
          <w:sz w:val="22"/>
          <w:szCs w:val="22"/>
          <w:lang w:val="fr-CH"/>
        </w:rPr>
      </w:pPr>
      <w:r w:rsidRPr="00551E75">
        <w:rPr>
          <w:rFonts w:ascii="Avenir Book" w:hAnsi="Avenir Book"/>
          <w:sz w:val="22"/>
          <w:szCs w:val="22"/>
          <w:lang w:val="fr-CH"/>
        </w:rPr>
        <w:t>Préparez suffisamment de copies des fiches de travail pour tous les participants.</w:t>
      </w:r>
      <w:r>
        <w:rPr>
          <w:rFonts w:ascii="Avenir Book" w:hAnsi="Avenir Book"/>
          <w:sz w:val="22"/>
          <w:szCs w:val="22"/>
          <w:lang w:val="fr-CH"/>
        </w:rPr>
        <w:br/>
      </w:r>
    </w:p>
    <w:p w14:paraId="10844EDD" w14:textId="05291484" w:rsidR="00D93F6C" w:rsidRPr="00551E75" w:rsidRDefault="00551E75" w:rsidP="00D93F6C">
      <w:pPr>
        <w:pStyle w:val="ListParagraph"/>
        <w:numPr>
          <w:ilvl w:val="0"/>
          <w:numId w:val="29"/>
        </w:numPr>
        <w:rPr>
          <w:rFonts w:ascii="Avenir Book" w:hAnsi="Avenir Book"/>
          <w:sz w:val="22"/>
          <w:szCs w:val="22"/>
          <w:lang w:val="fr-CH"/>
        </w:rPr>
      </w:pPr>
      <w:r w:rsidRPr="00551E75">
        <w:rPr>
          <w:rFonts w:ascii="Avenir Book" w:hAnsi="Avenir Book"/>
          <w:sz w:val="22"/>
          <w:szCs w:val="22"/>
          <w:lang w:val="fr-CH"/>
        </w:rPr>
        <w:t>Mettez également des stylos ou des crayons à la disposition des participants</w:t>
      </w:r>
      <w:r w:rsidR="00D93F6C" w:rsidRPr="00551E75">
        <w:rPr>
          <w:rFonts w:ascii="Avenir Book" w:hAnsi="Avenir Book"/>
          <w:sz w:val="22"/>
          <w:szCs w:val="22"/>
          <w:lang w:val="fr-CH"/>
        </w:rPr>
        <w:t>.</w:t>
      </w:r>
      <w:r w:rsidR="007A6E5D">
        <w:rPr>
          <w:rFonts w:ascii="Avenir Book" w:hAnsi="Avenir Book"/>
          <w:sz w:val="22"/>
          <w:szCs w:val="22"/>
          <w:lang w:val="fr-CH"/>
        </w:rPr>
        <w:br/>
      </w:r>
    </w:p>
    <w:p w14:paraId="3ED221EB" w14:textId="1404D22A" w:rsidR="00D93F6C" w:rsidRPr="00551E75" w:rsidRDefault="00551E75" w:rsidP="00D93F6C">
      <w:pPr>
        <w:pStyle w:val="ListParagraph"/>
        <w:numPr>
          <w:ilvl w:val="0"/>
          <w:numId w:val="29"/>
        </w:numPr>
        <w:rPr>
          <w:rFonts w:ascii="Avenir Book" w:hAnsi="Avenir Book"/>
          <w:sz w:val="22"/>
          <w:szCs w:val="22"/>
          <w:lang w:val="fr-CH"/>
        </w:rPr>
      </w:pPr>
      <w:r w:rsidRPr="00551E75">
        <w:rPr>
          <w:rFonts w:ascii="Avenir Book" w:hAnsi="Avenir Book"/>
          <w:sz w:val="22"/>
          <w:szCs w:val="22"/>
          <w:lang w:val="fr-CH"/>
        </w:rPr>
        <w:t>Veuillez fournir des tables ou des porte-blocs pour que les participants puissent écrire sur leurs fiches de travail</w:t>
      </w:r>
      <w:r w:rsidR="00D93F6C" w:rsidRPr="00551E75">
        <w:rPr>
          <w:rFonts w:ascii="Avenir Book" w:hAnsi="Avenir Book"/>
          <w:sz w:val="22"/>
          <w:szCs w:val="22"/>
          <w:lang w:val="fr-CH"/>
        </w:rPr>
        <w:t xml:space="preserve">. </w:t>
      </w:r>
      <w:r w:rsidR="007A6E5D">
        <w:rPr>
          <w:rFonts w:ascii="Avenir Book" w:hAnsi="Avenir Book"/>
          <w:sz w:val="22"/>
          <w:szCs w:val="22"/>
          <w:lang w:val="fr-CH"/>
        </w:rPr>
        <w:br/>
      </w:r>
    </w:p>
    <w:p w14:paraId="436C2C23" w14:textId="77777777" w:rsidR="00741A42" w:rsidRDefault="00551E75" w:rsidP="007A6E5D">
      <w:pPr>
        <w:rPr>
          <w:rFonts w:ascii="Avenir Book" w:hAnsi="Avenir Book"/>
          <w:sz w:val="22"/>
          <w:szCs w:val="22"/>
          <w:lang w:val="fr-CH"/>
        </w:rPr>
      </w:pPr>
      <w:r w:rsidRPr="00551E75">
        <w:rPr>
          <w:rFonts w:ascii="Avenir Book" w:hAnsi="Avenir Book"/>
          <w:sz w:val="22"/>
          <w:szCs w:val="22"/>
          <w:lang w:val="fr-CH"/>
        </w:rPr>
        <w:t>Remettez la fiche de travail à chaque participant en lui fournissant un stylo ou un crayon s'il n'en a pas</w:t>
      </w:r>
      <w:r w:rsidR="00D93F6C" w:rsidRPr="00551E75">
        <w:rPr>
          <w:rFonts w:ascii="Avenir Book" w:hAnsi="Avenir Book"/>
          <w:sz w:val="22"/>
          <w:szCs w:val="22"/>
          <w:lang w:val="fr-CH"/>
        </w:rPr>
        <w:t>.</w:t>
      </w:r>
    </w:p>
    <w:p w14:paraId="41AF31BF" w14:textId="77777777" w:rsidR="00741A42" w:rsidRDefault="00741A42" w:rsidP="007A6E5D">
      <w:pPr>
        <w:rPr>
          <w:rFonts w:ascii="Avenir Book" w:hAnsi="Avenir Book"/>
          <w:sz w:val="22"/>
          <w:szCs w:val="22"/>
          <w:lang w:val="fr-CH"/>
        </w:rPr>
      </w:pPr>
    </w:p>
    <w:p w14:paraId="6DB9B862" w14:textId="2CF32C01" w:rsidR="001E48AC" w:rsidRPr="003B607D" w:rsidRDefault="00741A42" w:rsidP="001E48AC">
      <w:pPr>
        <w:rPr>
          <w:rFonts w:ascii="Avenir Book" w:hAnsi="Avenir Book"/>
          <w:sz w:val="22"/>
          <w:szCs w:val="22"/>
          <w:lang w:val="fr-CH"/>
        </w:rPr>
      </w:pPr>
      <w:r>
        <w:rPr>
          <w:rFonts w:ascii="Avenir Book" w:hAnsi="Avenir Book"/>
          <w:sz w:val="22"/>
          <w:szCs w:val="22"/>
          <w:lang w:val="fr-CH"/>
        </w:rPr>
        <w:br w:type="page"/>
      </w:r>
    </w:p>
    <w:p w14:paraId="3C1B188B" w14:textId="08E38BC7" w:rsidR="00741A42" w:rsidRDefault="00741A42" w:rsidP="007A6E5D">
      <w:pPr>
        <w:rPr>
          <w:rFonts w:ascii="Avenir Book" w:hAnsi="Avenir Book"/>
          <w:sz w:val="22"/>
          <w:szCs w:val="22"/>
          <w:lang w:val="fr-CH"/>
        </w:rPr>
      </w:pPr>
    </w:p>
    <w:p w14:paraId="3521103C" w14:textId="77777777" w:rsidR="001E48AC" w:rsidRPr="003B607D" w:rsidRDefault="001E48AC" w:rsidP="001E48AC">
      <w:pPr>
        <w:rPr>
          <w:rFonts w:ascii="Avenir Book" w:hAnsi="Avenir Book"/>
          <w:sz w:val="22"/>
          <w:szCs w:val="22"/>
          <w:lang w:val="fr-CH"/>
        </w:rPr>
      </w:pPr>
      <w:r>
        <w:rPr>
          <w:noProof/>
        </w:rPr>
        <mc:AlternateContent>
          <mc:Choice Requires="wps">
            <w:drawing>
              <wp:anchor distT="0" distB="0" distL="114300" distR="114300" simplePos="0" relativeHeight="251666432" behindDoc="0" locked="0" layoutInCell="1" allowOverlap="1" wp14:anchorId="50789EF2" wp14:editId="3E7678E4">
                <wp:simplePos x="0" y="0"/>
                <wp:positionH relativeFrom="column">
                  <wp:posOffset>-1273174</wp:posOffset>
                </wp:positionH>
                <wp:positionV relativeFrom="paragraph">
                  <wp:posOffset>502493</wp:posOffset>
                </wp:positionV>
                <wp:extent cx="8525814" cy="6593983"/>
                <wp:effectExtent l="635" t="0" r="0" b="0"/>
                <wp:wrapNone/>
                <wp:docPr id="702051083" name="Text Box 1"/>
                <wp:cNvGraphicFramePr/>
                <a:graphic xmlns:a="http://schemas.openxmlformats.org/drawingml/2006/main">
                  <a:graphicData uri="http://schemas.microsoft.com/office/word/2010/wordprocessingShape">
                    <wps:wsp>
                      <wps:cNvSpPr txBox="1"/>
                      <wps:spPr>
                        <a:xfrm rot="5400000">
                          <a:off x="0" y="0"/>
                          <a:ext cx="8525814" cy="6593983"/>
                        </a:xfrm>
                        <a:prstGeom prst="rect">
                          <a:avLst/>
                        </a:prstGeom>
                        <a:solidFill>
                          <a:schemeClr val="lt1"/>
                        </a:solidFill>
                        <a:ln w="6350">
                          <a:noFill/>
                        </a:ln>
                      </wps:spPr>
                      <wps:txbx>
                        <w:txbxContent>
                          <w:tbl>
                            <w:tblPr>
                              <w:tblStyle w:val="TableGrid"/>
                              <w:tblW w:w="12960" w:type="dxa"/>
                              <w:tblInd w:w="175" w:type="dxa"/>
                              <w:tblLayout w:type="fixed"/>
                              <w:tblLook w:val="04A0" w:firstRow="1" w:lastRow="0" w:firstColumn="1" w:lastColumn="0" w:noHBand="0" w:noVBand="1"/>
                            </w:tblPr>
                            <w:tblGrid>
                              <w:gridCol w:w="2406"/>
                              <w:gridCol w:w="3444"/>
                              <w:gridCol w:w="3565"/>
                              <w:gridCol w:w="3545"/>
                            </w:tblGrid>
                            <w:tr w:rsidR="001E48AC" w14:paraId="3C6B4E33" w14:textId="77777777" w:rsidTr="009470DE">
                              <w:tc>
                                <w:tcPr>
                                  <w:tcW w:w="2406" w:type="dxa"/>
                                </w:tcPr>
                                <w:p w14:paraId="595E4FFD" w14:textId="32C7711E" w:rsidR="001E48AC" w:rsidRPr="006B7C49" w:rsidRDefault="001E48AC" w:rsidP="0028475F">
                                  <w:pPr>
                                    <w:jc w:val="center"/>
                                    <w:rPr>
                                      <w:sz w:val="56"/>
                                      <w:szCs w:val="56"/>
                                    </w:rPr>
                                  </w:pPr>
                                  <w:r>
                                    <w:rPr>
                                      <w:sz w:val="56"/>
                                      <w:szCs w:val="56"/>
                                    </w:rPr>
                                    <w:t>Décen-nies</w:t>
                                  </w:r>
                                </w:p>
                              </w:tc>
                              <w:tc>
                                <w:tcPr>
                                  <w:tcW w:w="3444" w:type="dxa"/>
                                </w:tcPr>
                                <w:p w14:paraId="122F82E4" w14:textId="2A0456FB" w:rsidR="001E48AC" w:rsidRPr="001E48AC" w:rsidRDefault="001E48AC" w:rsidP="0028475F">
                                  <w:pPr>
                                    <w:jc w:val="center"/>
                                    <w:rPr>
                                      <w:sz w:val="56"/>
                                      <w:szCs w:val="56"/>
                                      <w:lang w:val="fr-CH"/>
                                    </w:rPr>
                                  </w:pPr>
                                  <w:r w:rsidRPr="001E48AC">
                                    <w:rPr>
                                      <w:sz w:val="56"/>
                                      <w:szCs w:val="56"/>
                                      <w:lang w:val="fr-CH"/>
                                    </w:rPr>
                                    <w:t xml:space="preserve">Qu’y a-t-il </w:t>
                                  </w:r>
                                  <w:r w:rsidR="004429B9">
                                    <w:rPr>
                                      <w:sz w:val="56"/>
                                      <w:szCs w:val="56"/>
                                      <w:lang w:val="fr-CH"/>
                                    </w:rPr>
                                    <w:t xml:space="preserve">eu </w:t>
                                  </w:r>
                                  <w:r w:rsidRPr="001E48AC">
                                    <w:rPr>
                                      <w:sz w:val="56"/>
                                      <w:szCs w:val="56"/>
                                      <w:lang w:val="fr-CH"/>
                                    </w:rPr>
                                    <w:t>de spécial?</w:t>
                                  </w:r>
                                </w:p>
                              </w:tc>
                              <w:tc>
                                <w:tcPr>
                                  <w:tcW w:w="3565" w:type="dxa"/>
                                </w:tcPr>
                                <w:p w14:paraId="43BD2079" w14:textId="42F23997" w:rsidR="001E48AC" w:rsidRPr="006B7C49" w:rsidRDefault="001E48AC" w:rsidP="0028475F">
                                  <w:pPr>
                                    <w:jc w:val="center"/>
                                    <w:rPr>
                                      <w:sz w:val="56"/>
                                      <w:szCs w:val="56"/>
                                    </w:rPr>
                                  </w:pPr>
                                  <w:r>
                                    <w:rPr>
                                      <w:sz w:val="56"/>
                                      <w:szCs w:val="56"/>
                                    </w:rPr>
                                    <w:t>Ce que j’ai appris</w:t>
                                  </w:r>
                                </w:p>
                              </w:tc>
                              <w:tc>
                                <w:tcPr>
                                  <w:tcW w:w="3545" w:type="dxa"/>
                                </w:tcPr>
                                <w:p w14:paraId="49938BE9" w14:textId="3C97CDD5" w:rsidR="001E48AC" w:rsidRPr="006B7C49" w:rsidRDefault="001E48AC" w:rsidP="0028475F">
                                  <w:pPr>
                                    <w:jc w:val="center"/>
                                    <w:rPr>
                                      <w:sz w:val="56"/>
                                      <w:szCs w:val="56"/>
                                    </w:rPr>
                                  </w:pPr>
                                  <w:r>
                                    <w:rPr>
                                      <w:sz w:val="56"/>
                                      <w:szCs w:val="56"/>
                                    </w:rPr>
                                    <w:t>Thême de la décennie</w:t>
                                  </w:r>
                                </w:p>
                              </w:tc>
                            </w:tr>
                            <w:tr w:rsidR="001E48AC" w14:paraId="5D9FDE6C" w14:textId="77777777" w:rsidTr="009470DE">
                              <w:trPr>
                                <w:trHeight w:val="1034"/>
                              </w:trPr>
                              <w:tc>
                                <w:tcPr>
                                  <w:tcW w:w="2406" w:type="dxa"/>
                                </w:tcPr>
                                <w:p w14:paraId="7BA3CB39" w14:textId="77777777" w:rsidR="001E48AC" w:rsidRPr="002D384B" w:rsidRDefault="001E48AC" w:rsidP="0028475F">
                                  <w:pPr>
                                    <w:jc w:val="center"/>
                                    <w:rPr>
                                      <w:sz w:val="56"/>
                                      <w:szCs w:val="56"/>
                                    </w:rPr>
                                  </w:pPr>
                                  <w:r>
                                    <w:rPr>
                                      <w:sz w:val="56"/>
                                      <w:szCs w:val="56"/>
                                    </w:rPr>
                                    <w:t>0–10</w:t>
                                  </w:r>
                                </w:p>
                              </w:tc>
                              <w:tc>
                                <w:tcPr>
                                  <w:tcW w:w="3444" w:type="dxa"/>
                                </w:tcPr>
                                <w:p w14:paraId="55B83B99" w14:textId="77777777" w:rsidR="001E48AC" w:rsidRDefault="001E48AC" w:rsidP="0028475F"/>
                              </w:tc>
                              <w:tc>
                                <w:tcPr>
                                  <w:tcW w:w="3565" w:type="dxa"/>
                                </w:tcPr>
                                <w:p w14:paraId="17D33A05" w14:textId="77777777" w:rsidR="001E48AC" w:rsidRDefault="001E48AC" w:rsidP="0028475F"/>
                              </w:tc>
                              <w:tc>
                                <w:tcPr>
                                  <w:tcW w:w="3545" w:type="dxa"/>
                                </w:tcPr>
                                <w:p w14:paraId="1D6598B3" w14:textId="77777777" w:rsidR="001E48AC" w:rsidRDefault="001E48AC" w:rsidP="0028475F"/>
                              </w:tc>
                            </w:tr>
                            <w:tr w:rsidR="001E48AC" w14:paraId="11052452" w14:textId="77777777" w:rsidTr="009470DE">
                              <w:trPr>
                                <w:trHeight w:val="1070"/>
                              </w:trPr>
                              <w:tc>
                                <w:tcPr>
                                  <w:tcW w:w="2406" w:type="dxa"/>
                                </w:tcPr>
                                <w:p w14:paraId="5924B571" w14:textId="77777777" w:rsidR="001E48AC" w:rsidRDefault="001E48AC" w:rsidP="0028475F">
                                  <w:pPr>
                                    <w:jc w:val="center"/>
                                  </w:pPr>
                                  <w:r>
                                    <w:rPr>
                                      <w:sz w:val="56"/>
                                      <w:szCs w:val="56"/>
                                    </w:rPr>
                                    <w:t>10–20</w:t>
                                  </w:r>
                                </w:p>
                              </w:tc>
                              <w:tc>
                                <w:tcPr>
                                  <w:tcW w:w="3444" w:type="dxa"/>
                                </w:tcPr>
                                <w:p w14:paraId="70519294" w14:textId="77777777" w:rsidR="001E48AC" w:rsidRDefault="001E48AC" w:rsidP="0028475F"/>
                              </w:tc>
                              <w:tc>
                                <w:tcPr>
                                  <w:tcW w:w="3565" w:type="dxa"/>
                                </w:tcPr>
                                <w:p w14:paraId="04713281" w14:textId="77777777" w:rsidR="001E48AC" w:rsidRDefault="001E48AC" w:rsidP="0028475F"/>
                              </w:tc>
                              <w:tc>
                                <w:tcPr>
                                  <w:tcW w:w="3545" w:type="dxa"/>
                                </w:tcPr>
                                <w:p w14:paraId="05AB205C" w14:textId="77777777" w:rsidR="001E48AC" w:rsidRDefault="001E48AC" w:rsidP="0028475F"/>
                              </w:tc>
                            </w:tr>
                            <w:tr w:rsidR="001E48AC" w14:paraId="6A307DAB" w14:textId="77777777" w:rsidTr="009470DE">
                              <w:trPr>
                                <w:trHeight w:val="1241"/>
                              </w:trPr>
                              <w:tc>
                                <w:tcPr>
                                  <w:tcW w:w="2406" w:type="dxa"/>
                                </w:tcPr>
                                <w:p w14:paraId="0D4F086D" w14:textId="77777777" w:rsidR="001E48AC" w:rsidRDefault="001E48AC" w:rsidP="0028475F">
                                  <w:pPr>
                                    <w:jc w:val="center"/>
                                  </w:pPr>
                                  <w:r>
                                    <w:rPr>
                                      <w:sz w:val="56"/>
                                      <w:szCs w:val="56"/>
                                    </w:rPr>
                                    <w:t>20–30</w:t>
                                  </w:r>
                                </w:p>
                              </w:tc>
                              <w:tc>
                                <w:tcPr>
                                  <w:tcW w:w="3444" w:type="dxa"/>
                                </w:tcPr>
                                <w:p w14:paraId="2C02FEA3" w14:textId="77777777" w:rsidR="001E48AC" w:rsidRDefault="001E48AC" w:rsidP="0028475F"/>
                              </w:tc>
                              <w:tc>
                                <w:tcPr>
                                  <w:tcW w:w="3565" w:type="dxa"/>
                                </w:tcPr>
                                <w:p w14:paraId="09EF802B" w14:textId="77777777" w:rsidR="001E48AC" w:rsidRDefault="001E48AC" w:rsidP="0028475F"/>
                              </w:tc>
                              <w:tc>
                                <w:tcPr>
                                  <w:tcW w:w="3545" w:type="dxa"/>
                                </w:tcPr>
                                <w:p w14:paraId="4414BA00" w14:textId="77777777" w:rsidR="001E48AC" w:rsidRDefault="001E48AC" w:rsidP="0028475F"/>
                              </w:tc>
                            </w:tr>
                            <w:tr w:rsidR="001E48AC" w14:paraId="6D95E2C7" w14:textId="77777777" w:rsidTr="009470DE">
                              <w:trPr>
                                <w:trHeight w:val="1250"/>
                              </w:trPr>
                              <w:tc>
                                <w:tcPr>
                                  <w:tcW w:w="2406" w:type="dxa"/>
                                </w:tcPr>
                                <w:p w14:paraId="615209FF" w14:textId="77777777" w:rsidR="001E48AC" w:rsidRDefault="001E48AC" w:rsidP="0028475F">
                                  <w:pPr>
                                    <w:jc w:val="center"/>
                                  </w:pPr>
                                  <w:r>
                                    <w:rPr>
                                      <w:sz w:val="56"/>
                                      <w:szCs w:val="56"/>
                                    </w:rPr>
                                    <w:t>30–40</w:t>
                                  </w:r>
                                </w:p>
                              </w:tc>
                              <w:tc>
                                <w:tcPr>
                                  <w:tcW w:w="3444" w:type="dxa"/>
                                </w:tcPr>
                                <w:p w14:paraId="235665AA" w14:textId="77777777" w:rsidR="001E48AC" w:rsidRDefault="001E48AC" w:rsidP="0028475F"/>
                              </w:tc>
                              <w:tc>
                                <w:tcPr>
                                  <w:tcW w:w="3565" w:type="dxa"/>
                                </w:tcPr>
                                <w:p w14:paraId="4486DF0F" w14:textId="77777777" w:rsidR="001E48AC" w:rsidRDefault="001E48AC" w:rsidP="0028475F"/>
                              </w:tc>
                              <w:tc>
                                <w:tcPr>
                                  <w:tcW w:w="3545" w:type="dxa"/>
                                </w:tcPr>
                                <w:p w14:paraId="0528140D" w14:textId="77777777" w:rsidR="001E48AC" w:rsidRDefault="001E48AC" w:rsidP="0028475F"/>
                              </w:tc>
                            </w:tr>
                            <w:tr w:rsidR="001E48AC" w14:paraId="0E8DAAB0" w14:textId="77777777" w:rsidTr="009470DE">
                              <w:trPr>
                                <w:trHeight w:val="1169"/>
                              </w:trPr>
                              <w:tc>
                                <w:tcPr>
                                  <w:tcW w:w="2406" w:type="dxa"/>
                                </w:tcPr>
                                <w:p w14:paraId="2A29E501" w14:textId="77777777" w:rsidR="001E48AC" w:rsidRDefault="001E48AC" w:rsidP="0028475F">
                                  <w:pPr>
                                    <w:jc w:val="center"/>
                                  </w:pPr>
                                  <w:r>
                                    <w:rPr>
                                      <w:sz w:val="56"/>
                                      <w:szCs w:val="56"/>
                                    </w:rPr>
                                    <w:t>40–50</w:t>
                                  </w:r>
                                </w:p>
                              </w:tc>
                              <w:tc>
                                <w:tcPr>
                                  <w:tcW w:w="3444" w:type="dxa"/>
                                </w:tcPr>
                                <w:p w14:paraId="244322D1" w14:textId="77777777" w:rsidR="001E48AC" w:rsidRDefault="001E48AC" w:rsidP="0028475F"/>
                              </w:tc>
                              <w:tc>
                                <w:tcPr>
                                  <w:tcW w:w="3565" w:type="dxa"/>
                                </w:tcPr>
                                <w:p w14:paraId="3E9B8265" w14:textId="77777777" w:rsidR="001E48AC" w:rsidRDefault="001E48AC" w:rsidP="0028475F"/>
                              </w:tc>
                              <w:tc>
                                <w:tcPr>
                                  <w:tcW w:w="3545" w:type="dxa"/>
                                </w:tcPr>
                                <w:p w14:paraId="6EE627B1" w14:textId="77777777" w:rsidR="001E48AC" w:rsidRDefault="001E48AC" w:rsidP="0028475F"/>
                              </w:tc>
                            </w:tr>
                            <w:tr w:rsidR="001E48AC" w14:paraId="6BC510E0" w14:textId="77777777" w:rsidTr="009470DE">
                              <w:trPr>
                                <w:trHeight w:val="1061"/>
                              </w:trPr>
                              <w:tc>
                                <w:tcPr>
                                  <w:tcW w:w="2406" w:type="dxa"/>
                                </w:tcPr>
                                <w:p w14:paraId="6BD9DF4D" w14:textId="77777777" w:rsidR="001E48AC" w:rsidRDefault="001E48AC" w:rsidP="0028475F">
                                  <w:pPr>
                                    <w:jc w:val="center"/>
                                  </w:pPr>
                                  <w:r>
                                    <w:rPr>
                                      <w:sz w:val="56"/>
                                      <w:szCs w:val="56"/>
                                    </w:rPr>
                                    <w:t>50–60</w:t>
                                  </w:r>
                                </w:p>
                              </w:tc>
                              <w:tc>
                                <w:tcPr>
                                  <w:tcW w:w="3444" w:type="dxa"/>
                                </w:tcPr>
                                <w:p w14:paraId="2058841C" w14:textId="77777777" w:rsidR="001E48AC" w:rsidRDefault="001E48AC" w:rsidP="0028475F"/>
                              </w:tc>
                              <w:tc>
                                <w:tcPr>
                                  <w:tcW w:w="3565" w:type="dxa"/>
                                </w:tcPr>
                                <w:p w14:paraId="7ED0F8D0" w14:textId="77777777" w:rsidR="001E48AC" w:rsidRDefault="001E48AC" w:rsidP="0028475F"/>
                              </w:tc>
                              <w:tc>
                                <w:tcPr>
                                  <w:tcW w:w="3545" w:type="dxa"/>
                                </w:tcPr>
                                <w:p w14:paraId="31E6512E" w14:textId="77777777" w:rsidR="001E48AC" w:rsidRDefault="001E48AC" w:rsidP="0028475F"/>
                              </w:tc>
                            </w:tr>
                            <w:tr w:rsidR="001E48AC" w14:paraId="318CE08D" w14:textId="77777777" w:rsidTr="009470DE">
                              <w:trPr>
                                <w:trHeight w:val="908"/>
                              </w:trPr>
                              <w:tc>
                                <w:tcPr>
                                  <w:tcW w:w="2406" w:type="dxa"/>
                                </w:tcPr>
                                <w:p w14:paraId="02253FF0" w14:textId="77777777" w:rsidR="001E48AC" w:rsidRDefault="001E48AC" w:rsidP="0028475F">
                                  <w:pPr>
                                    <w:jc w:val="center"/>
                                  </w:pPr>
                                  <w:r>
                                    <w:rPr>
                                      <w:sz w:val="56"/>
                                      <w:szCs w:val="56"/>
                                    </w:rPr>
                                    <w:t>60–70</w:t>
                                  </w:r>
                                </w:p>
                              </w:tc>
                              <w:tc>
                                <w:tcPr>
                                  <w:tcW w:w="3444" w:type="dxa"/>
                                </w:tcPr>
                                <w:p w14:paraId="6A1296A7" w14:textId="77777777" w:rsidR="001E48AC" w:rsidRDefault="001E48AC" w:rsidP="0028475F"/>
                              </w:tc>
                              <w:tc>
                                <w:tcPr>
                                  <w:tcW w:w="3565" w:type="dxa"/>
                                </w:tcPr>
                                <w:p w14:paraId="662A74E9" w14:textId="77777777" w:rsidR="001E48AC" w:rsidRDefault="001E48AC" w:rsidP="0028475F"/>
                              </w:tc>
                              <w:tc>
                                <w:tcPr>
                                  <w:tcW w:w="3545" w:type="dxa"/>
                                </w:tcPr>
                                <w:p w14:paraId="05D4033D" w14:textId="77777777" w:rsidR="001E48AC" w:rsidRDefault="001E48AC" w:rsidP="0028475F"/>
                              </w:tc>
                            </w:tr>
                            <w:tr w:rsidR="001E48AC" w14:paraId="26C5737F" w14:textId="77777777" w:rsidTr="009470DE">
                              <w:trPr>
                                <w:trHeight w:val="962"/>
                              </w:trPr>
                              <w:tc>
                                <w:tcPr>
                                  <w:tcW w:w="2406" w:type="dxa"/>
                                </w:tcPr>
                                <w:p w14:paraId="048F4D34" w14:textId="77777777" w:rsidR="001E48AC" w:rsidRDefault="001E48AC" w:rsidP="0028475F">
                                  <w:pPr>
                                    <w:jc w:val="center"/>
                                    <w:rPr>
                                      <w:sz w:val="56"/>
                                      <w:szCs w:val="56"/>
                                    </w:rPr>
                                  </w:pPr>
                                  <w:r>
                                    <w:rPr>
                                      <w:sz w:val="56"/>
                                      <w:szCs w:val="56"/>
                                    </w:rPr>
                                    <w:t>70–80</w:t>
                                  </w:r>
                                </w:p>
                              </w:tc>
                              <w:tc>
                                <w:tcPr>
                                  <w:tcW w:w="3444" w:type="dxa"/>
                                </w:tcPr>
                                <w:p w14:paraId="08917E6A" w14:textId="77777777" w:rsidR="001E48AC" w:rsidRDefault="001E48AC" w:rsidP="0028475F"/>
                              </w:tc>
                              <w:tc>
                                <w:tcPr>
                                  <w:tcW w:w="3565" w:type="dxa"/>
                                </w:tcPr>
                                <w:p w14:paraId="50AB56AA" w14:textId="77777777" w:rsidR="001E48AC" w:rsidRDefault="001E48AC" w:rsidP="0028475F"/>
                              </w:tc>
                              <w:tc>
                                <w:tcPr>
                                  <w:tcW w:w="3545" w:type="dxa"/>
                                </w:tcPr>
                                <w:p w14:paraId="58288D66" w14:textId="77777777" w:rsidR="001E48AC" w:rsidRDefault="001E48AC" w:rsidP="0028475F"/>
                              </w:tc>
                            </w:tr>
                          </w:tbl>
                          <w:p w14:paraId="7FECA91F" w14:textId="77777777" w:rsidR="001E48AC" w:rsidRDefault="001E48AC" w:rsidP="001E48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89EF2" id="_x0000_s1028" type="#_x0000_t202" style="position:absolute;margin-left:-100.25pt;margin-top:39.55pt;width:671.3pt;height:519.2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" fillcolor="white [3201]" stroked="f" strokeweight=".5pt">
                <v:textbox>
                  <w:txbxContent>
                    <w:tbl>
                      <w:tblPr>
                        <w:tblStyle w:val="TableGrid"/>
                        <w:tblW w:w="12960" w:type="dxa"/>
                        <w:tblInd w:w="175" w:type="dxa"/>
                        <w:tblLayout w:type="fixed"/>
                        <w:tblLook w:val="04A0" w:firstRow="1" w:lastRow="0" w:firstColumn="1" w:lastColumn="0" w:noHBand="0" w:noVBand="1"/>
                      </w:tblPr>
                      <w:tblGrid>
                        <w:gridCol w:w="2406"/>
                        <w:gridCol w:w="3444"/>
                        <w:gridCol w:w="3565"/>
                        <w:gridCol w:w="3545"/>
                      </w:tblGrid>
                      <w:tr w:rsidR="001E48AC" w14:paraId="3C6B4E33" w14:textId="77777777" w:rsidTr="009470DE">
                        <w:tc>
                          <w:tcPr>
                            <w:tcW w:w="2406" w:type="dxa"/>
                          </w:tcPr>
                          <w:p w14:paraId="595E4FFD" w14:textId="32C7711E" w:rsidR="001E48AC" w:rsidRPr="006B7C49" w:rsidRDefault="001E48AC" w:rsidP="0028475F">
                            <w:pPr>
                              <w:jc w:val="center"/>
                              <w:rPr>
                                <w:sz w:val="56"/>
                                <w:szCs w:val="56"/>
                              </w:rPr>
                            </w:pPr>
                            <w:r>
                              <w:rPr>
                                <w:sz w:val="56"/>
                                <w:szCs w:val="56"/>
                              </w:rPr>
                              <w:t>Décen-nies</w:t>
                            </w:r>
                          </w:p>
                        </w:tc>
                        <w:tc>
                          <w:tcPr>
                            <w:tcW w:w="3444" w:type="dxa"/>
                          </w:tcPr>
                          <w:p w14:paraId="122F82E4" w14:textId="2A0456FB" w:rsidR="001E48AC" w:rsidRPr="001E48AC" w:rsidRDefault="001E48AC" w:rsidP="0028475F">
                            <w:pPr>
                              <w:jc w:val="center"/>
                              <w:rPr>
                                <w:sz w:val="56"/>
                                <w:szCs w:val="56"/>
                                <w:lang w:val="fr-CH"/>
                              </w:rPr>
                            </w:pPr>
                            <w:r w:rsidRPr="001E48AC">
                              <w:rPr>
                                <w:sz w:val="56"/>
                                <w:szCs w:val="56"/>
                                <w:lang w:val="fr-CH"/>
                              </w:rPr>
                              <w:t xml:space="preserve">Qu’y a-t-il </w:t>
                            </w:r>
                            <w:r w:rsidR="004429B9">
                              <w:rPr>
                                <w:sz w:val="56"/>
                                <w:szCs w:val="56"/>
                                <w:lang w:val="fr-CH"/>
                              </w:rPr>
                              <w:t xml:space="preserve">eu </w:t>
                            </w:r>
                            <w:r w:rsidRPr="001E48AC">
                              <w:rPr>
                                <w:sz w:val="56"/>
                                <w:szCs w:val="56"/>
                                <w:lang w:val="fr-CH"/>
                              </w:rPr>
                              <w:t>de spécial?</w:t>
                            </w:r>
                          </w:p>
                        </w:tc>
                        <w:tc>
                          <w:tcPr>
                            <w:tcW w:w="3565" w:type="dxa"/>
                          </w:tcPr>
                          <w:p w14:paraId="43BD2079" w14:textId="42F23997" w:rsidR="001E48AC" w:rsidRPr="006B7C49" w:rsidRDefault="001E48AC" w:rsidP="0028475F">
                            <w:pPr>
                              <w:jc w:val="center"/>
                              <w:rPr>
                                <w:sz w:val="56"/>
                                <w:szCs w:val="56"/>
                              </w:rPr>
                            </w:pPr>
                            <w:r>
                              <w:rPr>
                                <w:sz w:val="56"/>
                                <w:szCs w:val="56"/>
                              </w:rPr>
                              <w:t>Ce que j’ai appris</w:t>
                            </w:r>
                          </w:p>
                        </w:tc>
                        <w:tc>
                          <w:tcPr>
                            <w:tcW w:w="3545" w:type="dxa"/>
                          </w:tcPr>
                          <w:p w14:paraId="49938BE9" w14:textId="3C97CDD5" w:rsidR="001E48AC" w:rsidRPr="006B7C49" w:rsidRDefault="001E48AC" w:rsidP="0028475F">
                            <w:pPr>
                              <w:jc w:val="center"/>
                              <w:rPr>
                                <w:sz w:val="56"/>
                                <w:szCs w:val="56"/>
                              </w:rPr>
                            </w:pPr>
                            <w:r>
                              <w:rPr>
                                <w:sz w:val="56"/>
                                <w:szCs w:val="56"/>
                              </w:rPr>
                              <w:t>Thême de la décennie</w:t>
                            </w:r>
                          </w:p>
                        </w:tc>
                      </w:tr>
                      <w:tr w:rsidR="001E48AC" w14:paraId="5D9FDE6C" w14:textId="77777777" w:rsidTr="009470DE">
                        <w:trPr>
                          <w:trHeight w:val="1034"/>
                        </w:trPr>
                        <w:tc>
                          <w:tcPr>
                            <w:tcW w:w="2406" w:type="dxa"/>
                          </w:tcPr>
                          <w:p w14:paraId="7BA3CB39" w14:textId="77777777" w:rsidR="001E48AC" w:rsidRPr="002D384B" w:rsidRDefault="001E48AC" w:rsidP="0028475F">
                            <w:pPr>
                              <w:jc w:val="center"/>
                              <w:rPr>
                                <w:sz w:val="56"/>
                                <w:szCs w:val="56"/>
                              </w:rPr>
                            </w:pPr>
                            <w:r>
                              <w:rPr>
                                <w:sz w:val="56"/>
                                <w:szCs w:val="56"/>
                              </w:rPr>
                              <w:t>0–10</w:t>
                            </w:r>
                          </w:p>
                        </w:tc>
                        <w:tc>
                          <w:tcPr>
                            <w:tcW w:w="3444" w:type="dxa"/>
                          </w:tcPr>
                          <w:p w14:paraId="55B83B99" w14:textId="77777777" w:rsidR="001E48AC" w:rsidRDefault="001E48AC" w:rsidP="0028475F"/>
                        </w:tc>
                        <w:tc>
                          <w:tcPr>
                            <w:tcW w:w="3565" w:type="dxa"/>
                          </w:tcPr>
                          <w:p w14:paraId="17D33A05" w14:textId="77777777" w:rsidR="001E48AC" w:rsidRDefault="001E48AC" w:rsidP="0028475F"/>
                        </w:tc>
                        <w:tc>
                          <w:tcPr>
                            <w:tcW w:w="3545" w:type="dxa"/>
                          </w:tcPr>
                          <w:p w14:paraId="1D6598B3" w14:textId="77777777" w:rsidR="001E48AC" w:rsidRDefault="001E48AC" w:rsidP="0028475F"/>
                        </w:tc>
                      </w:tr>
                      <w:tr w:rsidR="001E48AC" w14:paraId="11052452" w14:textId="77777777" w:rsidTr="009470DE">
                        <w:trPr>
                          <w:trHeight w:val="1070"/>
                        </w:trPr>
                        <w:tc>
                          <w:tcPr>
                            <w:tcW w:w="2406" w:type="dxa"/>
                          </w:tcPr>
                          <w:p w14:paraId="5924B571" w14:textId="77777777" w:rsidR="001E48AC" w:rsidRDefault="001E48AC" w:rsidP="0028475F">
                            <w:pPr>
                              <w:jc w:val="center"/>
                            </w:pPr>
                            <w:r>
                              <w:rPr>
                                <w:sz w:val="56"/>
                                <w:szCs w:val="56"/>
                              </w:rPr>
                              <w:t>10–20</w:t>
                            </w:r>
                          </w:p>
                        </w:tc>
                        <w:tc>
                          <w:tcPr>
                            <w:tcW w:w="3444" w:type="dxa"/>
                          </w:tcPr>
                          <w:p w14:paraId="70519294" w14:textId="77777777" w:rsidR="001E48AC" w:rsidRDefault="001E48AC" w:rsidP="0028475F"/>
                        </w:tc>
                        <w:tc>
                          <w:tcPr>
                            <w:tcW w:w="3565" w:type="dxa"/>
                          </w:tcPr>
                          <w:p w14:paraId="04713281" w14:textId="77777777" w:rsidR="001E48AC" w:rsidRDefault="001E48AC" w:rsidP="0028475F"/>
                        </w:tc>
                        <w:tc>
                          <w:tcPr>
                            <w:tcW w:w="3545" w:type="dxa"/>
                          </w:tcPr>
                          <w:p w14:paraId="05AB205C" w14:textId="77777777" w:rsidR="001E48AC" w:rsidRDefault="001E48AC" w:rsidP="0028475F"/>
                        </w:tc>
                      </w:tr>
                      <w:tr w:rsidR="001E48AC" w14:paraId="6A307DAB" w14:textId="77777777" w:rsidTr="009470DE">
                        <w:trPr>
                          <w:trHeight w:val="1241"/>
                        </w:trPr>
                        <w:tc>
                          <w:tcPr>
                            <w:tcW w:w="2406" w:type="dxa"/>
                          </w:tcPr>
                          <w:p w14:paraId="0D4F086D" w14:textId="77777777" w:rsidR="001E48AC" w:rsidRDefault="001E48AC" w:rsidP="0028475F">
                            <w:pPr>
                              <w:jc w:val="center"/>
                            </w:pPr>
                            <w:r>
                              <w:rPr>
                                <w:sz w:val="56"/>
                                <w:szCs w:val="56"/>
                              </w:rPr>
                              <w:t>20–30</w:t>
                            </w:r>
                          </w:p>
                        </w:tc>
                        <w:tc>
                          <w:tcPr>
                            <w:tcW w:w="3444" w:type="dxa"/>
                          </w:tcPr>
                          <w:p w14:paraId="2C02FEA3" w14:textId="77777777" w:rsidR="001E48AC" w:rsidRDefault="001E48AC" w:rsidP="0028475F"/>
                        </w:tc>
                        <w:tc>
                          <w:tcPr>
                            <w:tcW w:w="3565" w:type="dxa"/>
                          </w:tcPr>
                          <w:p w14:paraId="09EF802B" w14:textId="77777777" w:rsidR="001E48AC" w:rsidRDefault="001E48AC" w:rsidP="0028475F"/>
                        </w:tc>
                        <w:tc>
                          <w:tcPr>
                            <w:tcW w:w="3545" w:type="dxa"/>
                          </w:tcPr>
                          <w:p w14:paraId="4414BA00" w14:textId="77777777" w:rsidR="001E48AC" w:rsidRDefault="001E48AC" w:rsidP="0028475F"/>
                        </w:tc>
                      </w:tr>
                      <w:tr w:rsidR="001E48AC" w14:paraId="6D95E2C7" w14:textId="77777777" w:rsidTr="009470DE">
                        <w:trPr>
                          <w:trHeight w:val="1250"/>
                        </w:trPr>
                        <w:tc>
                          <w:tcPr>
                            <w:tcW w:w="2406" w:type="dxa"/>
                          </w:tcPr>
                          <w:p w14:paraId="615209FF" w14:textId="77777777" w:rsidR="001E48AC" w:rsidRDefault="001E48AC" w:rsidP="0028475F">
                            <w:pPr>
                              <w:jc w:val="center"/>
                            </w:pPr>
                            <w:r>
                              <w:rPr>
                                <w:sz w:val="56"/>
                                <w:szCs w:val="56"/>
                              </w:rPr>
                              <w:t>30–40</w:t>
                            </w:r>
                          </w:p>
                        </w:tc>
                        <w:tc>
                          <w:tcPr>
                            <w:tcW w:w="3444" w:type="dxa"/>
                          </w:tcPr>
                          <w:p w14:paraId="235665AA" w14:textId="77777777" w:rsidR="001E48AC" w:rsidRDefault="001E48AC" w:rsidP="0028475F"/>
                        </w:tc>
                        <w:tc>
                          <w:tcPr>
                            <w:tcW w:w="3565" w:type="dxa"/>
                          </w:tcPr>
                          <w:p w14:paraId="4486DF0F" w14:textId="77777777" w:rsidR="001E48AC" w:rsidRDefault="001E48AC" w:rsidP="0028475F"/>
                        </w:tc>
                        <w:tc>
                          <w:tcPr>
                            <w:tcW w:w="3545" w:type="dxa"/>
                          </w:tcPr>
                          <w:p w14:paraId="0528140D" w14:textId="77777777" w:rsidR="001E48AC" w:rsidRDefault="001E48AC" w:rsidP="0028475F"/>
                        </w:tc>
                      </w:tr>
                      <w:tr w:rsidR="001E48AC" w14:paraId="0E8DAAB0" w14:textId="77777777" w:rsidTr="009470DE">
                        <w:trPr>
                          <w:trHeight w:val="1169"/>
                        </w:trPr>
                        <w:tc>
                          <w:tcPr>
                            <w:tcW w:w="2406" w:type="dxa"/>
                          </w:tcPr>
                          <w:p w14:paraId="2A29E501" w14:textId="77777777" w:rsidR="001E48AC" w:rsidRDefault="001E48AC" w:rsidP="0028475F">
                            <w:pPr>
                              <w:jc w:val="center"/>
                            </w:pPr>
                            <w:r>
                              <w:rPr>
                                <w:sz w:val="56"/>
                                <w:szCs w:val="56"/>
                              </w:rPr>
                              <w:t>40–50</w:t>
                            </w:r>
                          </w:p>
                        </w:tc>
                        <w:tc>
                          <w:tcPr>
                            <w:tcW w:w="3444" w:type="dxa"/>
                          </w:tcPr>
                          <w:p w14:paraId="244322D1" w14:textId="77777777" w:rsidR="001E48AC" w:rsidRDefault="001E48AC" w:rsidP="0028475F"/>
                        </w:tc>
                        <w:tc>
                          <w:tcPr>
                            <w:tcW w:w="3565" w:type="dxa"/>
                          </w:tcPr>
                          <w:p w14:paraId="3E9B8265" w14:textId="77777777" w:rsidR="001E48AC" w:rsidRDefault="001E48AC" w:rsidP="0028475F"/>
                        </w:tc>
                        <w:tc>
                          <w:tcPr>
                            <w:tcW w:w="3545" w:type="dxa"/>
                          </w:tcPr>
                          <w:p w14:paraId="6EE627B1" w14:textId="77777777" w:rsidR="001E48AC" w:rsidRDefault="001E48AC" w:rsidP="0028475F"/>
                        </w:tc>
                      </w:tr>
                      <w:tr w:rsidR="001E48AC" w14:paraId="6BC510E0" w14:textId="77777777" w:rsidTr="009470DE">
                        <w:trPr>
                          <w:trHeight w:val="1061"/>
                        </w:trPr>
                        <w:tc>
                          <w:tcPr>
                            <w:tcW w:w="2406" w:type="dxa"/>
                          </w:tcPr>
                          <w:p w14:paraId="6BD9DF4D" w14:textId="77777777" w:rsidR="001E48AC" w:rsidRDefault="001E48AC" w:rsidP="0028475F">
                            <w:pPr>
                              <w:jc w:val="center"/>
                            </w:pPr>
                            <w:r>
                              <w:rPr>
                                <w:sz w:val="56"/>
                                <w:szCs w:val="56"/>
                              </w:rPr>
                              <w:t>50–60</w:t>
                            </w:r>
                          </w:p>
                        </w:tc>
                        <w:tc>
                          <w:tcPr>
                            <w:tcW w:w="3444" w:type="dxa"/>
                          </w:tcPr>
                          <w:p w14:paraId="2058841C" w14:textId="77777777" w:rsidR="001E48AC" w:rsidRDefault="001E48AC" w:rsidP="0028475F"/>
                        </w:tc>
                        <w:tc>
                          <w:tcPr>
                            <w:tcW w:w="3565" w:type="dxa"/>
                          </w:tcPr>
                          <w:p w14:paraId="7ED0F8D0" w14:textId="77777777" w:rsidR="001E48AC" w:rsidRDefault="001E48AC" w:rsidP="0028475F"/>
                        </w:tc>
                        <w:tc>
                          <w:tcPr>
                            <w:tcW w:w="3545" w:type="dxa"/>
                          </w:tcPr>
                          <w:p w14:paraId="31E6512E" w14:textId="77777777" w:rsidR="001E48AC" w:rsidRDefault="001E48AC" w:rsidP="0028475F"/>
                        </w:tc>
                      </w:tr>
                      <w:tr w:rsidR="001E48AC" w14:paraId="318CE08D" w14:textId="77777777" w:rsidTr="009470DE">
                        <w:trPr>
                          <w:trHeight w:val="908"/>
                        </w:trPr>
                        <w:tc>
                          <w:tcPr>
                            <w:tcW w:w="2406" w:type="dxa"/>
                          </w:tcPr>
                          <w:p w14:paraId="02253FF0" w14:textId="77777777" w:rsidR="001E48AC" w:rsidRDefault="001E48AC" w:rsidP="0028475F">
                            <w:pPr>
                              <w:jc w:val="center"/>
                            </w:pPr>
                            <w:r>
                              <w:rPr>
                                <w:sz w:val="56"/>
                                <w:szCs w:val="56"/>
                              </w:rPr>
                              <w:t>60–70</w:t>
                            </w:r>
                          </w:p>
                        </w:tc>
                        <w:tc>
                          <w:tcPr>
                            <w:tcW w:w="3444" w:type="dxa"/>
                          </w:tcPr>
                          <w:p w14:paraId="6A1296A7" w14:textId="77777777" w:rsidR="001E48AC" w:rsidRDefault="001E48AC" w:rsidP="0028475F"/>
                        </w:tc>
                        <w:tc>
                          <w:tcPr>
                            <w:tcW w:w="3565" w:type="dxa"/>
                          </w:tcPr>
                          <w:p w14:paraId="662A74E9" w14:textId="77777777" w:rsidR="001E48AC" w:rsidRDefault="001E48AC" w:rsidP="0028475F"/>
                        </w:tc>
                        <w:tc>
                          <w:tcPr>
                            <w:tcW w:w="3545" w:type="dxa"/>
                          </w:tcPr>
                          <w:p w14:paraId="05D4033D" w14:textId="77777777" w:rsidR="001E48AC" w:rsidRDefault="001E48AC" w:rsidP="0028475F"/>
                        </w:tc>
                      </w:tr>
                      <w:tr w:rsidR="001E48AC" w14:paraId="26C5737F" w14:textId="77777777" w:rsidTr="009470DE">
                        <w:trPr>
                          <w:trHeight w:val="962"/>
                        </w:trPr>
                        <w:tc>
                          <w:tcPr>
                            <w:tcW w:w="2406" w:type="dxa"/>
                          </w:tcPr>
                          <w:p w14:paraId="048F4D34" w14:textId="77777777" w:rsidR="001E48AC" w:rsidRDefault="001E48AC" w:rsidP="0028475F">
                            <w:pPr>
                              <w:jc w:val="center"/>
                              <w:rPr>
                                <w:sz w:val="56"/>
                                <w:szCs w:val="56"/>
                              </w:rPr>
                            </w:pPr>
                            <w:r>
                              <w:rPr>
                                <w:sz w:val="56"/>
                                <w:szCs w:val="56"/>
                              </w:rPr>
                              <w:t>70–80</w:t>
                            </w:r>
                          </w:p>
                        </w:tc>
                        <w:tc>
                          <w:tcPr>
                            <w:tcW w:w="3444" w:type="dxa"/>
                          </w:tcPr>
                          <w:p w14:paraId="08917E6A" w14:textId="77777777" w:rsidR="001E48AC" w:rsidRDefault="001E48AC" w:rsidP="0028475F"/>
                        </w:tc>
                        <w:tc>
                          <w:tcPr>
                            <w:tcW w:w="3565" w:type="dxa"/>
                          </w:tcPr>
                          <w:p w14:paraId="50AB56AA" w14:textId="77777777" w:rsidR="001E48AC" w:rsidRDefault="001E48AC" w:rsidP="0028475F"/>
                        </w:tc>
                        <w:tc>
                          <w:tcPr>
                            <w:tcW w:w="3545" w:type="dxa"/>
                          </w:tcPr>
                          <w:p w14:paraId="58288D66" w14:textId="77777777" w:rsidR="001E48AC" w:rsidRDefault="001E48AC" w:rsidP="0028475F"/>
                        </w:tc>
                      </w:tr>
                    </w:tbl>
                    <w:p w14:paraId="7FECA91F" w14:textId="77777777" w:rsidR="001E48AC" w:rsidRDefault="001E48AC" w:rsidP="001E48AC"/>
                  </w:txbxContent>
                </v:textbox>
              </v:shape>
            </w:pict>
          </mc:Fallback>
        </mc:AlternateContent>
      </w:r>
    </w:p>
    <w:p w14:paraId="59C0ED59" w14:textId="77777777" w:rsidR="001E48AC" w:rsidRDefault="001E48AC" w:rsidP="007A6E5D">
      <w:pPr>
        <w:rPr>
          <w:rFonts w:ascii="Avenir Book" w:hAnsi="Avenir Book"/>
          <w:sz w:val="22"/>
          <w:szCs w:val="22"/>
          <w:lang w:val="fr-CH"/>
        </w:rPr>
      </w:pPr>
    </w:p>
    <w:sectPr w:rsidR="001E48AC" w:rsidSect="00741A4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03286" w14:textId="77777777" w:rsidR="005C58E1" w:rsidRDefault="005C58E1" w:rsidP="00435644">
      <w:r>
        <w:separator/>
      </w:r>
    </w:p>
  </w:endnote>
  <w:endnote w:type="continuationSeparator" w:id="0">
    <w:p w14:paraId="4D1B9409" w14:textId="77777777" w:rsidR="005C58E1" w:rsidRDefault="005C58E1" w:rsidP="0043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enir Book">
    <w:altName w:val="Tw Cen MT"/>
    <w:charset w:val="00"/>
    <w:family w:val="auto"/>
    <w:pitch w:val="variable"/>
    <w:sig w:usb0="800000AF" w:usb1="5000204A" w:usb2="00000000" w:usb3="00000000" w:csb0="0000009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dvent Sans Logo">
    <w:altName w:val="Calibri"/>
    <w:panose1 w:val="00000000000000000000"/>
    <w:charset w:val="00"/>
    <w:family w:val="swiss"/>
    <w:notTrueType/>
    <w:pitch w:val="variable"/>
    <w:sig w:usb0="E00002FF" w:usb1="40000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Bod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FDE50" w14:textId="77777777" w:rsidR="005C58E1" w:rsidRDefault="005C58E1" w:rsidP="00435644">
      <w:r>
        <w:separator/>
      </w:r>
    </w:p>
  </w:footnote>
  <w:footnote w:type="continuationSeparator" w:id="0">
    <w:p w14:paraId="4E149872" w14:textId="77777777" w:rsidR="005C58E1" w:rsidRDefault="005C58E1" w:rsidP="00435644">
      <w:r>
        <w:continuationSeparator/>
      </w:r>
    </w:p>
  </w:footnote>
  <w:footnote w:id="1">
    <w:p w14:paraId="6E2A0056" w14:textId="77777777" w:rsidR="002F3357" w:rsidRPr="007A10EF" w:rsidRDefault="002F3357" w:rsidP="002F3357">
      <w:pPr>
        <w:pStyle w:val="FootnoteText"/>
        <w:rPr>
          <w:sz w:val="18"/>
          <w:szCs w:val="18"/>
          <w:lang w:val="fr-CH"/>
        </w:rPr>
      </w:pPr>
      <w:r>
        <w:rPr>
          <w:rStyle w:val="FootnoteReference"/>
        </w:rPr>
        <w:footnoteRef/>
      </w:r>
      <w:r w:rsidRPr="002F3357">
        <w:rPr>
          <w:lang w:val="fr-CH"/>
        </w:rPr>
        <w:t xml:space="preserve"> </w:t>
      </w:r>
      <w:r w:rsidRPr="007A10EF">
        <w:rPr>
          <w:sz w:val="18"/>
          <w:szCs w:val="18"/>
          <w:lang w:val="fr-CH"/>
        </w:rPr>
        <w:t>Pour en savoir plus sur ce sujet, voir Chigemezi Nnadozie Wogu, « Scharffenberg, Mimi (1883–1919) », dans Encyclopedia of Seventh-day Adventists (Conférence générale des adventistes du septième jour, 2021), https://encyclopedia.adventist.org/article?id=BHBL.</w:t>
      </w:r>
    </w:p>
  </w:footnote>
  <w:footnote w:id="2">
    <w:p w14:paraId="29BBB9DF" w14:textId="77777777" w:rsidR="00527B79" w:rsidRPr="00F11B27" w:rsidRDefault="00527B79" w:rsidP="00527B79">
      <w:pPr>
        <w:pStyle w:val="FootnoteText"/>
      </w:pPr>
      <w:r>
        <w:rPr>
          <w:rStyle w:val="FootnoteReference"/>
        </w:rPr>
        <w:footnoteRef/>
      </w:r>
      <w:r>
        <w:t xml:space="preserve"> Ellen G. White, </w:t>
      </w:r>
      <w:r>
        <w:rPr>
          <w:i/>
          <w:iCs/>
        </w:rPr>
        <w:t>Fundamentals of Christian Education</w:t>
      </w:r>
      <w:r>
        <w:t xml:space="preserve"> (</w:t>
      </w:r>
      <w:r w:rsidRPr="004F5B57">
        <w:t>Nashville, TN: Southern Publishing Association</w:t>
      </w:r>
      <w:r>
        <w:t>, 1923), 441.</w:t>
      </w:r>
    </w:p>
  </w:footnote>
  <w:footnote w:id="3">
    <w:p w14:paraId="21D65B0F" w14:textId="77777777" w:rsidR="00527B79" w:rsidRPr="00A62DBA" w:rsidRDefault="00527B79" w:rsidP="00527B79">
      <w:pPr>
        <w:pStyle w:val="FootnoteText"/>
      </w:pPr>
      <w:r>
        <w:rPr>
          <w:rStyle w:val="FootnoteReference"/>
        </w:rPr>
        <w:footnoteRef/>
      </w:r>
      <w:r>
        <w:t xml:space="preserve"> Ellen G. White, </w:t>
      </w:r>
      <w:r>
        <w:rPr>
          <w:i/>
          <w:iCs/>
        </w:rPr>
        <w:t>Testimonies for the Church</w:t>
      </w:r>
      <w:r>
        <w:t>, vol. 6 (</w:t>
      </w:r>
      <w:r w:rsidRPr="00B50EEA">
        <w:t>Mountain View, CA: Pacific Press</w:t>
      </w:r>
      <w:r>
        <w:t xml:space="preserve">®, 1900), 393. </w:t>
      </w:r>
    </w:p>
  </w:footnote>
  <w:footnote w:id="4">
    <w:p w14:paraId="37700705" w14:textId="77777777" w:rsidR="00527B79" w:rsidRDefault="00527B79" w:rsidP="00527B79">
      <w:pPr>
        <w:pStyle w:val="FootnoteText"/>
      </w:pPr>
      <w:r>
        <w:rPr>
          <w:rStyle w:val="FootnoteReference"/>
        </w:rPr>
        <w:footnoteRef/>
      </w:r>
      <w:r>
        <w:t xml:space="preserve"> Ellen G. White, </w:t>
      </w:r>
      <w:r>
        <w:rPr>
          <w:i/>
          <w:iCs/>
        </w:rPr>
        <w:t>Testimonies for the Church</w:t>
      </w:r>
      <w:r>
        <w:t>, vol. 5 (</w:t>
      </w:r>
      <w:r w:rsidRPr="00B50EEA">
        <w:t>Mountain View, CA: Pacific Press</w:t>
      </w:r>
      <w:r>
        <w:t>®, 1889), 512.</w:t>
      </w:r>
    </w:p>
  </w:footnote>
  <w:footnote w:id="5">
    <w:p w14:paraId="69B92985" w14:textId="77777777" w:rsidR="00527B79" w:rsidRPr="001F6B17" w:rsidRDefault="00527B79" w:rsidP="00527B79">
      <w:pPr>
        <w:pStyle w:val="FootnoteText"/>
      </w:pPr>
      <w:r>
        <w:rPr>
          <w:rStyle w:val="FootnoteReference"/>
        </w:rPr>
        <w:footnoteRef/>
      </w:r>
      <w:r>
        <w:t xml:space="preserve"> Ellen G. White, </w:t>
      </w:r>
      <w:r>
        <w:rPr>
          <w:i/>
          <w:iCs/>
        </w:rPr>
        <w:t>The Desire of Ages</w:t>
      </w:r>
      <w:r>
        <w:t xml:space="preserve"> (</w:t>
      </w:r>
      <w:r w:rsidRPr="00F9240D">
        <w:t>Mountain View, CA: Pacific Press</w:t>
      </w:r>
      <w:r>
        <w:t>®, 1898), 363.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34124"/>
    <w:multiLevelType w:val="hybridMultilevel"/>
    <w:tmpl w:val="669E3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27E80"/>
    <w:multiLevelType w:val="multilevel"/>
    <w:tmpl w:val="5D60BC70"/>
    <w:lvl w:ilvl="0">
      <w:start w:val="1"/>
      <w:numFmt w:val="decimal"/>
      <w:lvlText w:val="%1."/>
      <w:lvlJc w:val="left"/>
      <w:pPr>
        <w:ind w:left="540" w:hanging="360"/>
      </w:pPr>
      <w:rPr>
        <w:rFonts w:hint="default"/>
        <w:sz w:val="22"/>
        <w:szCs w:val="22"/>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903EF"/>
    <w:multiLevelType w:val="multilevel"/>
    <w:tmpl w:val="257A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F2FE2"/>
    <w:multiLevelType w:val="multilevel"/>
    <w:tmpl w:val="E3D0310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8512C7"/>
    <w:multiLevelType w:val="multilevel"/>
    <w:tmpl w:val="1D0A8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C65446"/>
    <w:multiLevelType w:val="multilevel"/>
    <w:tmpl w:val="03124C26"/>
    <w:lvl w:ilvl="0">
      <w:start w:val="1"/>
      <w:numFmt w:val="decimal"/>
      <w:lvlText w:val="%1."/>
      <w:lvlJc w:val="left"/>
      <w:pPr>
        <w:ind w:left="720" w:hanging="360"/>
      </w:pPr>
      <w:rPr>
        <w:rFonts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763D2B"/>
    <w:multiLevelType w:val="multilevel"/>
    <w:tmpl w:val="D3C2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74781"/>
    <w:multiLevelType w:val="multilevel"/>
    <w:tmpl w:val="BF08496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6B6592E"/>
    <w:multiLevelType w:val="hybridMultilevel"/>
    <w:tmpl w:val="67468498"/>
    <w:lvl w:ilvl="0" w:tplc="575A9B7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262836"/>
    <w:multiLevelType w:val="hybridMultilevel"/>
    <w:tmpl w:val="2C4EF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00234"/>
    <w:multiLevelType w:val="hybridMultilevel"/>
    <w:tmpl w:val="F1D06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0203A1"/>
    <w:multiLevelType w:val="hybridMultilevel"/>
    <w:tmpl w:val="D4B23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A63E2F"/>
    <w:multiLevelType w:val="multilevel"/>
    <w:tmpl w:val="11FC3106"/>
    <w:lvl w:ilvl="0">
      <w:start w:val="1"/>
      <w:numFmt w:val="decimal"/>
      <w:lvlText w:val="%1."/>
      <w:lvlJc w:val="left"/>
      <w:pPr>
        <w:tabs>
          <w:tab w:val="num" w:pos="720"/>
        </w:tabs>
        <w:ind w:left="720" w:hanging="360"/>
      </w:pPr>
      <w:rPr>
        <w:rFonts w:ascii="Avenir Book" w:hAnsi="Avenir Book" w:cs="Times New Roman"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C14ABF"/>
    <w:multiLevelType w:val="multilevel"/>
    <w:tmpl w:val="84C87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DA0271"/>
    <w:multiLevelType w:val="hybridMultilevel"/>
    <w:tmpl w:val="A0266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410C2"/>
    <w:multiLevelType w:val="hybridMultilevel"/>
    <w:tmpl w:val="DEB8F592"/>
    <w:lvl w:ilvl="0" w:tplc="A7EA3754">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216BBB"/>
    <w:multiLevelType w:val="multilevel"/>
    <w:tmpl w:val="5DA6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734D7B"/>
    <w:multiLevelType w:val="multilevel"/>
    <w:tmpl w:val="D8ACD7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845FA1"/>
    <w:multiLevelType w:val="hybridMultilevel"/>
    <w:tmpl w:val="E902B1F8"/>
    <w:lvl w:ilvl="0" w:tplc="5A2224B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B2324"/>
    <w:multiLevelType w:val="hybridMultilevel"/>
    <w:tmpl w:val="C6BC9FF2"/>
    <w:lvl w:ilvl="0" w:tplc="0409000F">
      <w:start w:val="1"/>
      <w:numFmt w:val="decimal"/>
      <w:lvlText w:val="%1."/>
      <w:lvlJc w:val="left"/>
      <w:pPr>
        <w:ind w:left="540" w:hanging="360"/>
      </w:pPr>
      <w:rPr>
        <w:rFonts w:hint="default"/>
      </w:rPr>
    </w:lvl>
    <w:lvl w:ilvl="1" w:tplc="FFFFFFFF" w:tentative="1">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0" w15:restartNumberingAfterBreak="0">
    <w:nsid w:val="5B2F5334"/>
    <w:multiLevelType w:val="multilevel"/>
    <w:tmpl w:val="5AFAB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6F3DEC"/>
    <w:multiLevelType w:val="multilevel"/>
    <w:tmpl w:val="B4C8F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4F2011"/>
    <w:multiLevelType w:val="hybridMultilevel"/>
    <w:tmpl w:val="E026A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B34A8"/>
    <w:multiLevelType w:val="hybridMultilevel"/>
    <w:tmpl w:val="85BCF6DA"/>
    <w:lvl w:ilvl="0" w:tplc="5A2224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843698"/>
    <w:multiLevelType w:val="hybridMultilevel"/>
    <w:tmpl w:val="BF629C78"/>
    <w:lvl w:ilvl="0" w:tplc="451466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2C20B0"/>
    <w:multiLevelType w:val="multilevel"/>
    <w:tmpl w:val="60BC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7C693E"/>
    <w:multiLevelType w:val="multilevel"/>
    <w:tmpl w:val="67686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0B1531"/>
    <w:multiLevelType w:val="hybridMultilevel"/>
    <w:tmpl w:val="584828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C690891"/>
    <w:multiLevelType w:val="multilevel"/>
    <w:tmpl w:val="8F76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0031776">
    <w:abstractNumId w:val="25"/>
  </w:num>
  <w:num w:numId="2" w16cid:durableId="2031105022">
    <w:abstractNumId w:val="28"/>
  </w:num>
  <w:num w:numId="3" w16cid:durableId="830488969">
    <w:abstractNumId w:val="20"/>
  </w:num>
  <w:num w:numId="4" w16cid:durableId="28144805">
    <w:abstractNumId w:val="26"/>
  </w:num>
  <w:num w:numId="5" w16cid:durableId="2139643880">
    <w:abstractNumId w:val="16"/>
  </w:num>
  <w:num w:numId="6" w16cid:durableId="1069185279">
    <w:abstractNumId w:val="4"/>
  </w:num>
  <w:num w:numId="7" w16cid:durableId="1370030848">
    <w:abstractNumId w:val="6"/>
  </w:num>
  <w:num w:numId="8" w16cid:durableId="2106152432">
    <w:abstractNumId w:val="13"/>
  </w:num>
  <w:num w:numId="9" w16cid:durableId="538124030">
    <w:abstractNumId w:val="2"/>
  </w:num>
  <w:num w:numId="10" w16cid:durableId="278951706">
    <w:abstractNumId w:val="5"/>
  </w:num>
  <w:num w:numId="11" w16cid:durableId="1060832720">
    <w:abstractNumId w:val="3"/>
  </w:num>
  <w:num w:numId="12" w16cid:durableId="136534829">
    <w:abstractNumId w:val="21"/>
  </w:num>
  <w:num w:numId="13" w16cid:durableId="1838688437">
    <w:abstractNumId w:val="7"/>
  </w:num>
  <w:num w:numId="14" w16cid:durableId="1611426862">
    <w:abstractNumId w:val="19"/>
  </w:num>
  <w:num w:numId="15" w16cid:durableId="1770810181">
    <w:abstractNumId w:val="1"/>
  </w:num>
  <w:num w:numId="16" w16cid:durableId="158741306">
    <w:abstractNumId w:val="27"/>
  </w:num>
  <w:num w:numId="17" w16cid:durableId="450053413">
    <w:abstractNumId w:val="22"/>
  </w:num>
  <w:num w:numId="18" w16cid:durableId="229073497">
    <w:abstractNumId w:val="17"/>
  </w:num>
  <w:num w:numId="19" w16cid:durableId="848526016">
    <w:abstractNumId w:val="12"/>
  </w:num>
  <w:num w:numId="20" w16cid:durableId="122161424">
    <w:abstractNumId w:val="11"/>
  </w:num>
  <w:num w:numId="21" w16cid:durableId="1240213330">
    <w:abstractNumId w:val="0"/>
  </w:num>
  <w:num w:numId="22" w16cid:durableId="1542204255">
    <w:abstractNumId w:val="9"/>
  </w:num>
  <w:num w:numId="23" w16cid:durableId="1179276410">
    <w:abstractNumId w:val="24"/>
  </w:num>
  <w:num w:numId="24" w16cid:durableId="730270361">
    <w:abstractNumId w:val="15"/>
  </w:num>
  <w:num w:numId="25" w16cid:durableId="370614534">
    <w:abstractNumId w:val="23"/>
  </w:num>
  <w:num w:numId="26" w16cid:durableId="1624732859">
    <w:abstractNumId w:val="10"/>
  </w:num>
  <w:num w:numId="27" w16cid:durableId="113138074">
    <w:abstractNumId w:val="14"/>
  </w:num>
  <w:num w:numId="28" w16cid:durableId="871528000">
    <w:abstractNumId w:val="18"/>
  </w:num>
  <w:num w:numId="29" w16cid:durableId="7337726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644"/>
    <w:rsid w:val="0001056D"/>
    <w:rsid w:val="000678F0"/>
    <w:rsid w:val="000869C2"/>
    <w:rsid w:val="000C4872"/>
    <w:rsid w:val="000C6556"/>
    <w:rsid w:val="000D03A3"/>
    <w:rsid w:val="000F7FE3"/>
    <w:rsid w:val="00110888"/>
    <w:rsid w:val="001178F7"/>
    <w:rsid w:val="00130E57"/>
    <w:rsid w:val="00133AED"/>
    <w:rsid w:val="00137D6A"/>
    <w:rsid w:val="001449C6"/>
    <w:rsid w:val="001606BC"/>
    <w:rsid w:val="00166D71"/>
    <w:rsid w:val="00184984"/>
    <w:rsid w:val="00192D79"/>
    <w:rsid w:val="00193FED"/>
    <w:rsid w:val="00194A9A"/>
    <w:rsid w:val="001B67A1"/>
    <w:rsid w:val="001C00C0"/>
    <w:rsid w:val="001C4538"/>
    <w:rsid w:val="001C4573"/>
    <w:rsid w:val="001E1289"/>
    <w:rsid w:val="001E48AC"/>
    <w:rsid w:val="001F6DC5"/>
    <w:rsid w:val="00205937"/>
    <w:rsid w:val="00215CB8"/>
    <w:rsid w:val="00231412"/>
    <w:rsid w:val="00255A83"/>
    <w:rsid w:val="0026569A"/>
    <w:rsid w:val="002A4CB1"/>
    <w:rsid w:val="002D37F3"/>
    <w:rsid w:val="002D68C0"/>
    <w:rsid w:val="002E1F99"/>
    <w:rsid w:val="002F220A"/>
    <w:rsid w:val="002F3357"/>
    <w:rsid w:val="002F6CD0"/>
    <w:rsid w:val="003109A5"/>
    <w:rsid w:val="00315A56"/>
    <w:rsid w:val="00341A89"/>
    <w:rsid w:val="0034365C"/>
    <w:rsid w:val="00350AF0"/>
    <w:rsid w:val="0037388C"/>
    <w:rsid w:val="00391754"/>
    <w:rsid w:val="00392DF0"/>
    <w:rsid w:val="00395BB4"/>
    <w:rsid w:val="00396D2D"/>
    <w:rsid w:val="003973E9"/>
    <w:rsid w:val="003A47DA"/>
    <w:rsid w:val="003A5202"/>
    <w:rsid w:val="003A6874"/>
    <w:rsid w:val="003B159F"/>
    <w:rsid w:val="003B5E7B"/>
    <w:rsid w:val="003B607D"/>
    <w:rsid w:val="003C09E7"/>
    <w:rsid w:val="003D7F8B"/>
    <w:rsid w:val="003F74C0"/>
    <w:rsid w:val="00406EE1"/>
    <w:rsid w:val="00421842"/>
    <w:rsid w:val="00435644"/>
    <w:rsid w:val="004429B9"/>
    <w:rsid w:val="004459ED"/>
    <w:rsid w:val="00457BB3"/>
    <w:rsid w:val="00484F29"/>
    <w:rsid w:val="004A3C6C"/>
    <w:rsid w:val="004B6099"/>
    <w:rsid w:val="004D1DAA"/>
    <w:rsid w:val="004D2DC1"/>
    <w:rsid w:val="004E77D4"/>
    <w:rsid w:val="00527B79"/>
    <w:rsid w:val="00551E75"/>
    <w:rsid w:val="005570A2"/>
    <w:rsid w:val="00557BBF"/>
    <w:rsid w:val="00563B1E"/>
    <w:rsid w:val="00563EFC"/>
    <w:rsid w:val="005730FF"/>
    <w:rsid w:val="005B69FE"/>
    <w:rsid w:val="005C231A"/>
    <w:rsid w:val="005C58E1"/>
    <w:rsid w:val="005D2619"/>
    <w:rsid w:val="005D6494"/>
    <w:rsid w:val="005E0449"/>
    <w:rsid w:val="005E2164"/>
    <w:rsid w:val="005E6A65"/>
    <w:rsid w:val="005F2F2D"/>
    <w:rsid w:val="005F3E75"/>
    <w:rsid w:val="005F57A2"/>
    <w:rsid w:val="006240A8"/>
    <w:rsid w:val="0064378D"/>
    <w:rsid w:val="00656525"/>
    <w:rsid w:val="00660748"/>
    <w:rsid w:val="00661E73"/>
    <w:rsid w:val="00662059"/>
    <w:rsid w:val="00681EDB"/>
    <w:rsid w:val="006873D2"/>
    <w:rsid w:val="006A0EC2"/>
    <w:rsid w:val="006A17A6"/>
    <w:rsid w:val="006D213D"/>
    <w:rsid w:val="006E0D60"/>
    <w:rsid w:val="0071795E"/>
    <w:rsid w:val="00717DDF"/>
    <w:rsid w:val="00741A42"/>
    <w:rsid w:val="00781970"/>
    <w:rsid w:val="0079395B"/>
    <w:rsid w:val="00796E82"/>
    <w:rsid w:val="007A10EF"/>
    <w:rsid w:val="007A6E5D"/>
    <w:rsid w:val="007B5412"/>
    <w:rsid w:val="007B6040"/>
    <w:rsid w:val="007B6689"/>
    <w:rsid w:val="007B7DC8"/>
    <w:rsid w:val="007F4D3C"/>
    <w:rsid w:val="008058AF"/>
    <w:rsid w:val="00810758"/>
    <w:rsid w:val="00812D6F"/>
    <w:rsid w:val="008279F3"/>
    <w:rsid w:val="00841391"/>
    <w:rsid w:val="00845053"/>
    <w:rsid w:val="00853DDE"/>
    <w:rsid w:val="0087637C"/>
    <w:rsid w:val="008828DB"/>
    <w:rsid w:val="0089259B"/>
    <w:rsid w:val="008938F2"/>
    <w:rsid w:val="008B0ED5"/>
    <w:rsid w:val="008E0E0B"/>
    <w:rsid w:val="008E1409"/>
    <w:rsid w:val="008E301F"/>
    <w:rsid w:val="00900F7E"/>
    <w:rsid w:val="00906ECF"/>
    <w:rsid w:val="00910195"/>
    <w:rsid w:val="00910AC6"/>
    <w:rsid w:val="0094063B"/>
    <w:rsid w:val="00956EA7"/>
    <w:rsid w:val="0096305A"/>
    <w:rsid w:val="009710CA"/>
    <w:rsid w:val="00974650"/>
    <w:rsid w:val="00976BFD"/>
    <w:rsid w:val="00981668"/>
    <w:rsid w:val="009A39C0"/>
    <w:rsid w:val="009C753B"/>
    <w:rsid w:val="009E24ED"/>
    <w:rsid w:val="009F2F64"/>
    <w:rsid w:val="00A20A8C"/>
    <w:rsid w:val="00A355BD"/>
    <w:rsid w:val="00A523AE"/>
    <w:rsid w:val="00A52528"/>
    <w:rsid w:val="00A52562"/>
    <w:rsid w:val="00A63F2B"/>
    <w:rsid w:val="00A64D65"/>
    <w:rsid w:val="00A6698D"/>
    <w:rsid w:val="00A83F3C"/>
    <w:rsid w:val="00A94516"/>
    <w:rsid w:val="00AA3816"/>
    <w:rsid w:val="00AB324A"/>
    <w:rsid w:val="00AC5258"/>
    <w:rsid w:val="00AE6E57"/>
    <w:rsid w:val="00B12564"/>
    <w:rsid w:val="00B17F22"/>
    <w:rsid w:val="00B24F67"/>
    <w:rsid w:val="00B26820"/>
    <w:rsid w:val="00B346FD"/>
    <w:rsid w:val="00B36008"/>
    <w:rsid w:val="00B4432E"/>
    <w:rsid w:val="00B5229A"/>
    <w:rsid w:val="00B523CE"/>
    <w:rsid w:val="00B6079C"/>
    <w:rsid w:val="00B6230A"/>
    <w:rsid w:val="00B822F4"/>
    <w:rsid w:val="00B9248C"/>
    <w:rsid w:val="00BB0A69"/>
    <w:rsid w:val="00BB2A76"/>
    <w:rsid w:val="00BC51B3"/>
    <w:rsid w:val="00BC67B3"/>
    <w:rsid w:val="00BF3540"/>
    <w:rsid w:val="00C076A0"/>
    <w:rsid w:val="00C14791"/>
    <w:rsid w:val="00C16827"/>
    <w:rsid w:val="00C2128D"/>
    <w:rsid w:val="00C22834"/>
    <w:rsid w:val="00C34BC1"/>
    <w:rsid w:val="00C66498"/>
    <w:rsid w:val="00C73C35"/>
    <w:rsid w:val="00C777F0"/>
    <w:rsid w:val="00CA02F5"/>
    <w:rsid w:val="00CA4D08"/>
    <w:rsid w:val="00CC56D1"/>
    <w:rsid w:val="00CD5537"/>
    <w:rsid w:val="00CE39A1"/>
    <w:rsid w:val="00D040F5"/>
    <w:rsid w:val="00D104AD"/>
    <w:rsid w:val="00D21E85"/>
    <w:rsid w:val="00D24C1B"/>
    <w:rsid w:val="00D31F0E"/>
    <w:rsid w:val="00D32FBA"/>
    <w:rsid w:val="00D36329"/>
    <w:rsid w:val="00D44E5F"/>
    <w:rsid w:val="00D50E70"/>
    <w:rsid w:val="00D55E6B"/>
    <w:rsid w:val="00D56B17"/>
    <w:rsid w:val="00D640D0"/>
    <w:rsid w:val="00D70637"/>
    <w:rsid w:val="00D91056"/>
    <w:rsid w:val="00D93F6C"/>
    <w:rsid w:val="00D953FF"/>
    <w:rsid w:val="00DA31AD"/>
    <w:rsid w:val="00DA7751"/>
    <w:rsid w:val="00DD0195"/>
    <w:rsid w:val="00DD66E5"/>
    <w:rsid w:val="00DD73A5"/>
    <w:rsid w:val="00E017CE"/>
    <w:rsid w:val="00E20828"/>
    <w:rsid w:val="00E2263A"/>
    <w:rsid w:val="00E407B6"/>
    <w:rsid w:val="00E50D11"/>
    <w:rsid w:val="00E61DEC"/>
    <w:rsid w:val="00E620DC"/>
    <w:rsid w:val="00E74A0B"/>
    <w:rsid w:val="00E7506F"/>
    <w:rsid w:val="00E86FFB"/>
    <w:rsid w:val="00E909EF"/>
    <w:rsid w:val="00E90EB6"/>
    <w:rsid w:val="00EA1916"/>
    <w:rsid w:val="00EB5D19"/>
    <w:rsid w:val="00EB5DE7"/>
    <w:rsid w:val="00EC0410"/>
    <w:rsid w:val="00EC2742"/>
    <w:rsid w:val="00EC71B9"/>
    <w:rsid w:val="00EF07CC"/>
    <w:rsid w:val="00F105A3"/>
    <w:rsid w:val="00F21E7C"/>
    <w:rsid w:val="00F25B9C"/>
    <w:rsid w:val="00F25DD0"/>
    <w:rsid w:val="00F27A0D"/>
    <w:rsid w:val="00F47147"/>
    <w:rsid w:val="00F50FBB"/>
    <w:rsid w:val="00F62E16"/>
    <w:rsid w:val="00F63648"/>
    <w:rsid w:val="00F65093"/>
    <w:rsid w:val="00F75850"/>
    <w:rsid w:val="00F82D03"/>
    <w:rsid w:val="00F8777A"/>
    <w:rsid w:val="00F92D1F"/>
    <w:rsid w:val="00FB4E57"/>
    <w:rsid w:val="00FE132B"/>
    <w:rsid w:val="00FE1AB0"/>
    <w:rsid w:val="00FF01A5"/>
    <w:rsid w:val="00FF559D"/>
    <w:rsid w:val="00FF69B9"/>
    <w:rsid w:val="00FF7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634A2"/>
  <w15:chartTrackingRefBased/>
  <w15:docId w15:val="{27F16953-044B-DA4B-AA76-2C9D296A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644"/>
    <w:pPr>
      <w:spacing w:after="0" w:line="240" w:lineRule="auto"/>
    </w:pPr>
  </w:style>
  <w:style w:type="paragraph" w:styleId="Heading1">
    <w:name w:val="heading 1"/>
    <w:basedOn w:val="Normal"/>
    <w:next w:val="Normal"/>
    <w:link w:val="Heading1Char"/>
    <w:uiPriority w:val="9"/>
    <w:qFormat/>
    <w:rsid w:val="004356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356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356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56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56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564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564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564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564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56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356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356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56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56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56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56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56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5644"/>
    <w:rPr>
      <w:rFonts w:eastAsiaTheme="majorEastAsia" w:cstheme="majorBidi"/>
      <w:color w:val="272727" w:themeColor="text1" w:themeTint="D8"/>
    </w:rPr>
  </w:style>
  <w:style w:type="paragraph" w:styleId="Title">
    <w:name w:val="Title"/>
    <w:basedOn w:val="Normal"/>
    <w:next w:val="Normal"/>
    <w:link w:val="TitleChar"/>
    <w:uiPriority w:val="10"/>
    <w:qFormat/>
    <w:rsid w:val="004356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56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56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56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5644"/>
    <w:pPr>
      <w:spacing w:before="160"/>
      <w:jc w:val="center"/>
    </w:pPr>
    <w:rPr>
      <w:i/>
      <w:iCs/>
      <w:color w:val="404040" w:themeColor="text1" w:themeTint="BF"/>
    </w:rPr>
  </w:style>
  <w:style w:type="character" w:customStyle="1" w:styleId="QuoteChar">
    <w:name w:val="Quote Char"/>
    <w:basedOn w:val="DefaultParagraphFont"/>
    <w:link w:val="Quote"/>
    <w:uiPriority w:val="29"/>
    <w:rsid w:val="00435644"/>
    <w:rPr>
      <w:i/>
      <w:iCs/>
      <w:color w:val="404040" w:themeColor="text1" w:themeTint="BF"/>
    </w:rPr>
  </w:style>
  <w:style w:type="paragraph" w:styleId="ListParagraph">
    <w:name w:val="List Paragraph"/>
    <w:basedOn w:val="Normal"/>
    <w:uiPriority w:val="34"/>
    <w:qFormat/>
    <w:rsid w:val="00435644"/>
    <w:pPr>
      <w:ind w:left="720"/>
      <w:contextualSpacing/>
    </w:pPr>
  </w:style>
  <w:style w:type="character" w:styleId="IntenseEmphasis">
    <w:name w:val="Intense Emphasis"/>
    <w:basedOn w:val="DefaultParagraphFont"/>
    <w:uiPriority w:val="21"/>
    <w:qFormat/>
    <w:rsid w:val="00435644"/>
    <w:rPr>
      <w:i/>
      <w:iCs/>
      <w:color w:val="0F4761" w:themeColor="accent1" w:themeShade="BF"/>
    </w:rPr>
  </w:style>
  <w:style w:type="paragraph" w:styleId="IntenseQuote">
    <w:name w:val="Intense Quote"/>
    <w:basedOn w:val="Normal"/>
    <w:next w:val="Normal"/>
    <w:link w:val="IntenseQuoteChar"/>
    <w:uiPriority w:val="30"/>
    <w:qFormat/>
    <w:rsid w:val="004356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5644"/>
    <w:rPr>
      <w:i/>
      <w:iCs/>
      <w:color w:val="0F4761" w:themeColor="accent1" w:themeShade="BF"/>
    </w:rPr>
  </w:style>
  <w:style w:type="character" w:styleId="IntenseReference">
    <w:name w:val="Intense Reference"/>
    <w:basedOn w:val="DefaultParagraphFont"/>
    <w:uiPriority w:val="32"/>
    <w:qFormat/>
    <w:rsid w:val="00435644"/>
    <w:rPr>
      <w:b/>
      <w:bCs/>
      <w:smallCaps/>
      <w:color w:val="0F4761" w:themeColor="accent1" w:themeShade="BF"/>
      <w:spacing w:val="5"/>
    </w:rPr>
  </w:style>
  <w:style w:type="paragraph" w:styleId="BodyText">
    <w:name w:val="Body Text"/>
    <w:basedOn w:val="Normal"/>
    <w:link w:val="BodyTextChar"/>
    <w:uiPriority w:val="1"/>
    <w:qFormat/>
    <w:rsid w:val="00435644"/>
    <w:pPr>
      <w:autoSpaceDE w:val="0"/>
      <w:autoSpaceDN w:val="0"/>
      <w:adjustRightInd w:val="0"/>
      <w:spacing w:after="120" w:line="288" w:lineRule="auto"/>
      <w:ind w:right="900"/>
      <w:textAlignment w:val="center"/>
    </w:pPr>
    <w:rPr>
      <w:rFonts w:ascii="Advent Sans Logo" w:hAnsi="Advent Sans Logo" w:cs="Advent Sans Logo"/>
      <w:color w:val="404041"/>
      <w:kern w:val="0"/>
      <w:sz w:val="18"/>
      <w:szCs w:val="18"/>
      <w14:ligatures w14:val="none"/>
    </w:rPr>
  </w:style>
  <w:style w:type="character" w:customStyle="1" w:styleId="BodyTextChar">
    <w:name w:val="Body Text Char"/>
    <w:basedOn w:val="DefaultParagraphFont"/>
    <w:link w:val="BodyText"/>
    <w:uiPriority w:val="1"/>
    <w:rsid w:val="00435644"/>
    <w:rPr>
      <w:rFonts w:ascii="Advent Sans Logo" w:hAnsi="Advent Sans Logo" w:cs="Advent Sans Logo"/>
      <w:color w:val="404041"/>
      <w:kern w:val="0"/>
      <w:sz w:val="18"/>
      <w:szCs w:val="18"/>
      <w14:ligatures w14:val="none"/>
    </w:rPr>
  </w:style>
  <w:style w:type="paragraph" w:customStyle="1" w:styleId="Logo-Mark">
    <w:name w:val="Logo - Mark"/>
    <w:rsid w:val="00435644"/>
    <w:pPr>
      <w:spacing w:after="0" w:line="240" w:lineRule="auto"/>
    </w:pPr>
    <w:rPr>
      <w:rFonts w:ascii="Advent Sans Logo" w:eastAsiaTheme="minorEastAsia" w:hAnsi="Advent Sans Logo" w:cs="Advent Sans Logo"/>
      <w:color w:val="2E557F"/>
      <w:kern w:val="0"/>
      <w:sz w:val="110"/>
      <w:szCs w:val="110"/>
      <w14:ligatures w14:val="none"/>
    </w:rPr>
  </w:style>
  <w:style w:type="paragraph" w:styleId="Footer">
    <w:name w:val="footer"/>
    <w:basedOn w:val="Normal"/>
    <w:link w:val="FooterChar"/>
    <w:uiPriority w:val="99"/>
    <w:unhideWhenUsed/>
    <w:rsid w:val="00435644"/>
    <w:pPr>
      <w:pBdr>
        <w:top w:val="nil"/>
        <w:left w:val="nil"/>
        <w:bottom w:val="nil"/>
        <w:right w:val="nil"/>
        <w:between w:val="nil"/>
        <w:bar w:val="nil"/>
      </w:pBdr>
      <w:tabs>
        <w:tab w:val="center" w:pos="4680"/>
        <w:tab w:val="right" w:pos="9360"/>
      </w:tabs>
    </w:pPr>
    <w:rPr>
      <w:rFonts w:ascii="Times New Roman" w:eastAsia="Arial Unicode MS" w:hAnsi="Times New Roman" w:cs="Times New Roman"/>
      <w:kern w:val="0"/>
      <w:bdr w:val="nil"/>
      <w14:ligatures w14:val="none"/>
    </w:rPr>
  </w:style>
  <w:style w:type="character" w:customStyle="1" w:styleId="FooterChar">
    <w:name w:val="Footer Char"/>
    <w:basedOn w:val="DefaultParagraphFont"/>
    <w:link w:val="Footer"/>
    <w:uiPriority w:val="99"/>
    <w:rsid w:val="00435644"/>
    <w:rPr>
      <w:rFonts w:ascii="Times New Roman" w:eastAsia="Arial Unicode MS" w:hAnsi="Times New Roman" w:cs="Times New Roman"/>
      <w:kern w:val="0"/>
      <w:bdr w:val="nil"/>
      <w14:ligatures w14:val="none"/>
    </w:rPr>
  </w:style>
  <w:style w:type="character" w:styleId="Hyperlink">
    <w:name w:val="Hyperlink"/>
    <w:basedOn w:val="DefaultParagraphFont"/>
    <w:uiPriority w:val="99"/>
    <w:unhideWhenUsed/>
    <w:rsid w:val="00435644"/>
    <w:rPr>
      <w:color w:val="0000FF"/>
      <w:u w:val="single"/>
    </w:rPr>
  </w:style>
  <w:style w:type="paragraph" w:styleId="TOCHeading">
    <w:name w:val="TOC Heading"/>
    <w:basedOn w:val="Heading1"/>
    <w:next w:val="Normal"/>
    <w:uiPriority w:val="39"/>
    <w:unhideWhenUsed/>
    <w:qFormat/>
    <w:rsid w:val="00435644"/>
    <w:pPr>
      <w:spacing w:before="480" w:after="0" w:line="276" w:lineRule="auto"/>
      <w:outlineLvl w:val="9"/>
    </w:pPr>
    <w:rPr>
      <w:b/>
      <w:bCs/>
      <w:kern w:val="0"/>
      <w:sz w:val="28"/>
      <w:szCs w:val="28"/>
      <w14:ligatures w14:val="none"/>
    </w:rPr>
  </w:style>
  <w:style w:type="paragraph" w:styleId="TOC1">
    <w:name w:val="toc 1"/>
    <w:basedOn w:val="Normal"/>
    <w:next w:val="Normal"/>
    <w:autoRedefine/>
    <w:uiPriority w:val="39"/>
    <w:unhideWhenUsed/>
    <w:rsid w:val="00435644"/>
    <w:pPr>
      <w:tabs>
        <w:tab w:val="right" w:leader="dot" w:pos="9350"/>
      </w:tabs>
      <w:spacing w:before="120"/>
    </w:pPr>
    <w:rPr>
      <w:rFonts w:ascii="Avenir Book" w:hAnsi="Avenir Book" w:cs="Calibri (Body)"/>
      <w:b/>
      <w:bCs/>
      <w:i/>
      <w:iCs/>
      <w:noProof/>
      <w:color w:val="000000" w:themeColor="text1"/>
    </w:rPr>
  </w:style>
  <w:style w:type="paragraph" w:styleId="TOC2">
    <w:name w:val="toc 2"/>
    <w:basedOn w:val="Normal"/>
    <w:next w:val="Normal"/>
    <w:autoRedefine/>
    <w:uiPriority w:val="39"/>
    <w:unhideWhenUsed/>
    <w:rsid w:val="00435644"/>
    <w:pPr>
      <w:spacing w:before="120"/>
      <w:ind w:left="240"/>
    </w:pPr>
    <w:rPr>
      <w:rFonts w:cstheme="minorHAnsi"/>
      <w:b/>
      <w:bCs/>
      <w:sz w:val="22"/>
      <w:szCs w:val="22"/>
    </w:rPr>
  </w:style>
  <w:style w:type="paragraph" w:styleId="TOC3">
    <w:name w:val="toc 3"/>
    <w:basedOn w:val="Normal"/>
    <w:next w:val="Normal"/>
    <w:autoRedefine/>
    <w:uiPriority w:val="39"/>
    <w:unhideWhenUsed/>
    <w:rsid w:val="00435644"/>
    <w:pPr>
      <w:ind w:left="480"/>
    </w:pPr>
    <w:rPr>
      <w:rFonts w:cstheme="minorHAnsi"/>
      <w:sz w:val="20"/>
      <w:szCs w:val="20"/>
    </w:rPr>
  </w:style>
  <w:style w:type="paragraph" w:styleId="TOC4">
    <w:name w:val="toc 4"/>
    <w:basedOn w:val="Normal"/>
    <w:next w:val="Normal"/>
    <w:autoRedefine/>
    <w:uiPriority w:val="39"/>
    <w:semiHidden/>
    <w:unhideWhenUsed/>
    <w:rsid w:val="00435644"/>
    <w:pPr>
      <w:ind w:left="720"/>
    </w:pPr>
    <w:rPr>
      <w:rFonts w:cstheme="minorHAnsi"/>
      <w:sz w:val="20"/>
      <w:szCs w:val="20"/>
    </w:rPr>
  </w:style>
  <w:style w:type="paragraph" w:styleId="TOC5">
    <w:name w:val="toc 5"/>
    <w:basedOn w:val="Normal"/>
    <w:next w:val="Normal"/>
    <w:autoRedefine/>
    <w:uiPriority w:val="39"/>
    <w:semiHidden/>
    <w:unhideWhenUsed/>
    <w:rsid w:val="00435644"/>
    <w:pPr>
      <w:ind w:left="960"/>
    </w:pPr>
    <w:rPr>
      <w:rFonts w:cstheme="minorHAnsi"/>
      <w:sz w:val="20"/>
      <w:szCs w:val="20"/>
    </w:rPr>
  </w:style>
  <w:style w:type="paragraph" w:styleId="TOC6">
    <w:name w:val="toc 6"/>
    <w:basedOn w:val="Normal"/>
    <w:next w:val="Normal"/>
    <w:autoRedefine/>
    <w:uiPriority w:val="39"/>
    <w:semiHidden/>
    <w:unhideWhenUsed/>
    <w:rsid w:val="00435644"/>
    <w:pPr>
      <w:ind w:left="1200"/>
    </w:pPr>
    <w:rPr>
      <w:rFonts w:cstheme="minorHAnsi"/>
      <w:sz w:val="20"/>
      <w:szCs w:val="20"/>
    </w:rPr>
  </w:style>
  <w:style w:type="paragraph" w:styleId="TOC7">
    <w:name w:val="toc 7"/>
    <w:basedOn w:val="Normal"/>
    <w:next w:val="Normal"/>
    <w:autoRedefine/>
    <w:uiPriority w:val="39"/>
    <w:semiHidden/>
    <w:unhideWhenUsed/>
    <w:rsid w:val="00435644"/>
    <w:pPr>
      <w:ind w:left="1440"/>
    </w:pPr>
    <w:rPr>
      <w:rFonts w:cstheme="minorHAnsi"/>
      <w:sz w:val="20"/>
      <w:szCs w:val="20"/>
    </w:rPr>
  </w:style>
  <w:style w:type="paragraph" w:styleId="TOC8">
    <w:name w:val="toc 8"/>
    <w:basedOn w:val="Normal"/>
    <w:next w:val="Normal"/>
    <w:autoRedefine/>
    <w:uiPriority w:val="39"/>
    <w:semiHidden/>
    <w:unhideWhenUsed/>
    <w:rsid w:val="00435644"/>
    <w:pPr>
      <w:ind w:left="1680"/>
    </w:pPr>
    <w:rPr>
      <w:rFonts w:cstheme="minorHAnsi"/>
      <w:sz w:val="20"/>
      <w:szCs w:val="20"/>
    </w:rPr>
  </w:style>
  <w:style w:type="paragraph" w:styleId="TOC9">
    <w:name w:val="toc 9"/>
    <w:basedOn w:val="Normal"/>
    <w:next w:val="Normal"/>
    <w:autoRedefine/>
    <w:uiPriority w:val="39"/>
    <w:semiHidden/>
    <w:unhideWhenUsed/>
    <w:rsid w:val="00435644"/>
    <w:pPr>
      <w:ind w:left="1920"/>
    </w:pPr>
    <w:rPr>
      <w:rFonts w:cstheme="minorHAnsi"/>
      <w:sz w:val="20"/>
      <w:szCs w:val="20"/>
    </w:rPr>
  </w:style>
  <w:style w:type="character" w:customStyle="1" w:styleId="text">
    <w:name w:val="text"/>
    <w:basedOn w:val="DefaultParagraphFont"/>
    <w:rsid w:val="00435644"/>
  </w:style>
  <w:style w:type="character" w:customStyle="1" w:styleId="small-caps">
    <w:name w:val="small-caps"/>
    <w:basedOn w:val="DefaultParagraphFont"/>
    <w:rsid w:val="00435644"/>
  </w:style>
  <w:style w:type="character" w:customStyle="1" w:styleId="authorortitle">
    <w:name w:val="authorortitle"/>
    <w:basedOn w:val="DefaultParagraphFont"/>
    <w:rsid w:val="00435644"/>
  </w:style>
  <w:style w:type="character" w:customStyle="1" w:styleId="woj">
    <w:name w:val="woj"/>
    <w:basedOn w:val="DefaultParagraphFont"/>
    <w:rsid w:val="00435644"/>
  </w:style>
  <w:style w:type="paragraph" w:styleId="FootnoteText">
    <w:name w:val="footnote text"/>
    <w:basedOn w:val="Normal"/>
    <w:link w:val="FootnoteTextChar"/>
    <w:uiPriority w:val="99"/>
    <w:semiHidden/>
    <w:unhideWhenUsed/>
    <w:rsid w:val="00435644"/>
    <w:rPr>
      <w:sz w:val="20"/>
      <w:szCs w:val="20"/>
      <w:lang w:val="en-CA"/>
    </w:rPr>
  </w:style>
  <w:style w:type="character" w:customStyle="1" w:styleId="FootnoteTextChar">
    <w:name w:val="Footnote Text Char"/>
    <w:basedOn w:val="DefaultParagraphFont"/>
    <w:link w:val="FootnoteText"/>
    <w:uiPriority w:val="99"/>
    <w:semiHidden/>
    <w:rsid w:val="00435644"/>
    <w:rPr>
      <w:sz w:val="20"/>
      <w:szCs w:val="20"/>
      <w:lang w:val="en-CA"/>
    </w:rPr>
  </w:style>
  <w:style w:type="character" w:styleId="FootnoteReference">
    <w:name w:val="footnote reference"/>
    <w:basedOn w:val="DefaultParagraphFont"/>
    <w:uiPriority w:val="99"/>
    <w:semiHidden/>
    <w:unhideWhenUsed/>
    <w:rsid w:val="00435644"/>
    <w:rPr>
      <w:vertAlign w:val="superscript"/>
    </w:rPr>
  </w:style>
  <w:style w:type="paragraph" w:styleId="Header">
    <w:name w:val="header"/>
    <w:basedOn w:val="Normal"/>
    <w:link w:val="HeaderChar"/>
    <w:uiPriority w:val="99"/>
    <w:unhideWhenUsed/>
    <w:rsid w:val="00435644"/>
    <w:pPr>
      <w:tabs>
        <w:tab w:val="center" w:pos="4680"/>
        <w:tab w:val="right" w:pos="9360"/>
      </w:tabs>
    </w:pPr>
  </w:style>
  <w:style w:type="character" w:customStyle="1" w:styleId="HeaderChar">
    <w:name w:val="Header Char"/>
    <w:basedOn w:val="DefaultParagraphFont"/>
    <w:link w:val="Header"/>
    <w:uiPriority w:val="99"/>
    <w:rsid w:val="00435644"/>
  </w:style>
  <w:style w:type="paragraph" w:styleId="NoSpacing">
    <w:name w:val="No Spacing"/>
    <w:uiPriority w:val="1"/>
    <w:qFormat/>
    <w:rsid w:val="00435644"/>
    <w:pPr>
      <w:spacing w:after="0" w:line="240" w:lineRule="auto"/>
    </w:pPr>
  </w:style>
  <w:style w:type="character" w:styleId="UnresolvedMention">
    <w:name w:val="Unresolved Mention"/>
    <w:basedOn w:val="DefaultParagraphFont"/>
    <w:uiPriority w:val="99"/>
    <w:semiHidden/>
    <w:unhideWhenUsed/>
    <w:rsid w:val="00435644"/>
    <w:rPr>
      <w:color w:val="605E5C"/>
      <w:shd w:val="clear" w:color="auto" w:fill="E1DFDD"/>
    </w:rPr>
  </w:style>
  <w:style w:type="character" w:styleId="CommentReference">
    <w:name w:val="annotation reference"/>
    <w:basedOn w:val="DefaultParagraphFont"/>
    <w:uiPriority w:val="99"/>
    <w:semiHidden/>
    <w:unhideWhenUsed/>
    <w:rsid w:val="00435644"/>
    <w:rPr>
      <w:sz w:val="16"/>
      <w:szCs w:val="16"/>
    </w:rPr>
  </w:style>
  <w:style w:type="paragraph" w:styleId="CommentText">
    <w:name w:val="annotation text"/>
    <w:basedOn w:val="Normal"/>
    <w:link w:val="CommentTextChar"/>
    <w:uiPriority w:val="99"/>
    <w:semiHidden/>
    <w:unhideWhenUsed/>
    <w:rsid w:val="00435644"/>
    <w:rPr>
      <w:sz w:val="20"/>
      <w:szCs w:val="20"/>
    </w:rPr>
  </w:style>
  <w:style w:type="character" w:customStyle="1" w:styleId="CommentTextChar">
    <w:name w:val="Comment Text Char"/>
    <w:basedOn w:val="DefaultParagraphFont"/>
    <w:link w:val="CommentText"/>
    <w:uiPriority w:val="99"/>
    <w:semiHidden/>
    <w:rsid w:val="00435644"/>
    <w:rPr>
      <w:sz w:val="20"/>
      <w:szCs w:val="20"/>
    </w:rPr>
  </w:style>
  <w:style w:type="paragraph" w:styleId="CommentSubject">
    <w:name w:val="annotation subject"/>
    <w:basedOn w:val="CommentText"/>
    <w:next w:val="CommentText"/>
    <w:link w:val="CommentSubjectChar"/>
    <w:uiPriority w:val="99"/>
    <w:semiHidden/>
    <w:unhideWhenUsed/>
    <w:rsid w:val="00435644"/>
    <w:rPr>
      <w:b/>
      <w:bCs/>
    </w:rPr>
  </w:style>
  <w:style w:type="character" w:customStyle="1" w:styleId="CommentSubjectChar">
    <w:name w:val="Comment Subject Char"/>
    <w:basedOn w:val="CommentTextChar"/>
    <w:link w:val="CommentSubject"/>
    <w:uiPriority w:val="99"/>
    <w:semiHidden/>
    <w:rsid w:val="00435644"/>
    <w:rPr>
      <w:b/>
      <w:bCs/>
      <w:sz w:val="20"/>
      <w:szCs w:val="20"/>
    </w:rPr>
  </w:style>
  <w:style w:type="paragraph" w:styleId="Revision">
    <w:name w:val="Revision"/>
    <w:hidden/>
    <w:uiPriority w:val="99"/>
    <w:semiHidden/>
    <w:rsid w:val="00435644"/>
    <w:pPr>
      <w:spacing w:after="0" w:line="240" w:lineRule="auto"/>
    </w:pPr>
  </w:style>
  <w:style w:type="character" w:customStyle="1" w:styleId="apple-converted-space">
    <w:name w:val="apple-converted-space"/>
    <w:basedOn w:val="DefaultParagraphFont"/>
    <w:rsid w:val="00435644"/>
  </w:style>
  <w:style w:type="character" w:styleId="FollowedHyperlink">
    <w:name w:val="FollowedHyperlink"/>
    <w:basedOn w:val="DefaultParagraphFont"/>
    <w:uiPriority w:val="99"/>
    <w:semiHidden/>
    <w:unhideWhenUsed/>
    <w:rsid w:val="00435644"/>
    <w:rPr>
      <w:color w:val="96607D" w:themeColor="followedHyperlink"/>
      <w:u w:val="single"/>
    </w:rPr>
  </w:style>
  <w:style w:type="character" w:styleId="Strong">
    <w:name w:val="Strong"/>
    <w:basedOn w:val="DefaultParagraphFont"/>
    <w:uiPriority w:val="22"/>
    <w:qFormat/>
    <w:rsid w:val="00435644"/>
    <w:rPr>
      <w:b/>
      <w:bCs/>
    </w:rPr>
  </w:style>
  <w:style w:type="character" w:customStyle="1" w:styleId="overflow-hidden">
    <w:name w:val="overflow-hidden"/>
    <w:basedOn w:val="DefaultParagraphFont"/>
    <w:rsid w:val="00435644"/>
  </w:style>
  <w:style w:type="paragraph" w:styleId="z-TopofForm">
    <w:name w:val="HTML Top of Form"/>
    <w:basedOn w:val="Normal"/>
    <w:next w:val="Normal"/>
    <w:link w:val="z-TopofFormChar"/>
    <w:hidden/>
    <w:uiPriority w:val="99"/>
    <w:semiHidden/>
    <w:unhideWhenUsed/>
    <w:rsid w:val="00435644"/>
    <w:pPr>
      <w:pBdr>
        <w:bottom w:val="single" w:sz="6" w:space="1" w:color="auto"/>
      </w:pBdr>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435644"/>
    <w:rPr>
      <w:rFonts w:ascii="Arial" w:eastAsia="Times New Roman" w:hAnsi="Arial" w:cs="Arial"/>
      <w:vanish/>
      <w:kern w:val="0"/>
      <w:sz w:val="16"/>
      <w:szCs w:val="16"/>
      <w14:ligatures w14:val="none"/>
    </w:rPr>
  </w:style>
  <w:style w:type="paragraph" w:customStyle="1" w:styleId="placeholder">
    <w:name w:val="placeholder"/>
    <w:basedOn w:val="Normal"/>
    <w:rsid w:val="00435644"/>
    <w:pPr>
      <w:spacing w:before="100" w:beforeAutospacing="1" w:after="100" w:afterAutospacing="1"/>
    </w:pPr>
    <w:rPr>
      <w:rFonts w:ascii="Times New Roman" w:eastAsia="Times New Roman" w:hAnsi="Times New Roman" w:cs="Times New Roman"/>
      <w:kern w:val="0"/>
      <w14:ligatures w14:val="none"/>
    </w:rPr>
  </w:style>
  <w:style w:type="paragraph" w:styleId="z-BottomofForm">
    <w:name w:val="HTML Bottom of Form"/>
    <w:basedOn w:val="Normal"/>
    <w:next w:val="Normal"/>
    <w:link w:val="z-BottomofFormChar"/>
    <w:hidden/>
    <w:uiPriority w:val="99"/>
    <w:semiHidden/>
    <w:unhideWhenUsed/>
    <w:rsid w:val="00435644"/>
    <w:pPr>
      <w:pBdr>
        <w:top w:val="single" w:sz="6" w:space="1" w:color="auto"/>
      </w:pBdr>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435644"/>
    <w:rPr>
      <w:rFonts w:ascii="Arial" w:eastAsia="Times New Roman" w:hAnsi="Arial" w:cs="Arial"/>
      <w:vanish/>
      <w:kern w:val="0"/>
      <w:sz w:val="16"/>
      <w:szCs w:val="16"/>
      <w14:ligatures w14:val="none"/>
    </w:rPr>
  </w:style>
  <w:style w:type="character" w:styleId="Emphasis">
    <w:name w:val="Emphasis"/>
    <w:basedOn w:val="DefaultParagraphFont"/>
    <w:uiPriority w:val="20"/>
    <w:qFormat/>
    <w:rsid w:val="00435644"/>
    <w:rPr>
      <w:i/>
      <w:iCs/>
    </w:rPr>
  </w:style>
  <w:style w:type="character" w:styleId="PageNumber">
    <w:name w:val="page number"/>
    <w:basedOn w:val="DefaultParagraphFont"/>
    <w:uiPriority w:val="99"/>
    <w:semiHidden/>
    <w:unhideWhenUsed/>
    <w:rsid w:val="00435644"/>
  </w:style>
  <w:style w:type="table" w:styleId="TableGrid">
    <w:name w:val="Table Grid"/>
    <w:basedOn w:val="TableNormal"/>
    <w:uiPriority w:val="39"/>
    <w:rsid w:val="004D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omen.adventist.org/women-s-ministries-emphasis-day"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392</TotalTime>
  <Pages>18</Pages>
  <Words>6196</Words>
  <Characters>35318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Diaz-Vazquez, Celeste</dc:creator>
  <cp:keywords/>
  <dc:description/>
  <cp:lastModifiedBy>Esther Hanselmann</cp:lastModifiedBy>
  <cp:revision>36</cp:revision>
  <cp:lastPrinted>2026-03-17T21:56:00Z</cp:lastPrinted>
  <dcterms:created xsi:type="dcterms:W3CDTF">2026-04-14T14:28:00Z</dcterms:created>
  <dcterms:modified xsi:type="dcterms:W3CDTF">2026-04-17T07:40:00Z</dcterms:modified>
</cp:coreProperties>
</file>