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5978BF9" w14:textId="77777777" w:rsidR="004B5606" w:rsidRDefault="004B5606" w:rsidP="00DA5133">
      <w:pPr>
        <w:pStyle w:val="Heading4"/>
        <w:jc w:val="left"/>
        <w:rPr>
          <w:rFonts w:ascii="Calibri" w:hAnsi="Calibri" w:cs="Arial"/>
          <w:bCs w:val="0"/>
          <w:iCs/>
          <w:color w:val="C00000"/>
          <w:sz w:val="28"/>
          <w:szCs w:val="22"/>
        </w:rPr>
      </w:pPr>
      <w:bookmarkStart w:id="0" w:name="_GoBack"/>
      <w:bookmarkEnd w:id="0"/>
    </w:p>
    <w:p w14:paraId="5F60C473" w14:textId="6F6A4B9D" w:rsidR="004B5606" w:rsidRPr="00060C3C" w:rsidRDefault="00AA2772" w:rsidP="00DA5133">
      <w:pPr>
        <w:pStyle w:val="Heading4"/>
        <w:jc w:val="left"/>
        <w:rPr>
          <w:rFonts w:ascii="Calibri" w:hAnsi="Calibri" w:cs="Arial"/>
          <w:bCs w:val="0"/>
          <w:iCs/>
          <w:color w:val="C00000"/>
          <w:sz w:val="24"/>
          <w:szCs w:val="22"/>
        </w:rPr>
      </w:pPr>
      <w:r w:rsidRPr="00060C3C">
        <w:rPr>
          <w:rFonts w:ascii="Calibri" w:hAnsi="Calibri" w:cs="Arial"/>
          <w:bCs w:val="0"/>
          <w:iCs/>
          <w:color w:val="C00000"/>
          <w:sz w:val="24"/>
          <w:szCs w:val="22"/>
        </w:rPr>
        <w:t>INTRODUCTION</w:t>
      </w:r>
    </w:p>
    <w:p w14:paraId="1E5D5E00" w14:textId="77777777" w:rsidR="004B5606" w:rsidRDefault="004B5606" w:rsidP="00DA5133">
      <w:pPr>
        <w:pStyle w:val="Heading4"/>
        <w:jc w:val="left"/>
        <w:rPr>
          <w:rFonts w:ascii="Calibri" w:hAnsi="Calibri" w:cs="Arial"/>
          <w:bCs w:val="0"/>
          <w:iCs/>
          <w:sz w:val="28"/>
          <w:szCs w:val="22"/>
        </w:rPr>
      </w:pPr>
    </w:p>
    <w:p w14:paraId="13F5EA05" w14:textId="77777777" w:rsidR="00D259DC" w:rsidRDefault="00D259DC" w:rsidP="00DA5133">
      <w:pPr>
        <w:pStyle w:val="Heading4"/>
        <w:jc w:val="left"/>
        <w:rPr>
          <w:rFonts w:ascii="Calibri" w:hAnsi="Calibri" w:cs="Arial"/>
          <w:bCs w:val="0"/>
          <w:iCs/>
          <w:sz w:val="28"/>
          <w:szCs w:val="22"/>
        </w:rPr>
      </w:pPr>
    </w:p>
    <w:p w14:paraId="58900916" w14:textId="77777777" w:rsidR="003C305B" w:rsidRPr="00B4747B" w:rsidRDefault="003C305B" w:rsidP="00DA5133">
      <w:pPr>
        <w:pStyle w:val="Heading4"/>
        <w:jc w:val="left"/>
        <w:rPr>
          <w:rFonts w:ascii="Calibri" w:hAnsi="Calibri" w:cs="Arial"/>
          <w:bCs w:val="0"/>
          <w:iCs/>
          <w:sz w:val="24"/>
          <w:szCs w:val="22"/>
        </w:rPr>
      </w:pPr>
      <w:r w:rsidRPr="00B4747B">
        <w:rPr>
          <w:rFonts w:ascii="Calibri" w:hAnsi="Calibri" w:cs="Arial"/>
          <w:bCs w:val="0"/>
          <w:iCs/>
          <w:sz w:val="24"/>
          <w:szCs w:val="22"/>
        </w:rPr>
        <w:t>Why is Communication so important?</w:t>
      </w:r>
    </w:p>
    <w:p w14:paraId="28B96B6F" w14:textId="77777777" w:rsidR="003C305B" w:rsidRPr="00667BE6" w:rsidRDefault="003C305B" w:rsidP="00377D34">
      <w:pPr>
        <w:jc w:val="both"/>
        <w:rPr>
          <w:rFonts w:ascii="Calibri" w:hAnsi="Calibri" w:cs="Arial"/>
          <w:b/>
          <w:sz w:val="22"/>
          <w:szCs w:val="22"/>
        </w:rPr>
      </w:pPr>
    </w:p>
    <w:p w14:paraId="6C5B3E04" w14:textId="77777777" w:rsidR="003C305B" w:rsidRPr="0042211A" w:rsidRDefault="003C305B" w:rsidP="00377D34">
      <w:pPr>
        <w:jc w:val="both"/>
        <w:rPr>
          <w:rFonts w:ascii="Calibri" w:hAnsi="Calibri"/>
          <w:szCs w:val="22"/>
        </w:rPr>
      </w:pPr>
      <w:r w:rsidRPr="0042211A">
        <w:rPr>
          <w:rFonts w:ascii="Calibri" w:hAnsi="Calibri"/>
          <w:szCs w:val="22"/>
        </w:rPr>
        <w:t>Misunderstandings and conflict have existed since time began. As Women’s Ministries leaders it is critical that our communication is clear and effective if we are indeed hoping to provide a ministry. We need to recognize that while sin continues on earth, conflict is inevitable. However, consecrating ourselves to God and giving our problems to Him along with skillful management of our communication efforts can bring about a positive outcome.</w:t>
      </w:r>
    </w:p>
    <w:p w14:paraId="0366FE3E" w14:textId="77777777" w:rsidR="003C305B" w:rsidRPr="0042211A" w:rsidRDefault="003C305B" w:rsidP="00377D34">
      <w:pPr>
        <w:jc w:val="both"/>
        <w:rPr>
          <w:rFonts w:ascii="Calibri" w:hAnsi="Calibri"/>
          <w:szCs w:val="22"/>
        </w:rPr>
      </w:pPr>
      <w:r w:rsidRPr="0042211A">
        <w:rPr>
          <w:rFonts w:ascii="Calibri" w:hAnsi="Calibri"/>
          <w:szCs w:val="22"/>
        </w:rPr>
        <w:t xml:space="preserve"> </w:t>
      </w:r>
    </w:p>
    <w:p w14:paraId="21343B76" w14:textId="77777777" w:rsidR="003C305B" w:rsidRPr="0042211A" w:rsidRDefault="003C305B" w:rsidP="00377D34">
      <w:pPr>
        <w:jc w:val="both"/>
        <w:rPr>
          <w:rFonts w:ascii="Calibri" w:hAnsi="Calibri"/>
          <w:szCs w:val="22"/>
        </w:rPr>
      </w:pPr>
      <w:r w:rsidRPr="0042211A">
        <w:rPr>
          <w:rFonts w:ascii="Calibri" w:hAnsi="Calibri"/>
          <w:b/>
          <w:bCs/>
          <w:szCs w:val="22"/>
          <w:u w:val="single"/>
        </w:rPr>
        <w:t>“Communication</w:t>
      </w:r>
      <w:r w:rsidRPr="0042211A">
        <w:rPr>
          <w:rFonts w:ascii="Calibri" w:hAnsi="Calibri"/>
          <w:szCs w:val="22"/>
        </w:rPr>
        <w:t xml:space="preserve">” is the way we interact with fellow </w:t>
      </w:r>
      <w:proofErr w:type="gramStart"/>
      <w:r w:rsidRPr="0042211A">
        <w:rPr>
          <w:rFonts w:ascii="Calibri" w:hAnsi="Calibri"/>
          <w:szCs w:val="22"/>
        </w:rPr>
        <w:t>humans,</w:t>
      </w:r>
      <w:proofErr w:type="gramEnd"/>
      <w:r w:rsidRPr="0042211A">
        <w:rPr>
          <w:rFonts w:ascii="Calibri" w:hAnsi="Calibri"/>
          <w:szCs w:val="22"/>
        </w:rPr>
        <w:t xml:space="preserve"> the way we get our message across. We communicate with our eyes, faces and bodies as well as our words and voices. Sometimes “poor” communication is the cause of feuds and fights.</w:t>
      </w:r>
    </w:p>
    <w:p w14:paraId="6BD9D46A" w14:textId="77777777" w:rsidR="003C305B" w:rsidRPr="0042211A" w:rsidRDefault="003C305B" w:rsidP="00377D34">
      <w:pPr>
        <w:jc w:val="both"/>
        <w:rPr>
          <w:rFonts w:ascii="Calibri" w:hAnsi="Calibri"/>
          <w:szCs w:val="22"/>
        </w:rPr>
      </w:pPr>
    </w:p>
    <w:p w14:paraId="1EB6C957" w14:textId="77777777" w:rsidR="003C305B" w:rsidRPr="0042211A" w:rsidRDefault="003C305B" w:rsidP="00377D34">
      <w:pPr>
        <w:jc w:val="both"/>
        <w:rPr>
          <w:rFonts w:ascii="Calibri" w:hAnsi="Calibri"/>
          <w:b/>
          <w:szCs w:val="22"/>
        </w:rPr>
      </w:pPr>
      <w:r w:rsidRPr="0042211A">
        <w:rPr>
          <w:rFonts w:ascii="Calibri" w:hAnsi="Calibri"/>
          <w:szCs w:val="22"/>
        </w:rPr>
        <w:t xml:space="preserve">“Good” communication and the ability to manage conflict effectively is a </w:t>
      </w:r>
      <w:r w:rsidRPr="0042211A">
        <w:rPr>
          <w:rFonts w:ascii="Calibri" w:hAnsi="Calibri"/>
          <w:b/>
          <w:bCs/>
          <w:szCs w:val="22"/>
          <w:u w:val="single"/>
        </w:rPr>
        <w:t>skill</w:t>
      </w:r>
      <w:r w:rsidRPr="0042211A">
        <w:rPr>
          <w:rFonts w:ascii="Calibri" w:hAnsi="Calibri"/>
          <w:szCs w:val="22"/>
        </w:rPr>
        <w:t>—one that all of us can learn—and that we must learn if we are to be effective Women’s Ministries leaders.</w:t>
      </w:r>
    </w:p>
    <w:p w14:paraId="6556D88F" w14:textId="77777777" w:rsidR="003C305B" w:rsidRPr="0042211A" w:rsidRDefault="003C305B" w:rsidP="00377D34">
      <w:pPr>
        <w:jc w:val="both"/>
        <w:rPr>
          <w:rFonts w:ascii="Calibri" w:hAnsi="Calibri"/>
          <w:szCs w:val="22"/>
        </w:rPr>
      </w:pPr>
    </w:p>
    <w:p w14:paraId="4FBECA81" w14:textId="77777777" w:rsidR="003C305B" w:rsidRPr="0042211A" w:rsidRDefault="003C305B" w:rsidP="00377D34">
      <w:pPr>
        <w:jc w:val="both"/>
        <w:rPr>
          <w:rFonts w:ascii="Calibri" w:hAnsi="Calibri"/>
          <w:szCs w:val="22"/>
        </w:rPr>
      </w:pPr>
      <w:r w:rsidRPr="0042211A">
        <w:rPr>
          <w:rFonts w:ascii="Calibri" w:hAnsi="Calibri"/>
          <w:szCs w:val="22"/>
        </w:rPr>
        <w:t xml:space="preserve">The ability to </w:t>
      </w:r>
      <w:r w:rsidRPr="0042211A">
        <w:rPr>
          <w:rFonts w:ascii="Calibri" w:hAnsi="Calibri"/>
          <w:b/>
          <w:bCs/>
          <w:szCs w:val="22"/>
          <w:u w:val="single"/>
        </w:rPr>
        <w:t>interact</w:t>
      </w:r>
      <w:r w:rsidRPr="0042211A">
        <w:rPr>
          <w:rFonts w:ascii="Calibri" w:hAnsi="Calibri"/>
          <w:szCs w:val="22"/>
          <w:u w:val="single"/>
        </w:rPr>
        <w:t xml:space="preserve"> </w:t>
      </w:r>
      <w:r w:rsidRPr="0042211A">
        <w:rPr>
          <w:rFonts w:ascii="Calibri" w:hAnsi="Calibri"/>
          <w:szCs w:val="22"/>
        </w:rPr>
        <w:t xml:space="preserve">successfully and “get along with” people is a critical ingredient to excellence in “people skills.”  We cannot hope to achieve the kind of people skills we need without God. It is God who can influence our minds and govern our mouths so that those with whom we communicate can sense we care for them and only want their best good. </w:t>
      </w:r>
    </w:p>
    <w:p w14:paraId="693C6AD7" w14:textId="77777777" w:rsidR="003C305B" w:rsidRPr="0042211A" w:rsidRDefault="003C305B" w:rsidP="00377D34">
      <w:pPr>
        <w:jc w:val="both"/>
        <w:rPr>
          <w:rFonts w:ascii="Calibri" w:hAnsi="Calibri"/>
          <w:b/>
          <w:i/>
          <w:szCs w:val="22"/>
        </w:rPr>
      </w:pPr>
    </w:p>
    <w:p w14:paraId="4DDB978A" w14:textId="77777777" w:rsidR="003C305B" w:rsidRPr="0042211A" w:rsidRDefault="003C305B" w:rsidP="00377D34">
      <w:pPr>
        <w:pStyle w:val="Heading7"/>
        <w:jc w:val="both"/>
        <w:rPr>
          <w:rFonts w:ascii="Calibri" w:hAnsi="Calibri" w:cs="Arial"/>
          <w:bCs w:val="0"/>
          <w:iCs/>
          <w:sz w:val="24"/>
          <w:szCs w:val="22"/>
        </w:rPr>
      </w:pPr>
      <w:r w:rsidRPr="0042211A">
        <w:rPr>
          <w:rFonts w:ascii="Calibri" w:hAnsi="Calibri" w:cs="Arial"/>
          <w:bCs w:val="0"/>
          <w:iCs/>
          <w:sz w:val="24"/>
          <w:szCs w:val="22"/>
        </w:rPr>
        <w:t>The Role of Perception</w:t>
      </w:r>
    </w:p>
    <w:p w14:paraId="7C517660" w14:textId="77777777" w:rsidR="003C305B" w:rsidRPr="0042211A" w:rsidRDefault="003C305B" w:rsidP="00377D34">
      <w:pPr>
        <w:jc w:val="both"/>
        <w:rPr>
          <w:rFonts w:ascii="Calibri" w:hAnsi="Calibri"/>
          <w:szCs w:val="22"/>
        </w:rPr>
      </w:pPr>
    </w:p>
    <w:p w14:paraId="5C373AA2" w14:textId="77777777" w:rsidR="003C305B" w:rsidRPr="0042211A" w:rsidRDefault="003C305B" w:rsidP="00377D34">
      <w:pPr>
        <w:jc w:val="both"/>
        <w:rPr>
          <w:rFonts w:ascii="Calibri" w:hAnsi="Calibri"/>
          <w:szCs w:val="22"/>
        </w:rPr>
      </w:pPr>
      <w:r w:rsidRPr="0042211A">
        <w:rPr>
          <w:rFonts w:ascii="Calibri" w:hAnsi="Calibri"/>
          <w:szCs w:val="22"/>
        </w:rPr>
        <w:t>Quite often, in the course of regular communication, a difference of understanding will arise. Sometimes, even after explanation, the other person cannot see or accept our viewpoint. We cannot understand why. “What’s the problem; I’ve explained it to them; how can they possibly not see it my way now?”</w:t>
      </w:r>
    </w:p>
    <w:p w14:paraId="4DD13922" w14:textId="77777777" w:rsidR="003C305B" w:rsidRPr="0042211A" w:rsidRDefault="003C305B" w:rsidP="00377D34">
      <w:pPr>
        <w:jc w:val="both"/>
        <w:rPr>
          <w:rFonts w:ascii="Calibri" w:hAnsi="Calibri"/>
          <w:szCs w:val="22"/>
        </w:rPr>
      </w:pPr>
    </w:p>
    <w:p w14:paraId="6E89B6D9" w14:textId="77777777" w:rsidR="003C305B" w:rsidRPr="0042211A" w:rsidRDefault="003C305B" w:rsidP="00377D34">
      <w:pPr>
        <w:jc w:val="both"/>
        <w:rPr>
          <w:rFonts w:ascii="Calibri" w:hAnsi="Calibri"/>
          <w:szCs w:val="22"/>
        </w:rPr>
      </w:pPr>
      <w:r w:rsidRPr="0042211A">
        <w:rPr>
          <w:rFonts w:ascii="Calibri" w:hAnsi="Calibri"/>
          <w:szCs w:val="22"/>
        </w:rPr>
        <w:t>Perception has a critical role in our interpretation of any given situation. Similarly, this same perception has considerable influence over our reactions to the situation.</w:t>
      </w:r>
    </w:p>
    <w:p w14:paraId="34389972" w14:textId="77777777" w:rsidR="003C305B" w:rsidRPr="0042211A" w:rsidRDefault="003C305B" w:rsidP="00377D34">
      <w:pPr>
        <w:jc w:val="both"/>
        <w:rPr>
          <w:rFonts w:ascii="Calibri" w:hAnsi="Calibri"/>
          <w:szCs w:val="22"/>
        </w:rPr>
      </w:pPr>
    </w:p>
    <w:p w14:paraId="7A637291" w14:textId="77777777" w:rsidR="003C305B" w:rsidRDefault="003C305B" w:rsidP="00377D34">
      <w:pPr>
        <w:jc w:val="both"/>
        <w:rPr>
          <w:rFonts w:ascii="Calibri" w:hAnsi="Calibri"/>
          <w:szCs w:val="22"/>
        </w:rPr>
      </w:pPr>
      <w:r w:rsidRPr="0042211A">
        <w:rPr>
          <w:rFonts w:ascii="Calibri" w:hAnsi="Calibri"/>
          <w:szCs w:val="22"/>
        </w:rPr>
        <w:t xml:space="preserve">Our perception develops, as we grow older, through a </w:t>
      </w:r>
      <w:r w:rsidRPr="0042211A">
        <w:rPr>
          <w:rFonts w:ascii="Calibri" w:hAnsi="Calibri"/>
          <w:b/>
          <w:bCs/>
          <w:szCs w:val="22"/>
          <w:u w:val="single"/>
        </w:rPr>
        <w:t>variety of influences</w:t>
      </w:r>
      <w:r w:rsidRPr="0042211A">
        <w:rPr>
          <w:rFonts w:ascii="Calibri" w:hAnsi="Calibri"/>
          <w:szCs w:val="22"/>
        </w:rPr>
        <w:t xml:space="preserve"> such as our family background, our ethnic background, our age, work experiences, values, and spiritual outlook.</w:t>
      </w:r>
    </w:p>
    <w:p w14:paraId="0D8D73DE" w14:textId="77777777" w:rsidR="00084D81" w:rsidRPr="0042211A" w:rsidRDefault="00084D81" w:rsidP="00377D34">
      <w:pPr>
        <w:jc w:val="both"/>
        <w:rPr>
          <w:rFonts w:ascii="Calibri" w:hAnsi="Calibri"/>
          <w:szCs w:val="22"/>
        </w:rPr>
      </w:pPr>
    </w:p>
    <w:p w14:paraId="542F21CE" w14:textId="2F17264F" w:rsidR="003C305B" w:rsidRDefault="003C305B" w:rsidP="00377D34">
      <w:pPr>
        <w:jc w:val="both"/>
        <w:rPr>
          <w:rFonts w:ascii="Calibri" w:hAnsi="Calibri"/>
          <w:szCs w:val="22"/>
        </w:rPr>
      </w:pPr>
      <w:r w:rsidRPr="0042211A">
        <w:rPr>
          <w:rFonts w:ascii="Calibri" w:hAnsi="Calibri"/>
          <w:szCs w:val="22"/>
        </w:rPr>
        <w:t xml:space="preserve">Almost everything affects our perception.  Someone who grows up on the farm will have a very different perception of what a busy day is as compared to someone who has grown up in the city.  The difference in our backgrounds, education, religious beliefs, and our personal history will affect how clearly we understand each other. The less we understand the meaning of the words, body </w:t>
      </w:r>
      <w:r w:rsidRPr="0042211A">
        <w:rPr>
          <w:rFonts w:ascii="Calibri" w:hAnsi="Calibri"/>
          <w:szCs w:val="22"/>
        </w:rPr>
        <w:lastRenderedPageBreak/>
        <w:t>language, and behavior of the other person, the easier it will be for us to have an inaccurate perception of what they are communicating to us.</w:t>
      </w:r>
    </w:p>
    <w:p w14:paraId="65D252E9" w14:textId="734A4111" w:rsidR="004B5606" w:rsidRDefault="004B5606" w:rsidP="00377D34">
      <w:pPr>
        <w:jc w:val="both"/>
        <w:rPr>
          <w:rFonts w:ascii="Calibri" w:hAnsi="Calibri"/>
          <w:szCs w:val="22"/>
        </w:rPr>
      </w:pPr>
    </w:p>
    <w:p w14:paraId="7E1AA4B8" w14:textId="72B15114" w:rsidR="004B5606" w:rsidRDefault="004B5606" w:rsidP="00377D34">
      <w:pPr>
        <w:jc w:val="both"/>
        <w:rPr>
          <w:rFonts w:ascii="Calibri" w:hAnsi="Calibri"/>
          <w:szCs w:val="22"/>
        </w:rPr>
      </w:pPr>
    </w:p>
    <w:p w14:paraId="5F2E12E4" w14:textId="565A1986" w:rsidR="004B5606" w:rsidRPr="0042211A" w:rsidRDefault="00463AC2" w:rsidP="00377D34">
      <w:pPr>
        <w:jc w:val="both"/>
        <w:rPr>
          <w:rFonts w:ascii="Calibri" w:hAnsi="Calibri" w:cs="Arial"/>
          <w:b/>
          <w:bCs/>
          <w:szCs w:val="22"/>
        </w:rPr>
      </w:pPr>
      <w:r>
        <w:rPr>
          <w:rFonts w:ascii="Calibri" w:hAnsi="Calibri"/>
          <w:noProof/>
          <w:sz w:val="22"/>
          <w:szCs w:val="22"/>
        </w:rPr>
        <w:pict w14:anchorId="7B4BB2C9">
          <v:oval id="_x0000_s1039" style="position:absolute;left:0;text-align:left;margin-left:118.15pt;margin-top:1.75pt;width:226.5pt;height:106.5pt;z-index:251659776" fillcolor="#c0504d" strokecolor="#f2f2f2" strokeweight="3pt">
            <v:shadow on="t" type="perspective" color="#622423" opacity=".5" offset="1pt" offset2="-1pt"/>
          </v:oval>
        </w:pict>
      </w:r>
    </w:p>
    <w:p w14:paraId="2F30C2DD" w14:textId="534698A0" w:rsidR="00667BE6" w:rsidRPr="00667BE6" w:rsidRDefault="00667BE6" w:rsidP="00377D34">
      <w:pPr>
        <w:jc w:val="both"/>
        <w:rPr>
          <w:rFonts w:ascii="Calibri" w:hAnsi="Calibri"/>
          <w:b/>
          <w:bCs/>
          <w:sz w:val="22"/>
          <w:szCs w:val="22"/>
        </w:rPr>
      </w:pPr>
    </w:p>
    <w:p w14:paraId="7CB068C1" w14:textId="54448267" w:rsidR="003C305B" w:rsidRPr="00667BE6" w:rsidRDefault="00463AC2" w:rsidP="00377D34">
      <w:pPr>
        <w:jc w:val="both"/>
        <w:rPr>
          <w:rFonts w:ascii="Calibri" w:hAnsi="Calibri"/>
          <w:sz w:val="22"/>
          <w:szCs w:val="22"/>
        </w:rPr>
      </w:pPr>
      <w:r>
        <w:rPr>
          <w:rFonts w:ascii="Calibri" w:hAnsi="Calibri"/>
          <w:noProof/>
          <w:sz w:val="22"/>
          <w:szCs w:val="22"/>
        </w:rPr>
        <w:pict w14:anchorId="2216C0C2">
          <v:rect id="_x0000_s1040" style="position:absolute;left:0;text-align:left;margin-left:124.15pt;margin-top:1.45pt;width:208.85pt;height:64.85pt;z-index:251660800" filled="f" fillcolor="#dfdfdf" stroked="f">
            <v:fill color2="black"/>
            <v:textbox inset="1pt,1pt,1pt,1pt">
              <w:txbxContent>
                <w:p w14:paraId="0664D5BD" w14:textId="77777777" w:rsidR="008841D9" w:rsidRPr="002C6DF9" w:rsidRDefault="008841D9" w:rsidP="00377D34">
                  <w:pPr>
                    <w:jc w:val="center"/>
                    <w:rPr>
                      <w:rFonts w:ascii="Calibri" w:hAnsi="Calibri"/>
                      <w:b/>
                      <w:color w:val="FFFFFF"/>
                      <w:sz w:val="32"/>
                    </w:rPr>
                  </w:pPr>
                  <w:r w:rsidRPr="002C6DF9">
                    <w:rPr>
                      <w:rFonts w:ascii="Calibri" w:hAnsi="Calibri"/>
                      <w:b/>
                      <w:color w:val="FFFFFF"/>
                      <w:sz w:val="32"/>
                    </w:rPr>
                    <w:t>We see things:</w:t>
                  </w:r>
                </w:p>
                <w:p w14:paraId="65686B08" w14:textId="77777777" w:rsidR="008841D9" w:rsidRPr="002C6DF9" w:rsidRDefault="008841D9" w:rsidP="00377D34">
                  <w:pPr>
                    <w:jc w:val="center"/>
                    <w:rPr>
                      <w:rFonts w:ascii="Calibri" w:hAnsi="Calibri"/>
                      <w:b/>
                      <w:color w:val="FFFFFF"/>
                      <w:sz w:val="32"/>
                    </w:rPr>
                  </w:pPr>
                  <w:r w:rsidRPr="002C6DF9">
                    <w:rPr>
                      <w:rFonts w:ascii="Calibri" w:hAnsi="Calibri"/>
                      <w:b/>
                      <w:color w:val="FFFFFF"/>
                      <w:sz w:val="32"/>
                    </w:rPr>
                    <w:t xml:space="preserve">not as </w:t>
                  </w:r>
                  <w:r w:rsidRPr="002C6DF9">
                    <w:rPr>
                      <w:rFonts w:ascii="Calibri" w:hAnsi="Calibri"/>
                      <w:b/>
                      <w:color w:val="FFFFFF"/>
                      <w:sz w:val="36"/>
                      <w:u w:val="single"/>
                    </w:rPr>
                    <w:t>they</w:t>
                  </w:r>
                  <w:r w:rsidRPr="002C6DF9">
                    <w:rPr>
                      <w:rFonts w:ascii="Calibri" w:hAnsi="Calibri"/>
                      <w:b/>
                      <w:color w:val="FFFFFF"/>
                      <w:sz w:val="36"/>
                    </w:rPr>
                    <w:t xml:space="preserve"> </w:t>
                  </w:r>
                  <w:r w:rsidRPr="002C6DF9">
                    <w:rPr>
                      <w:rFonts w:ascii="Calibri" w:hAnsi="Calibri"/>
                      <w:b/>
                      <w:color w:val="FFFFFF"/>
                      <w:sz w:val="32"/>
                    </w:rPr>
                    <w:t>are</w:t>
                  </w:r>
                </w:p>
                <w:p w14:paraId="71DEF4A9" w14:textId="77777777" w:rsidR="008841D9" w:rsidRPr="002C6DF9" w:rsidRDefault="008841D9" w:rsidP="00377D34">
                  <w:pPr>
                    <w:jc w:val="center"/>
                    <w:rPr>
                      <w:rFonts w:ascii="Calibri" w:hAnsi="Calibri"/>
                      <w:b/>
                      <w:color w:val="FFFFFF"/>
                      <w:sz w:val="32"/>
                    </w:rPr>
                  </w:pPr>
                  <w:r w:rsidRPr="002C6DF9">
                    <w:rPr>
                      <w:rFonts w:ascii="Calibri" w:hAnsi="Calibri"/>
                      <w:b/>
                      <w:color w:val="FFFFFF"/>
                      <w:sz w:val="32"/>
                    </w:rPr>
                    <w:t xml:space="preserve">but as </w:t>
                  </w:r>
                  <w:r w:rsidRPr="002C6DF9">
                    <w:rPr>
                      <w:rFonts w:ascii="Calibri" w:hAnsi="Calibri"/>
                      <w:b/>
                      <w:color w:val="FFFFFF"/>
                      <w:sz w:val="36"/>
                      <w:u w:val="single"/>
                    </w:rPr>
                    <w:t>we</w:t>
                  </w:r>
                  <w:r w:rsidRPr="002C6DF9">
                    <w:rPr>
                      <w:rFonts w:ascii="Calibri" w:hAnsi="Calibri"/>
                      <w:b/>
                      <w:color w:val="FFFFFF"/>
                      <w:sz w:val="36"/>
                    </w:rPr>
                    <w:t xml:space="preserve"> </w:t>
                  </w:r>
                  <w:r w:rsidRPr="002C6DF9">
                    <w:rPr>
                      <w:rFonts w:ascii="Calibri" w:hAnsi="Calibri"/>
                      <w:b/>
                      <w:color w:val="FFFFFF"/>
                      <w:sz w:val="32"/>
                    </w:rPr>
                    <w:t>are</w:t>
                  </w:r>
                </w:p>
                <w:p w14:paraId="115CE0AC" w14:textId="77777777" w:rsidR="008841D9" w:rsidRPr="002C6DF9" w:rsidRDefault="008841D9" w:rsidP="00377D34">
                  <w:pPr>
                    <w:jc w:val="center"/>
                    <w:rPr>
                      <w:rFonts w:ascii="Calibri" w:hAnsi="Calibri"/>
                      <w:color w:val="FFFFFF"/>
                    </w:rPr>
                  </w:pPr>
                </w:p>
              </w:txbxContent>
            </v:textbox>
          </v:rect>
        </w:pict>
      </w:r>
    </w:p>
    <w:p w14:paraId="16AFB777" w14:textId="67B14DD6" w:rsidR="003C305B" w:rsidRPr="00667BE6" w:rsidRDefault="003C305B" w:rsidP="00377D34">
      <w:pPr>
        <w:jc w:val="both"/>
        <w:rPr>
          <w:rFonts w:ascii="Calibri" w:hAnsi="Calibri"/>
          <w:sz w:val="22"/>
          <w:szCs w:val="22"/>
        </w:rPr>
      </w:pPr>
    </w:p>
    <w:p w14:paraId="6E1E13BD" w14:textId="46CFE969" w:rsidR="003C305B" w:rsidRPr="00667BE6" w:rsidRDefault="003C305B" w:rsidP="00377D34">
      <w:pPr>
        <w:jc w:val="both"/>
        <w:rPr>
          <w:rFonts w:ascii="Calibri" w:hAnsi="Calibri"/>
          <w:sz w:val="22"/>
          <w:szCs w:val="22"/>
        </w:rPr>
      </w:pPr>
    </w:p>
    <w:p w14:paraId="12E82CC1" w14:textId="71DABE19" w:rsidR="003C305B" w:rsidRPr="00667BE6" w:rsidRDefault="003C305B" w:rsidP="00377D34">
      <w:pPr>
        <w:jc w:val="both"/>
        <w:rPr>
          <w:rFonts w:ascii="Calibri" w:hAnsi="Calibri"/>
          <w:sz w:val="22"/>
          <w:szCs w:val="22"/>
        </w:rPr>
      </w:pPr>
    </w:p>
    <w:p w14:paraId="70099B96" w14:textId="4D10A680" w:rsidR="003C305B" w:rsidRPr="00667BE6" w:rsidRDefault="003C305B" w:rsidP="00377D34">
      <w:pPr>
        <w:jc w:val="both"/>
        <w:rPr>
          <w:rFonts w:ascii="Calibri" w:hAnsi="Calibri"/>
          <w:sz w:val="22"/>
          <w:szCs w:val="22"/>
        </w:rPr>
      </w:pPr>
    </w:p>
    <w:p w14:paraId="3BA2C187" w14:textId="77777777" w:rsidR="003C305B" w:rsidRPr="00667BE6" w:rsidRDefault="003C305B" w:rsidP="00377D34">
      <w:pPr>
        <w:jc w:val="both"/>
        <w:rPr>
          <w:rFonts w:ascii="Calibri" w:hAnsi="Calibri"/>
          <w:sz w:val="22"/>
          <w:szCs w:val="22"/>
        </w:rPr>
      </w:pPr>
    </w:p>
    <w:p w14:paraId="6DE73194" w14:textId="77777777" w:rsidR="00667BE6" w:rsidRPr="00667BE6" w:rsidRDefault="00667BE6" w:rsidP="00377D34">
      <w:pPr>
        <w:jc w:val="both"/>
        <w:rPr>
          <w:rFonts w:ascii="Calibri" w:hAnsi="Calibri"/>
          <w:sz w:val="22"/>
          <w:szCs w:val="22"/>
        </w:rPr>
      </w:pPr>
    </w:p>
    <w:p w14:paraId="5965FD4A" w14:textId="77777777" w:rsidR="003C305B" w:rsidRPr="0042211A" w:rsidRDefault="003C305B" w:rsidP="00377D34">
      <w:pPr>
        <w:jc w:val="both"/>
        <w:rPr>
          <w:rFonts w:ascii="Calibri" w:hAnsi="Calibri"/>
          <w:szCs w:val="22"/>
        </w:rPr>
      </w:pPr>
      <w:r w:rsidRPr="0042211A">
        <w:rPr>
          <w:rFonts w:ascii="Calibri" w:hAnsi="Calibri"/>
          <w:szCs w:val="22"/>
        </w:rPr>
        <w:t xml:space="preserve">We want to develop our ability to listen well, so that the message </w:t>
      </w:r>
      <w:r w:rsidRPr="0042211A">
        <w:rPr>
          <w:rFonts w:ascii="Calibri" w:hAnsi="Calibri"/>
          <w:b/>
          <w:bCs/>
          <w:szCs w:val="22"/>
          <w:u w:val="single"/>
        </w:rPr>
        <w:t>sent</w:t>
      </w:r>
      <w:r w:rsidRPr="0042211A">
        <w:rPr>
          <w:rFonts w:ascii="Calibri" w:hAnsi="Calibri"/>
          <w:szCs w:val="22"/>
        </w:rPr>
        <w:t xml:space="preserve"> and the message </w:t>
      </w:r>
      <w:r w:rsidRPr="0042211A">
        <w:rPr>
          <w:rFonts w:ascii="Calibri" w:hAnsi="Calibri"/>
          <w:b/>
          <w:bCs/>
          <w:szCs w:val="22"/>
          <w:u w:val="single"/>
        </w:rPr>
        <w:t xml:space="preserve">received </w:t>
      </w:r>
      <w:r w:rsidRPr="0042211A">
        <w:rPr>
          <w:rFonts w:ascii="Calibri" w:hAnsi="Calibri"/>
          <w:szCs w:val="22"/>
        </w:rPr>
        <w:t>are interpreted for the mutual understanding of both.</w:t>
      </w:r>
    </w:p>
    <w:p w14:paraId="38B2E9E8" w14:textId="77777777" w:rsidR="003C305B" w:rsidRPr="0042211A" w:rsidRDefault="003C305B" w:rsidP="00377D34">
      <w:pPr>
        <w:jc w:val="both"/>
        <w:rPr>
          <w:rFonts w:ascii="Calibri" w:hAnsi="Calibri"/>
          <w:szCs w:val="22"/>
        </w:rPr>
      </w:pPr>
    </w:p>
    <w:p w14:paraId="42C443F2" w14:textId="77777777" w:rsidR="00667BE6" w:rsidRPr="0042211A" w:rsidRDefault="003C305B" w:rsidP="00377D34">
      <w:pPr>
        <w:jc w:val="both"/>
        <w:rPr>
          <w:rFonts w:ascii="Calibri" w:hAnsi="Calibri"/>
          <w:szCs w:val="22"/>
        </w:rPr>
      </w:pPr>
      <w:r w:rsidRPr="0042211A">
        <w:rPr>
          <w:rFonts w:ascii="Calibri" w:hAnsi="Calibri"/>
          <w:szCs w:val="22"/>
        </w:rPr>
        <w:t xml:space="preserve">A significant factor in improving our communication, reducing conflict and understanding the other person’s point of view, is the recognition that our perceptions are always </w:t>
      </w:r>
      <w:r w:rsidRPr="0042211A">
        <w:rPr>
          <w:rFonts w:ascii="Calibri" w:hAnsi="Calibri"/>
          <w:b/>
          <w:bCs/>
          <w:szCs w:val="22"/>
          <w:u w:val="single"/>
        </w:rPr>
        <w:t>incomplete</w:t>
      </w:r>
      <w:r w:rsidRPr="0042211A">
        <w:rPr>
          <w:rFonts w:ascii="Calibri" w:hAnsi="Calibri"/>
          <w:szCs w:val="22"/>
        </w:rPr>
        <w:t xml:space="preserve"> to some extent, and perhaps even </w:t>
      </w:r>
      <w:r w:rsidRPr="0042211A">
        <w:rPr>
          <w:rFonts w:ascii="Calibri" w:hAnsi="Calibri"/>
          <w:b/>
          <w:bCs/>
          <w:szCs w:val="22"/>
          <w:u w:val="single"/>
        </w:rPr>
        <w:t>inaccurate</w:t>
      </w:r>
      <w:r w:rsidRPr="0042211A">
        <w:rPr>
          <w:rFonts w:ascii="Calibri" w:hAnsi="Calibri"/>
          <w:szCs w:val="22"/>
        </w:rPr>
        <w:t>.  I once heard it said, “There’s your viewpoint, my viewpoint, and then there’s reality!”</w:t>
      </w:r>
    </w:p>
    <w:p w14:paraId="7E6F6C82" w14:textId="77777777" w:rsidR="003C305B" w:rsidRPr="00667BE6" w:rsidRDefault="00463AC2" w:rsidP="00377D34">
      <w:pPr>
        <w:jc w:val="both"/>
        <w:rPr>
          <w:rFonts w:ascii="Calibri" w:hAnsi="Calibri"/>
          <w:sz w:val="22"/>
          <w:szCs w:val="22"/>
        </w:rPr>
      </w:pPr>
      <w:r>
        <w:rPr>
          <w:rFonts w:ascii="Calibri" w:hAnsi="Calibri"/>
          <w:noProof/>
          <w:sz w:val="22"/>
          <w:szCs w:val="22"/>
        </w:rPr>
        <w:pict w14:anchorId="5DED9024">
          <v:rect id="_x0000_s1037" style="position:absolute;left:0;text-align:left;margin-left:2.6pt;margin-top:13pt;width:475.2pt;height:172.8pt;z-index:251658752;mso-position-horizontal-relative:margin" strokecolor="#c0504d" strokeweight="1pt">
            <v:stroke dashstyle="dash"/>
            <v:shadow color="#868686" offset=",3pt" offset2=",2pt"/>
            <v:textbox style="mso-next-textbox:#_x0000_s1037" inset="1pt,1pt,1pt,1pt">
              <w:txbxContent>
                <w:p w14:paraId="029E3656" w14:textId="77777777" w:rsidR="008841D9" w:rsidRPr="002C6DF9" w:rsidRDefault="008841D9" w:rsidP="0042211A">
                  <w:pPr>
                    <w:ind w:left="720"/>
                    <w:jc w:val="both"/>
                    <w:rPr>
                      <w:rFonts w:ascii="Calibri" w:hAnsi="Calibri"/>
                    </w:rPr>
                  </w:pPr>
                </w:p>
                <w:p w14:paraId="0A972570" w14:textId="77777777" w:rsidR="008841D9" w:rsidRDefault="008841D9" w:rsidP="0042211A">
                  <w:pPr>
                    <w:ind w:left="720" w:right="288"/>
                    <w:jc w:val="both"/>
                    <w:rPr>
                      <w:rFonts w:ascii="Calibri" w:hAnsi="Calibri"/>
                    </w:rPr>
                  </w:pPr>
                  <w:r w:rsidRPr="0042211A">
                    <w:rPr>
                      <w:rFonts w:ascii="Calibri" w:hAnsi="Calibri"/>
                    </w:rPr>
                    <w:t>Perhaps you’ve heard the story of a battle</w:t>
                  </w:r>
                  <w:r w:rsidRPr="0042211A">
                    <w:rPr>
                      <w:rFonts w:ascii="Calibri" w:hAnsi="Calibri"/>
                      <w:b/>
                    </w:rPr>
                    <w:t xml:space="preserve"> </w:t>
                  </w:r>
                  <w:r w:rsidRPr="0042211A">
                    <w:rPr>
                      <w:rFonts w:ascii="Calibri" w:hAnsi="Calibri"/>
                    </w:rPr>
                    <w:t>ship commander guiding his ship through the night.</w:t>
                  </w:r>
                  <w:r>
                    <w:rPr>
                      <w:rFonts w:ascii="Calibri" w:hAnsi="Calibri"/>
                    </w:rPr>
                    <w:t xml:space="preserve"> </w:t>
                  </w:r>
                  <w:r w:rsidRPr="0042211A">
                    <w:rPr>
                      <w:rFonts w:ascii="Calibri" w:hAnsi="Calibri"/>
                    </w:rPr>
                    <w:t>Seeing a light coming toward them he signaled for the other craft to stand aside.</w:t>
                  </w:r>
                  <w:r>
                    <w:rPr>
                      <w:rFonts w:ascii="Calibri" w:hAnsi="Calibri"/>
                    </w:rPr>
                    <w:t xml:space="preserve"> </w:t>
                  </w:r>
                  <w:r w:rsidRPr="0042211A">
                    <w:rPr>
                      <w:rFonts w:ascii="Calibri" w:hAnsi="Calibri"/>
                    </w:rPr>
                    <w:t xml:space="preserve">Back came a signal that not only refused to </w:t>
                  </w:r>
                  <w:r>
                    <w:rPr>
                      <w:rFonts w:ascii="Calibri" w:hAnsi="Calibri"/>
                    </w:rPr>
                    <w:t xml:space="preserve">stand aside, but suggested they </w:t>
                  </w:r>
                  <w:r w:rsidRPr="0042211A">
                    <w:rPr>
                      <w:rFonts w:ascii="Calibri" w:hAnsi="Calibri"/>
                    </w:rPr>
                    <w:t>should be the ones to stand aside instead.</w:t>
                  </w:r>
                </w:p>
                <w:p w14:paraId="6383E2E6" w14:textId="77777777" w:rsidR="008841D9" w:rsidRPr="0042211A" w:rsidRDefault="008841D9" w:rsidP="0042211A">
                  <w:pPr>
                    <w:ind w:left="720" w:right="288"/>
                    <w:jc w:val="both"/>
                    <w:rPr>
                      <w:rFonts w:ascii="Calibri" w:hAnsi="Calibri"/>
                    </w:rPr>
                  </w:pPr>
                </w:p>
                <w:p w14:paraId="55A47EA4" w14:textId="77777777" w:rsidR="008841D9" w:rsidRPr="0042211A" w:rsidRDefault="008841D9" w:rsidP="0042211A">
                  <w:pPr>
                    <w:ind w:left="720" w:right="288"/>
                    <w:jc w:val="both"/>
                    <w:rPr>
                      <w:rFonts w:ascii="Calibri" w:hAnsi="Calibri"/>
                    </w:rPr>
                  </w:pPr>
                  <w:r w:rsidRPr="0042211A">
                    <w:rPr>
                      <w:rFonts w:ascii="Calibri" w:hAnsi="Calibri"/>
                    </w:rPr>
                    <w:t>Greatly irritated he signaled back, telling his rank as a commander and demanded that the craft stand aside.</w:t>
                  </w:r>
                </w:p>
                <w:p w14:paraId="229B361E" w14:textId="77777777" w:rsidR="008841D9" w:rsidRPr="0042211A" w:rsidRDefault="008841D9" w:rsidP="0042211A">
                  <w:pPr>
                    <w:ind w:left="720" w:right="288"/>
                    <w:jc w:val="both"/>
                    <w:rPr>
                      <w:rFonts w:ascii="Calibri" w:hAnsi="Calibri"/>
                    </w:rPr>
                  </w:pPr>
                  <w:r w:rsidRPr="0042211A">
                    <w:rPr>
                      <w:rFonts w:ascii="Calibri" w:hAnsi="Calibri"/>
                    </w:rPr>
                    <w:t>Back came the reply, signaled by an ordinary seaman, that they must stand aside.</w:t>
                  </w:r>
                </w:p>
                <w:p w14:paraId="3777DCE3" w14:textId="77777777" w:rsidR="008841D9" w:rsidRPr="0042211A" w:rsidRDefault="008841D9" w:rsidP="0042211A">
                  <w:pPr>
                    <w:ind w:left="720" w:right="288"/>
                    <w:jc w:val="both"/>
                    <w:rPr>
                      <w:rFonts w:ascii="Calibri" w:hAnsi="Calibri"/>
                    </w:rPr>
                  </w:pPr>
                  <w:r w:rsidRPr="0042211A">
                    <w:rPr>
                      <w:rFonts w:ascii="Calibri" w:hAnsi="Calibri"/>
                    </w:rPr>
                    <w:t xml:space="preserve">Affronted he signaled </w:t>
                  </w:r>
                  <w:r w:rsidRPr="0042211A">
                    <w:rPr>
                      <w:rFonts w:ascii="Calibri" w:hAnsi="Calibri"/>
                      <w:b/>
                    </w:rPr>
                    <w:t>“This is a battleship, change your course!”</w:t>
                  </w:r>
                </w:p>
                <w:p w14:paraId="0C61CEF4" w14:textId="59921CFE" w:rsidR="008841D9" w:rsidRPr="0042211A" w:rsidRDefault="008841D9" w:rsidP="0042211A">
                  <w:pPr>
                    <w:ind w:left="720" w:right="288"/>
                    <w:jc w:val="both"/>
                    <w:rPr>
                      <w:rFonts w:ascii="Calibri" w:hAnsi="Calibri"/>
                      <w:b/>
                    </w:rPr>
                  </w:pPr>
                  <w:r w:rsidRPr="0042211A">
                    <w:rPr>
                      <w:rFonts w:ascii="Calibri" w:hAnsi="Calibri"/>
                    </w:rPr>
                    <w:t xml:space="preserve">Back came the reply </w:t>
                  </w:r>
                  <w:r w:rsidRPr="0042211A">
                    <w:rPr>
                      <w:rFonts w:ascii="Calibri" w:hAnsi="Calibri"/>
                      <w:b/>
                    </w:rPr>
                    <w:t xml:space="preserve">“This is a lighthouse, change </w:t>
                  </w:r>
                  <w:r w:rsidRPr="0042211A">
                    <w:rPr>
                      <w:rFonts w:ascii="Calibri" w:hAnsi="Calibri"/>
                      <w:b/>
                      <w:u w:val="single"/>
                    </w:rPr>
                    <w:t xml:space="preserve">your </w:t>
                  </w:r>
                  <w:r w:rsidRPr="0042211A">
                    <w:rPr>
                      <w:rFonts w:ascii="Calibri" w:hAnsi="Calibri"/>
                      <w:b/>
                    </w:rPr>
                    <w:t>course!”</w:t>
                  </w:r>
                </w:p>
              </w:txbxContent>
            </v:textbox>
            <w10:wrap anchorx="margin"/>
          </v:rect>
        </w:pict>
      </w:r>
    </w:p>
    <w:p w14:paraId="13A2B004" w14:textId="77777777" w:rsidR="003C305B" w:rsidRPr="00667BE6" w:rsidRDefault="003C305B" w:rsidP="00377D34">
      <w:pPr>
        <w:jc w:val="both"/>
        <w:rPr>
          <w:rFonts w:ascii="Calibri" w:hAnsi="Calibri"/>
          <w:sz w:val="22"/>
          <w:szCs w:val="22"/>
        </w:rPr>
      </w:pPr>
    </w:p>
    <w:p w14:paraId="6347356F" w14:textId="77777777" w:rsidR="003C305B" w:rsidRPr="00667BE6" w:rsidRDefault="003C305B" w:rsidP="00377D34">
      <w:pPr>
        <w:jc w:val="both"/>
        <w:rPr>
          <w:rFonts w:ascii="Calibri" w:hAnsi="Calibri"/>
          <w:sz w:val="22"/>
          <w:szCs w:val="22"/>
        </w:rPr>
      </w:pPr>
    </w:p>
    <w:p w14:paraId="3DD9D511" w14:textId="77777777" w:rsidR="003C305B" w:rsidRPr="00667BE6" w:rsidRDefault="003C305B" w:rsidP="00377D34">
      <w:pPr>
        <w:jc w:val="both"/>
        <w:rPr>
          <w:rFonts w:ascii="Calibri" w:hAnsi="Calibri"/>
          <w:sz w:val="22"/>
          <w:szCs w:val="22"/>
        </w:rPr>
      </w:pPr>
    </w:p>
    <w:p w14:paraId="68CFBCAC" w14:textId="77777777" w:rsidR="003C305B" w:rsidRPr="00667BE6" w:rsidRDefault="003C305B" w:rsidP="00377D34">
      <w:pPr>
        <w:jc w:val="both"/>
        <w:rPr>
          <w:rFonts w:ascii="Calibri" w:hAnsi="Calibri"/>
          <w:sz w:val="22"/>
          <w:szCs w:val="22"/>
        </w:rPr>
      </w:pPr>
    </w:p>
    <w:p w14:paraId="048607FA" w14:textId="77777777" w:rsidR="003C305B" w:rsidRPr="00667BE6" w:rsidRDefault="003C305B" w:rsidP="00377D34">
      <w:pPr>
        <w:jc w:val="both"/>
        <w:rPr>
          <w:rFonts w:ascii="Calibri" w:hAnsi="Calibri"/>
          <w:sz w:val="22"/>
          <w:szCs w:val="22"/>
        </w:rPr>
      </w:pPr>
    </w:p>
    <w:p w14:paraId="24ECAE1B" w14:textId="77777777" w:rsidR="003C305B" w:rsidRPr="00667BE6" w:rsidRDefault="003C305B" w:rsidP="00377D34">
      <w:pPr>
        <w:jc w:val="both"/>
        <w:rPr>
          <w:rFonts w:ascii="Calibri" w:hAnsi="Calibri"/>
          <w:sz w:val="22"/>
          <w:szCs w:val="22"/>
        </w:rPr>
      </w:pPr>
    </w:p>
    <w:p w14:paraId="26E002B3" w14:textId="77777777" w:rsidR="003C305B" w:rsidRPr="00667BE6" w:rsidRDefault="003C305B" w:rsidP="00377D34">
      <w:pPr>
        <w:jc w:val="both"/>
        <w:rPr>
          <w:rFonts w:ascii="Calibri" w:hAnsi="Calibri"/>
          <w:sz w:val="22"/>
          <w:szCs w:val="22"/>
        </w:rPr>
      </w:pPr>
    </w:p>
    <w:p w14:paraId="7AD44C0A" w14:textId="77777777" w:rsidR="003C305B" w:rsidRPr="00667BE6" w:rsidRDefault="003C305B" w:rsidP="00377D34">
      <w:pPr>
        <w:jc w:val="both"/>
        <w:rPr>
          <w:rFonts w:ascii="Calibri" w:hAnsi="Calibri"/>
          <w:sz w:val="22"/>
          <w:szCs w:val="22"/>
        </w:rPr>
      </w:pPr>
    </w:p>
    <w:p w14:paraId="3D76129F" w14:textId="77777777" w:rsidR="003C305B" w:rsidRPr="00667BE6" w:rsidRDefault="003C305B" w:rsidP="00377D34">
      <w:pPr>
        <w:jc w:val="both"/>
        <w:rPr>
          <w:rFonts w:ascii="Calibri" w:hAnsi="Calibri"/>
          <w:sz w:val="22"/>
          <w:szCs w:val="22"/>
        </w:rPr>
      </w:pPr>
    </w:p>
    <w:p w14:paraId="75B52251" w14:textId="77777777" w:rsidR="003C305B" w:rsidRPr="00667BE6" w:rsidRDefault="003C305B" w:rsidP="00377D34">
      <w:pPr>
        <w:jc w:val="both"/>
        <w:rPr>
          <w:rFonts w:ascii="Calibri" w:hAnsi="Calibri"/>
          <w:sz w:val="22"/>
          <w:szCs w:val="22"/>
        </w:rPr>
      </w:pPr>
    </w:p>
    <w:p w14:paraId="40F28559" w14:textId="77777777" w:rsidR="003C305B" w:rsidRPr="00667BE6" w:rsidRDefault="003C305B" w:rsidP="00377D34">
      <w:pPr>
        <w:jc w:val="both"/>
        <w:rPr>
          <w:rFonts w:ascii="Calibri" w:hAnsi="Calibri"/>
          <w:sz w:val="22"/>
          <w:szCs w:val="22"/>
        </w:rPr>
      </w:pPr>
    </w:p>
    <w:p w14:paraId="32F26DFE" w14:textId="77777777" w:rsidR="00667BE6" w:rsidRPr="00667BE6" w:rsidRDefault="00667BE6" w:rsidP="00377D34">
      <w:pPr>
        <w:jc w:val="both"/>
        <w:rPr>
          <w:rFonts w:ascii="Calibri" w:hAnsi="Calibri"/>
          <w:sz w:val="22"/>
          <w:szCs w:val="22"/>
        </w:rPr>
      </w:pPr>
    </w:p>
    <w:p w14:paraId="197267C4" w14:textId="77777777" w:rsidR="00667BE6" w:rsidRPr="00667BE6" w:rsidRDefault="00667BE6" w:rsidP="00377D34">
      <w:pPr>
        <w:jc w:val="both"/>
        <w:rPr>
          <w:rFonts w:ascii="Calibri" w:hAnsi="Calibri"/>
          <w:sz w:val="22"/>
          <w:szCs w:val="22"/>
        </w:rPr>
      </w:pPr>
    </w:p>
    <w:p w14:paraId="55039069" w14:textId="77777777" w:rsidR="00667BE6" w:rsidRDefault="00667BE6" w:rsidP="00377D34">
      <w:pPr>
        <w:jc w:val="both"/>
        <w:rPr>
          <w:rFonts w:ascii="Calibri" w:hAnsi="Calibri"/>
          <w:sz w:val="22"/>
          <w:szCs w:val="22"/>
        </w:rPr>
      </w:pPr>
    </w:p>
    <w:p w14:paraId="04C7ED8E" w14:textId="77777777" w:rsidR="003C305B" w:rsidRPr="0042211A" w:rsidRDefault="003C305B" w:rsidP="00377D34">
      <w:pPr>
        <w:jc w:val="both"/>
        <w:rPr>
          <w:rFonts w:ascii="Calibri" w:hAnsi="Calibri"/>
          <w:szCs w:val="22"/>
        </w:rPr>
      </w:pPr>
      <w:r w:rsidRPr="0042211A">
        <w:rPr>
          <w:rFonts w:ascii="Calibri" w:hAnsi="Calibri"/>
          <w:szCs w:val="22"/>
        </w:rPr>
        <w:t>We laugh at this little illustration, but we too have often persevered with an argument, a decision, or a course of action based on a faulty perception. How important it is to gather all the information we can and seek to understand where the other person is coming from, before we set our mind on something.</w:t>
      </w:r>
    </w:p>
    <w:p w14:paraId="04F11929" w14:textId="77777777" w:rsidR="00377D34" w:rsidRPr="0042211A" w:rsidRDefault="00377D34" w:rsidP="00377D34">
      <w:pPr>
        <w:pStyle w:val="Footer"/>
        <w:tabs>
          <w:tab w:val="clear" w:pos="4153"/>
          <w:tab w:val="clear" w:pos="8306"/>
        </w:tabs>
        <w:jc w:val="both"/>
        <w:rPr>
          <w:rFonts w:ascii="Calibri" w:hAnsi="Calibri"/>
          <w:szCs w:val="22"/>
        </w:rPr>
      </w:pPr>
    </w:p>
    <w:p w14:paraId="305EF2B1" w14:textId="77777777" w:rsidR="003C305B" w:rsidRPr="0042211A" w:rsidRDefault="003C305B" w:rsidP="00377D34">
      <w:pPr>
        <w:pStyle w:val="Heading1"/>
        <w:jc w:val="both"/>
        <w:rPr>
          <w:rFonts w:ascii="Calibri" w:hAnsi="Calibri" w:cs="Arial"/>
          <w:bCs w:val="0"/>
          <w:sz w:val="24"/>
          <w:szCs w:val="22"/>
        </w:rPr>
      </w:pPr>
      <w:r w:rsidRPr="0042211A">
        <w:rPr>
          <w:rFonts w:ascii="Calibri" w:hAnsi="Calibri" w:cs="Arial"/>
          <w:bCs w:val="0"/>
          <w:sz w:val="24"/>
          <w:szCs w:val="22"/>
        </w:rPr>
        <w:t>Our Perception of Reality is Not Necessarily Reality</w:t>
      </w:r>
    </w:p>
    <w:p w14:paraId="45913E00" w14:textId="77777777" w:rsidR="003C305B" w:rsidRPr="0042211A" w:rsidRDefault="003C305B" w:rsidP="00377D34">
      <w:pPr>
        <w:jc w:val="both"/>
        <w:rPr>
          <w:rFonts w:ascii="Calibri" w:hAnsi="Calibri"/>
          <w:szCs w:val="22"/>
        </w:rPr>
      </w:pPr>
    </w:p>
    <w:p w14:paraId="21E18C73" w14:textId="64D5EC12" w:rsidR="004B5606" w:rsidRPr="004B5606" w:rsidRDefault="003C305B" w:rsidP="00377D34">
      <w:pPr>
        <w:jc w:val="both"/>
        <w:rPr>
          <w:rFonts w:ascii="Calibri" w:hAnsi="Calibri"/>
          <w:b/>
          <w:bCs/>
          <w:szCs w:val="22"/>
        </w:rPr>
      </w:pPr>
      <w:r w:rsidRPr="0042211A">
        <w:rPr>
          <w:rFonts w:ascii="Calibri" w:hAnsi="Calibri"/>
          <w:szCs w:val="22"/>
        </w:rPr>
        <w:t xml:space="preserve">Recognizing our </w:t>
      </w:r>
      <w:r w:rsidRPr="0042211A">
        <w:rPr>
          <w:rFonts w:ascii="Calibri" w:hAnsi="Calibri"/>
          <w:b/>
          <w:bCs/>
          <w:szCs w:val="22"/>
          <w:u w:val="single"/>
        </w:rPr>
        <w:t>limitations</w:t>
      </w:r>
      <w:r w:rsidRPr="0042211A">
        <w:rPr>
          <w:rFonts w:ascii="Calibri" w:hAnsi="Calibri"/>
          <w:szCs w:val="22"/>
        </w:rPr>
        <w:t xml:space="preserve"> is the basis for taking responsibility for how we think</w:t>
      </w:r>
      <w:r w:rsidR="002565CB" w:rsidRPr="0042211A">
        <w:rPr>
          <w:rFonts w:ascii="Calibri" w:hAnsi="Calibri"/>
          <w:szCs w:val="22"/>
        </w:rPr>
        <w:t>.</w:t>
      </w:r>
    </w:p>
    <w:p w14:paraId="69510D87" w14:textId="5E794AE5" w:rsidR="00667BE6" w:rsidRPr="00667BE6" w:rsidRDefault="00463AC2" w:rsidP="00377D34">
      <w:pPr>
        <w:jc w:val="both"/>
        <w:rPr>
          <w:rFonts w:ascii="Calibri" w:hAnsi="Calibri"/>
          <w:sz w:val="22"/>
          <w:szCs w:val="22"/>
        </w:rPr>
      </w:pPr>
      <w:r>
        <w:rPr>
          <w:rFonts w:ascii="Calibri" w:hAnsi="Calibri"/>
          <w:noProof/>
          <w:sz w:val="22"/>
          <w:szCs w:val="22"/>
        </w:rPr>
        <w:lastRenderedPageBreak/>
        <w:pict w14:anchorId="7DBFA1B9">
          <v:rect id="_x0000_s1027" style="position:absolute;left:0;text-align:left;margin-left:34.75pt;margin-top:13.2pt;width:410.45pt;height:93.6pt;z-index:251653632;mso-position-horizontal-relative:margin" fillcolor="#c0504d" strokecolor="#f2f2f2" strokeweight="3pt">
            <v:shadow on="t" type="perspective" color="#622423" opacity=".5" offset="1pt" offset2="-1pt"/>
            <v:textbox inset="1pt,1pt,1pt,1pt">
              <w:txbxContent>
                <w:p w14:paraId="6C379F56" w14:textId="77777777" w:rsidR="008841D9" w:rsidRDefault="008841D9">
                  <w:pPr>
                    <w:rPr>
                      <w:b/>
                      <w:sz w:val="18"/>
                    </w:rPr>
                  </w:pPr>
                  <w:r>
                    <w:rPr>
                      <w:b/>
                      <w:sz w:val="28"/>
                    </w:rPr>
                    <w:tab/>
                  </w:r>
                </w:p>
                <w:p w14:paraId="2CE88BB2" w14:textId="77777777" w:rsidR="008841D9" w:rsidRPr="002C6DF9" w:rsidRDefault="008841D9" w:rsidP="00377D34">
                  <w:pPr>
                    <w:spacing w:line="276" w:lineRule="auto"/>
                    <w:rPr>
                      <w:rFonts w:ascii="Calibri" w:hAnsi="Calibri"/>
                      <w:b/>
                    </w:rPr>
                  </w:pPr>
                  <w:r>
                    <w:rPr>
                      <w:b/>
                      <w:sz w:val="18"/>
                    </w:rPr>
                    <w:tab/>
                  </w:r>
                  <w:r w:rsidRPr="002C6DF9">
                    <w:rPr>
                      <w:rFonts w:ascii="Calibri" w:hAnsi="Calibri"/>
                      <w:b/>
                    </w:rPr>
                    <w:t>Taking responsibility for how we think means:</w:t>
                  </w:r>
                </w:p>
                <w:p w14:paraId="70440367" w14:textId="77777777" w:rsidR="008841D9" w:rsidRPr="002C6DF9" w:rsidRDefault="008841D9" w:rsidP="00377D34">
                  <w:pPr>
                    <w:spacing w:line="276" w:lineRule="auto"/>
                    <w:rPr>
                      <w:rFonts w:ascii="Calibri" w:hAnsi="Calibri"/>
                      <w:b/>
                    </w:rPr>
                  </w:pPr>
                  <w:r w:rsidRPr="002C6DF9">
                    <w:rPr>
                      <w:rFonts w:ascii="Calibri" w:hAnsi="Calibri"/>
                      <w:b/>
                    </w:rPr>
                    <w:tab/>
                  </w:r>
                  <w:r w:rsidRPr="002C6DF9">
                    <w:rPr>
                      <w:rFonts w:ascii="Calibri" w:hAnsi="Calibri"/>
                      <w:b/>
                    </w:rPr>
                    <w:tab/>
                    <w:t xml:space="preserve">Challenging the </w:t>
                  </w:r>
                  <w:r w:rsidRPr="002C6DF9">
                    <w:rPr>
                      <w:rFonts w:ascii="Calibri" w:hAnsi="Calibri"/>
                      <w:b/>
                      <w:color w:val="FFFFFF"/>
                      <w:u w:val="single"/>
                    </w:rPr>
                    <w:t>validity</w:t>
                  </w:r>
                  <w:r w:rsidRPr="002C6DF9">
                    <w:rPr>
                      <w:rFonts w:ascii="Calibri" w:hAnsi="Calibri"/>
                      <w:b/>
                    </w:rPr>
                    <w:t xml:space="preserve"> of our perceptions</w:t>
                  </w:r>
                </w:p>
                <w:p w14:paraId="7C437B27" w14:textId="77777777" w:rsidR="008841D9" w:rsidRPr="002C6DF9" w:rsidRDefault="008841D9" w:rsidP="00377D34">
                  <w:pPr>
                    <w:spacing w:line="276" w:lineRule="auto"/>
                    <w:rPr>
                      <w:rFonts w:ascii="Calibri" w:hAnsi="Calibri"/>
                      <w:b/>
                    </w:rPr>
                  </w:pPr>
                  <w:r w:rsidRPr="002C6DF9">
                    <w:rPr>
                      <w:rFonts w:ascii="Calibri" w:hAnsi="Calibri"/>
                      <w:b/>
                    </w:rPr>
                    <w:tab/>
                  </w:r>
                  <w:r w:rsidRPr="002C6DF9">
                    <w:rPr>
                      <w:rFonts w:ascii="Calibri" w:hAnsi="Calibri"/>
                      <w:b/>
                    </w:rPr>
                    <w:tab/>
                    <w:t xml:space="preserve">Challenging the </w:t>
                  </w:r>
                  <w:r w:rsidRPr="002C6DF9">
                    <w:rPr>
                      <w:rFonts w:ascii="Calibri" w:hAnsi="Calibri"/>
                      <w:b/>
                      <w:color w:val="FFFFFF"/>
                      <w:u w:val="single"/>
                    </w:rPr>
                    <w:t>absoluteness</w:t>
                  </w:r>
                  <w:r w:rsidRPr="002C6DF9">
                    <w:rPr>
                      <w:rFonts w:ascii="Calibri" w:hAnsi="Calibri"/>
                      <w:b/>
                    </w:rPr>
                    <w:t xml:space="preserve"> of our perceptions</w:t>
                  </w:r>
                </w:p>
                <w:p w14:paraId="43D8875F" w14:textId="77777777" w:rsidR="008841D9" w:rsidRPr="002C6DF9" w:rsidRDefault="008841D9" w:rsidP="00377D34">
                  <w:pPr>
                    <w:spacing w:line="276" w:lineRule="auto"/>
                    <w:rPr>
                      <w:rFonts w:ascii="Calibri" w:hAnsi="Calibri"/>
                      <w:b/>
                    </w:rPr>
                  </w:pPr>
                  <w:r w:rsidRPr="002C6DF9">
                    <w:rPr>
                      <w:rFonts w:ascii="Calibri" w:hAnsi="Calibri"/>
                      <w:b/>
                    </w:rPr>
                    <w:tab/>
                  </w:r>
                  <w:r w:rsidRPr="002C6DF9">
                    <w:rPr>
                      <w:rFonts w:ascii="Calibri" w:hAnsi="Calibri"/>
                      <w:b/>
                    </w:rPr>
                    <w:tab/>
                    <w:t xml:space="preserve">Challenging the </w:t>
                  </w:r>
                  <w:r w:rsidRPr="002C6DF9">
                    <w:rPr>
                      <w:rFonts w:ascii="Calibri" w:hAnsi="Calibri"/>
                      <w:b/>
                      <w:color w:val="FFFFFF"/>
                      <w:u w:val="single"/>
                    </w:rPr>
                    <w:t>current</w:t>
                  </w:r>
                  <w:r w:rsidRPr="002C6DF9">
                    <w:rPr>
                      <w:rFonts w:ascii="Calibri" w:hAnsi="Calibri"/>
                      <w:b/>
                      <w:u w:val="single"/>
                    </w:rPr>
                    <w:t xml:space="preserve"> </w:t>
                  </w:r>
                  <w:r w:rsidRPr="002C6DF9">
                    <w:rPr>
                      <w:rFonts w:ascii="Calibri" w:hAnsi="Calibri"/>
                      <w:b/>
                      <w:color w:val="FFFFFF"/>
                      <w:u w:val="single"/>
                    </w:rPr>
                    <w:t>accuracy</w:t>
                  </w:r>
                  <w:r w:rsidRPr="002C6DF9">
                    <w:rPr>
                      <w:rFonts w:ascii="Calibri" w:hAnsi="Calibri"/>
                      <w:b/>
                    </w:rPr>
                    <w:t xml:space="preserve"> of our perceptions</w:t>
                  </w:r>
                </w:p>
              </w:txbxContent>
            </v:textbox>
            <w10:wrap anchorx="margin"/>
          </v:rect>
        </w:pict>
      </w:r>
    </w:p>
    <w:p w14:paraId="6580E841" w14:textId="24A163AB" w:rsidR="003C305B" w:rsidRPr="00667BE6" w:rsidRDefault="003C305B" w:rsidP="00377D34">
      <w:pPr>
        <w:jc w:val="both"/>
        <w:rPr>
          <w:rFonts w:ascii="Calibri" w:hAnsi="Calibri"/>
          <w:sz w:val="22"/>
          <w:szCs w:val="22"/>
        </w:rPr>
      </w:pPr>
    </w:p>
    <w:p w14:paraId="1D5AFB41" w14:textId="77777777" w:rsidR="003C305B" w:rsidRPr="00667BE6" w:rsidRDefault="003C305B" w:rsidP="00377D34">
      <w:pPr>
        <w:jc w:val="both"/>
        <w:rPr>
          <w:rFonts w:ascii="Calibri" w:hAnsi="Calibri"/>
          <w:sz w:val="22"/>
          <w:szCs w:val="22"/>
        </w:rPr>
      </w:pPr>
    </w:p>
    <w:p w14:paraId="4665A6D5" w14:textId="77777777" w:rsidR="003C305B" w:rsidRPr="00667BE6" w:rsidRDefault="003C305B" w:rsidP="00377D34">
      <w:pPr>
        <w:jc w:val="both"/>
        <w:rPr>
          <w:rFonts w:ascii="Calibri" w:hAnsi="Calibri"/>
          <w:sz w:val="22"/>
          <w:szCs w:val="22"/>
        </w:rPr>
      </w:pPr>
    </w:p>
    <w:p w14:paraId="44BE1863" w14:textId="77777777" w:rsidR="003C305B" w:rsidRPr="00667BE6" w:rsidRDefault="003C305B" w:rsidP="00377D34">
      <w:pPr>
        <w:jc w:val="both"/>
        <w:rPr>
          <w:rFonts w:ascii="Calibri" w:hAnsi="Calibri"/>
          <w:sz w:val="22"/>
          <w:szCs w:val="22"/>
        </w:rPr>
      </w:pPr>
    </w:p>
    <w:p w14:paraId="4BBA7417" w14:textId="77777777" w:rsidR="003C305B" w:rsidRPr="00667BE6" w:rsidRDefault="003C305B" w:rsidP="00377D34">
      <w:pPr>
        <w:jc w:val="both"/>
        <w:rPr>
          <w:rFonts w:ascii="Calibri" w:hAnsi="Calibri"/>
          <w:sz w:val="22"/>
          <w:szCs w:val="22"/>
        </w:rPr>
      </w:pPr>
    </w:p>
    <w:p w14:paraId="4B04864C" w14:textId="77777777" w:rsidR="003C305B" w:rsidRPr="00667BE6" w:rsidRDefault="003C305B" w:rsidP="00377D34">
      <w:pPr>
        <w:jc w:val="both"/>
        <w:rPr>
          <w:rFonts w:ascii="Calibri" w:hAnsi="Calibri"/>
          <w:sz w:val="22"/>
          <w:szCs w:val="22"/>
        </w:rPr>
      </w:pPr>
    </w:p>
    <w:p w14:paraId="07A0F9B0" w14:textId="77777777" w:rsidR="003C305B" w:rsidRPr="00667BE6" w:rsidRDefault="003C305B" w:rsidP="00377D34">
      <w:pPr>
        <w:jc w:val="both"/>
        <w:rPr>
          <w:rFonts w:ascii="Calibri" w:hAnsi="Calibri"/>
          <w:sz w:val="22"/>
          <w:szCs w:val="22"/>
        </w:rPr>
      </w:pPr>
    </w:p>
    <w:p w14:paraId="459793E1" w14:textId="77777777" w:rsidR="003C305B" w:rsidRPr="00667BE6" w:rsidRDefault="003C305B" w:rsidP="00377D34">
      <w:pPr>
        <w:pStyle w:val="Footer"/>
        <w:tabs>
          <w:tab w:val="clear" w:pos="4153"/>
          <w:tab w:val="clear" w:pos="8306"/>
        </w:tabs>
        <w:jc w:val="both"/>
        <w:rPr>
          <w:rFonts w:ascii="Calibri" w:hAnsi="Calibri"/>
          <w:sz w:val="22"/>
          <w:szCs w:val="22"/>
        </w:rPr>
      </w:pPr>
    </w:p>
    <w:p w14:paraId="6310E864" w14:textId="77777777" w:rsidR="00667BE6" w:rsidRDefault="00667BE6" w:rsidP="00377D34">
      <w:pPr>
        <w:jc w:val="both"/>
        <w:rPr>
          <w:rFonts w:ascii="Calibri" w:hAnsi="Calibri"/>
          <w:sz w:val="22"/>
          <w:szCs w:val="22"/>
        </w:rPr>
      </w:pPr>
    </w:p>
    <w:p w14:paraId="1AB03360" w14:textId="77777777" w:rsidR="003C305B" w:rsidRPr="0042211A" w:rsidRDefault="003C305B" w:rsidP="00377D34">
      <w:pPr>
        <w:jc w:val="both"/>
        <w:rPr>
          <w:rFonts w:ascii="Calibri" w:hAnsi="Calibri"/>
          <w:szCs w:val="22"/>
        </w:rPr>
      </w:pPr>
      <w:r w:rsidRPr="0042211A">
        <w:rPr>
          <w:rFonts w:ascii="Calibri" w:hAnsi="Calibri"/>
          <w:szCs w:val="22"/>
        </w:rPr>
        <w:t>Perception colors and influences our understanding and manner of communicating in every situation, and we have each developed set patterns in our behaviors. That is, we often react the same way—for some this can be backing down when we should be more assertive, or tending to overreact when we should obtain more information first.  So often, we end up regretting our actions.</w:t>
      </w:r>
    </w:p>
    <w:p w14:paraId="74AFA4B1" w14:textId="77777777" w:rsidR="003C305B" w:rsidRPr="00667BE6" w:rsidRDefault="003C305B" w:rsidP="00377D34">
      <w:pPr>
        <w:pStyle w:val="Footer"/>
        <w:tabs>
          <w:tab w:val="clear" w:pos="4153"/>
          <w:tab w:val="clear" w:pos="8306"/>
        </w:tabs>
        <w:jc w:val="both"/>
        <w:rPr>
          <w:rFonts w:ascii="Calibri" w:hAnsi="Calibri"/>
          <w:sz w:val="22"/>
          <w:szCs w:val="22"/>
        </w:rPr>
      </w:pPr>
    </w:p>
    <w:p w14:paraId="114E0AB2" w14:textId="77777777" w:rsidR="003C305B" w:rsidRPr="0042211A" w:rsidRDefault="003C305B" w:rsidP="00377D34">
      <w:pPr>
        <w:jc w:val="both"/>
        <w:rPr>
          <w:rFonts w:ascii="Calibri" w:hAnsi="Calibri"/>
          <w:szCs w:val="22"/>
        </w:rPr>
      </w:pPr>
      <w:r w:rsidRPr="0042211A">
        <w:rPr>
          <w:rFonts w:ascii="Calibri" w:hAnsi="Calibri"/>
          <w:szCs w:val="22"/>
        </w:rPr>
        <w:t xml:space="preserve">Our patterns or usual behaviors can be </w:t>
      </w:r>
      <w:r w:rsidRPr="0042211A">
        <w:rPr>
          <w:rFonts w:ascii="Calibri" w:hAnsi="Calibri"/>
          <w:b/>
          <w:bCs/>
          <w:szCs w:val="22"/>
          <w:u w:val="single"/>
        </w:rPr>
        <w:t>logical</w:t>
      </w:r>
      <w:r w:rsidRPr="0042211A">
        <w:rPr>
          <w:rFonts w:ascii="Calibri" w:hAnsi="Calibri"/>
          <w:szCs w:val="22"/>
        </w:rPr>
        <w:t xml:space="preserve">, </w:t>
      </w:r>
      <w:r w:rsidRPr="0042211A">
        <w:rPr>
          <w:rFonts w:ascii="Calibri" w:hAnsi="Calibri"/>
          <w:b/>
          <w:bCs/>
          <w:szCs w:val="22"/>
          <w:u w:val="single"/>
        </w:rPr>
        <w:t>considered</w:t>
      </w:r>
      <w:r w:rsidRPr="0042211A">
        <w:rPr>
          <w:rFonts w:ascii="Calibri" w:hAnsi="Calibri"/>
          <w:szCs w:val="22"/>
        </w:rPr>
        <w:t xml:space="preserve"> and </w:t>
      </w:r>
      <w:r w:rsidRPr="0042211A">
        <w:rPr>
          <w:rFonts w:ascii="Calibri" w:hAnsi="Calibri"/>
          <w:b/>
          <w:bCs/>
          <w:szCs w:val="22"/>
          <w:u w:val="single"/>
        </w:rPr>
        <w:t>mature</w:t>
      </w:r>
      <w:r w:rsidRPr="0042211A">
        <w:rPr>
          <w:rFonts w:ascii="Calibri" w:hAnsi="Calibri"/>
          <w:szCs w:val="22"/>
        </w:rPr>
        <w:t xml:space="preserve">, or they can be a frequent cause of </w:t>
      </w:r>
      <w:r w:rsidRPr="0042211A">
        <w:rPr>
          <w:rFonts w:ascii="Calibri" w:hAnsi="Calibri"/>
          <w:b/>
          <w:bCs/>
          <w:szCs w:val="22"/>
          <w:u w:val="single"/>
        </w:rPr>
        <w:t>unsatisfactory</w:t>
      </w:r>
      <w:r w:rsidRPr="0042211A">
        <w:rPr>
          <w:rFonts w:ascii="Calibri" w:hAnsi="Calibri"/>
          <w:szCs w:val="22"/>
        </w:rPr>
        <w:t xml:space="preserve"> communication experiences for us and for those with whom we communicate.</w:t>
      </w:r>
    </w:p>
    <w:p w14:paraId="79FD13D2" w14:textId="77777777" w:rsidR="003C305B" w:rsidRPr="0042211A" w:rsidRDefault="003C305B" w:rsidP="00377D34">
      <w:pPr>
        <w:jc w:val="both"/>
        <w:rPr>
          <w:rFonts w:ascii="Calibri" w:hAnsi="Calibri"/>
          <w:szCs w:val="22"/>
        </w:rPr>
      </w:pPr>
    </w:p>
    <w:p w14:paraId="7CEE523A" w14:textId="77777777" w:rsidR="003C305B" w:rsidRPr="0042211A" w:rsidRDefault="003C305B" w:rsidP="00377D34">
      <w:pPr>
        <w:jc w:val="both"/>
        <w:rPr>
          <w:rFonts w:ascii="Calibri" w:hAnsi="Calibri"/>
          <w:szCs w:val="22"/>
        </w:rPr>
      </w:pPr>
      <w:r w:rsidRPr="0042211A">
        <w:rPr>
          <w:rFonts w:ascii="Calibri" w:hAnsi="Calibri"/>
          <w:szCs w:val="22"/>
        </w:rPr>
        <w:t xml:space="preserve">If we tend to operate in a “reactive mode” to the circumstances in our </w:t>
      </w:r>
      <w:proofErr w:type="gramStart"/>
      <w:r w:rsidRPr="0042211A">
        <w:rPr>
          <w:rFonts w:ascii="Calibri" w:hAnsi="Calibri"/>
          <w:szCs w:val="22"/>
        </w:rPr>
        <w:t>life</w:t>
      </w:r>
      <w:proofErr w:type="gramEnd"/>
      <w:r w:rsidRPr="0042211A">
        <w:rPr>
          <w:rFonts w:ascii="Calibri" w:hAnsi="Calibri"/>
          <w:szCs w:val="22"/>
        </w:rPr>
        <w:t xml:space="preserve"> we are actually losing power and control. An example of this would be:</w:t>
      </w:r>
    </w:p>
    <w:p w14:paraId="5DD56D7C" w14:textId="77777777" w:rsidR="003C305B" w:rsidRPr="0042211A" w:rsidRDefault="003C305B" w:rsidP="00377D34">
      <w:pPr>
        <w:jc w:val="both"/>
        <w:rPr>
          <w:rFonts w:ascii="Calibri" w:hAnsi="Calibri"/>
          <w:szCs w:val="22"/>
        </w:rPr>
      </w:pPr>
    </w:p>
    <w:p w14:paraId="5FD615F9" w14:textId="77777777" w:rsidR="003C305B" w:rsidRPr="0042211A" w:rsidRDefault="003C305B" w:rsidP="00667BE6">
      <w:pPr>
        <w:numPr>
          <w:ilvl w:val="0"/>
          <w:numId w:val="10"/>
        </w:numPr>
        <w:jc w:val="both"/>
        <w:rPr>
          <w:rFonts w:ascii="Calibri" w:hAnsi="Calibri"/>
          <w:iCs/>
          <w:szCs w:val="22"/>
        </w:rPr>
      </w:pPr>
      <w:r w:rsidRPr="0042211A">
        <w:rPr>
          <w:rFonts w:ascii="Calibri" w:hAnsi="Calibri"/>
          <w:iCs/>
          <w:szCs w:val="22"/>
        </w:rPr>
        <w:t>Being defensive</w:t>
      </w:r>
    </w:p>
    <w:p w14:paraId="3315C8D3" w14:textId="77777777" w:rsidR="003C305B" w:rsidRPr="0042211A" w:rsidRDefault="003C305B" w:rsidP="00667BE6">
      <w:pPr>
        <w:numPr>
          <w:ilvl w:val="0"/>
          <w:numId w:val="10"/>
        </w:numPr>
        <w:jc w:val="both"/>
        <w:rPr>
          <w:rFonts w:ascii="Calibri" w:hAnsi="Calibri"/>
          <w:iCs/>
          <w:szCs w:val="22"/>
        </w:rPr>
      </w:pPr>
      <w:r w:rsidRPr="0042211A">
        <w:rPr>
          <w:rFonts w:ascii="Calibri" w:hAnsi="Calibri"/>
          <w:iCs/>
          <w:szCs w:val="22"/>
        </w:rPr>
        <w:t>Saying something impulsively we later regret</w:t>
      </w:r>
    </w:p>
    <w:p w14:paraId="65C6188C" w14:textId="77777777" w:rsidR="003C305B" w:rsidRPr="0042211A" w:rsidRDefault="003C305B" w:rsidP="00667BE6">
      <w:pPr>
        <w:numPr>
          <w:ilvl w:val="0"/>
          <w:numId w:val="10"/>
        </w:numPr>
        <w:jc w:val="both"/>
        <w:rPr>
          <w:rFonts w:ascii="Calibri" w:hAnsi="Calibri"/>
          <w:iCs/>
          <w:szCs w:val="22"/>
        </w:rPr>
      </w:pPr>
      <w:r w:rsidRPr="0042211A">
        <w:rPr>
          <w:rFonts w:ascii="Calibri" w:hAnsi="Calibri"/>
          <w:iCs/>
          <w:szCs w:val="22"/>
        </w:rPr>
        <w:t>Giving in and later wishing we had spoken up</w:t>
      </w:r>
    </w:p>
    <w:p w14:paraId="7BA8A127" w14:textId="77777777" w:rsidR="003C305B" w:rsidRPr="0042211A" w:rsidRDefault="003C305B" w:rsidP="00667BE6">
      <w:pPr>
        <w:numPr>
          <w:ilvl w:val="0"/>
          <w:numId w:val="10"/>
        </w:numPr>
        <w:jc w:val="both"/>
        <w:rPr>
          <w:rFonts w:ascii="Calibri" w:hAnsi="Calibri"/>
          <w:iCs/>
          <w:szCs w:val="22"/>
        </w:rPr>
      </w:pPr>
      <w:r w:rsidRPr="0042211A">
        <w:rPr>
          <w:rFonts w:ascii="Calibri" w:hAnsi="Calibri"/>
          <w:iCs/>
          <w:szCs w:val="22"/>
        </w:rPr>
        <w:t>Avoiding an issue that should have been confronted</w:t>
      </w:r>
    </w:p>
    <w:p w14:paraId="0F3B3D66" w14:textId="77777777" w:rsidR="003C305B" w:rsidRPr="0042211A" w:rsidRDefault="003C305B" w:rsidP="00377D34">
      <w:pPr>
        <w:jc w:val="both"/>
        <w:rPr>
          <w:rFonts w:ascii="Calibri" w:hAnsi="Calibri"/>
          <w:iCs/>
          <w:szCs w:val="22"/>
        </w:rPr>
      </w:pPr>
    </w:p>
    <w:p w14:paraId="6EAF18A4" w14:textId="77777777" w:rsidR="003C305B" w:rsidRPr="0042211A" w:rsidRDefault="003C305B" w:rsidP="00377D34">
      <w:pPr>
        <w:jc w:val="both"/>
        <w:rPr>
          <w:rFonts w:ascii="Calibri" w:hAnsi="Calibri"/>
          <w:b/>
          <w:bCs/>
          <w:szCs w:val="22"/>
        </w:rPr>
      </w:pPr>
      <w:r w:rsidRPr="0042211A">
        <w:rPr>
          <w:rFonts w:ascii="Calibri" w:hAnsi="Calibri"/>
          <w:iCs/>
          <w:szCs w:val="22"/>
        </w:rPr>
        <w:t>Can you identify any patterns in your behavior?  (Anyone brave enough to share?)</w:t>
      </w:r>
    </w:p>
    <w:p w14:paraId="4E513A52" w14:textId="77777777" w:rsidR="003C305B" w:rsidRPr="0042211A" w:rsidRDefault="003C305B" w:rsidP="00377D34">
      <w:pPr>
        <w:jc w:val="both"/>
        <w:rPr>
          <w:rFonts w:ascii="Calibri" w:hAnsi="Calibri"/>
          <w:b/>
          <w:bCs/>
          <w:szCs w:val="22"/>
        </w:rPr>
      </w:pPr>
    </w:p>
    <w:p w14:paraId="1D37479D" w14:textId="77777777" w:rsidR="003C305B" w:rsidRPr="0042211A" w:rsidRDefault="003C305B" w:rsidP="00377D34">
      <w:pPr>
        <w:jc w:val="both"/>
        <w:rPr>
          <w:rFonts w:ascii="Calibri" w:hAnsi="Calibri"/>
          <w:b/>
          <w:bCs/>
          <w:szCs w:val="22"/>
        </w:rPr>
      </w:pPr>
      <w:r w:rsidRPr="0042211A">
        <w:rPr>
          <w:rFonts w:ascii="Calibri" w:hAnsi="Calibri"/>
          <w:b/>
          <w:bCs/>
          <w:szCs w:val="22"/>
        </w:rPr>
        <w:t>Own your perceptions – Don’t let them own you!</w:t>
      </w:r>
    </w:p>
    <w:p w14:paraId="6CC3141F" w14:textId="77777777" w:rsidR="003C305B" w:rsidRPr="00667BE6" w:rsidRDefault="00463AC2" w:rsidP="00377D34">
      <w:pPr>
        <w:jc w:val="both"/>
        <w:rPr>
          <w:rFonts w:ascii="Calibri" w:hAnsi="Calibri"/>
          <w:sz w:val="22"/>
          <w:szCs w:val="22"/>
        </w:rPr>
      </w:pPr>
      <w:r>
        <w:rPr>
          <w:rFonts w:ascii="Calibri" w:hAnsi="Calibri"/>
          <w:noProof/>
          <w:sz w:val="22"/>
          <w:szCs w:val="22"/>
        </w:rPr>
        <w:pict w14:anchorId="3BAC1E95">
          <v:rect id="_x0000_s1028" style="position:absolute;left:0;text-align:left;margin-left:0;margin-top:11.25pt;width:417.6pt;height:93.6pt;z-index:251654656;mso-position-horizontal:center;mso-position-horizontal-relative:margin" strokecolor="#c0504d" strokeweight="2.5pt">
            <v:shadow color="#868686"/>
            <v:textbox inset="1pt,1pt,1pt,1pt">
              <w:txbxContent>
                <w:p w14:paraId="51ABD955" w14:textId="77777777" w:rsidR="008841D9" w:rsidRDefault="008841D9">
                  <w:pPr>
                    <w:rPr>
                      <w:sz w:val="16"/>
                    </w:rPr>
                  </w:pPr>
                </w:p>
                <w:p w14:paraId="48BD8259" w14:textId="77777777" w:rsidR="008841D9" w:rsidRPr="002C6DF9" w:rsidRDefault="008841D9" w:rsidP="00667BE6">
                  <w:pPr>
                    <w:numPr>
                      <w:ilvl w:val="0"/>
                      <w:numId w:val="11"/>
                    </w:numPr>
                    <w:spacing w:line="276" w:lineRule="auto"/>
                    <w:rPr>
                      <w:rFonts w:ascii="Calibri" w:hAnsi="Calibri"/>
                      <w:b/>
                    </w:rPr>
                  </w:pPr>
                  <w:r w:rsidRPr="002C6DF9">
                    <w:rPr>
                      <w:rFonts w:ascii="Calibri" w:hAnsi="Calibri"/>
                      <w:b/>
                    </w:rPr>
                    <w:t xml:space="preserve">Take </w:t>
                  </w:r>
                  <w:r w:rsidRPr="002C6DF9">
                    <w:rPr>
                      <w:rFonts w:ascii="Calibri" w:hAnsi="Calibri"/>
                      <w:b/>
                      <w:color w:val="C00000"/>
                      <w:u w:val="single"/>
                    </w:rPr>
                    <w:t>responsibility</w:t>
                  </w:r>
                  <w:r w:rsidRPr="002C6DF9">
                    <w:rPr>
                      <w:rFonts w:ascii="Calibri" w:hAnsi="Calibri"/>
                      <w:b/>
                    </w:rPr>
                    <w:t xml:space="preserve">!  Own </w:t>
                  </w:r>
                  <w:r w:rsidRPr="002C6DF9">
                    <w:rPr>
                      <w:rFonts w:ascii="Calibri" w:hAnsi="Calibri"/>
                      <w:b/>
                      <w:color w:val="C00000"/>
                      <w:u w:val="single"/>
                    </w:rPr>
                    <w:t>your</w:t>
                  </w:r>
                  <w:r w:rsidRPr="002C6DF9">
                    <w:rPr>
                      <w:rFonts w:ascii="Calibri" w:hAnsi="Calibri"/>
                      <w:b/>
                      <w:u w:val="single"/>
                    </w:rPr>
                    <w:t xml:space="preserve"> </w:t>
                  </w:r>
                  <w:r w:rsidRPr="002C6DF9">
                    <w:rPr>
                      <w:rFonts w:ascii="Calibri" w:hAnsi="Calibri"/>
                      <w:b/>
                    </w:rPr>
                    <w:t>role in relationships and circumstances</w:t>
                  </w:r>
                </w:p>
                <w:p w14:paraId="293E5C76" w14:textId="77777777" w:rsidR="008841D9" w:rsidRPr="002C6DF9" w:rsidRDefault="008841D9" w:rsidP="00667BE6">
                  <w:pPr>
                    <w:numPr>
                      <w:ilvl w:val="0"/>
                      <w:numId w:val="11"/>
                    </w:numPr>
                    <w:spacing w:line="276" w:lineRule="auto"/>
                    <w:rPr>
                      <w:rFonts w:ascii="Calibri" w:hAnsi="Calibri"/>
                      <w:b/>
                    </w:rPr>
                  </w:pPr>
                  <w:r w:rsidRPr="002C6DF9">
                    <w:rPr>
                      <w:rFonts w:ascii="Calibri" w:hAnsi="Calibri"/>
                      <w:b/>
                      <w:color w:val="C00000"/>
                      <w:u w:val="single"/>
                    </w:rPr>
                    <w:t>Choose</w:t>
                  </w:r>
                  <w:r w:rsidRPr="002C6DF9">
                    <w:rPr>
                      <w:rFonts w:ascii="Calibri" w:hAnsi="Calibri"/>
                      <w:b/>
                    </w:rPr>
                    <w:t xml:space="preserve"> your responses</w:t>
                  </w:r>
                </w:p>
                <w:p w14:paraId="586DE352" w14:textId="77777777" w:rsidR="008841D9" w:rsidRPr="002C6DF9" w:rsidRDefault="008841D9" w:rsidP="00667BE6">
                  <w:pPr>
                    <w:numPr>
                      <w:ilvl w:val="0"/>
                      <w:numId w:val="11"/>
                    </w:numPr>
                    <w:spacing w:line="276" w:lineRule="auto"/>
                    <w:rPr>
                      <w:rFonts w:ascii="Calibri" w:hAnsi="Calibri"/>
                      <w:b/>
                    </w:rPr>
                  </w:pPr>
                  <w:r w:rsidRPr="002C6DF9">
                    <w:rPr>
                      <w:rFonts w:ascii="Calibri" w:hAnsi="Calibri"/>
                      <w:b/>
                      <w:color w:val="C00000"/>
                      <w:u w:val="single"/>
                    </w:rPr>
                    <w:t>Interrupt</w:t>
                  </w:r>
                  <w:r w:rsidRPr="002C6DF9">
                    <w:rPr>
                      <w:rFonts w:ascii="Calibri" w:hAnsi="Calibri"/>
                      <w:b/>
                    </w:rPr>
                    <w:t xml:space="preserve"> reactive patterns</w:t>
                  </w:r>
                </w:p>
                <w:p w14:paraId="0AB6B36F" w14:textId="77777777" w:rsidR="008841D9" w:rsidRPr="002C6DF9" w:rsidRDefault="008841D9" w:rsidP="00667BE6">
                  <w:pPr>
                    <w:numPr>
                      <w:ilvl w:val="0"/>
                      <w:numId w:val="11"/>
                    </w:numPr>
                    <w:spacing w:line="276" w:lineRule="auto"/>
                    <w:rPr>
                      <w:rFonts w:ascii="Calibri" w:hAnsi="Calibri"/>
                      <w:sz w:val="22"/>
                    </w:rPr>
                  </w:pPr>
                  <w:r w:rsidRPr="002C6DF9">
                    <w:rPr>
                      <w:rFonts w:ascii="Calibri" w:hAnsi="Calibri"/>
                      <w:b/>
                    </w:rPr>
                    <w:t>Don’t react –</w:t>
                  </w:r>
                  <w:r w:rsidRPr="002C6DF9">
                    <w:rPr>
                      <w:rFonts w:ascii="Calibri" w:hAnsi="Calibri"/>
                      <w:b/>
                      <w:color w:val="C00000"/>
                      <w:u w:val="single"/>
                    </w:rPr>
                    <w:t>communicate</w:t>
                  </w:r>
                  <w:r w:rsidRPr="002C6DF9">
                    <w:rPr>
                      <w:rFonts w:ascii="Calibri" w:hAnsi="Calibri"/>
                      <w:b/>
                    </w:rPr>
                    <w:t xml:space="preserve">! </w:t>
                  </w:r>
                </w:p>
              </w:txbxContent>
            </v:textbox>
            <w10:wrap anchorx="margin"/>
          </v:rect>
        </w:pict>
      </w:r>
    </w:p>
    <w:p w14:paraId="12E7CB0C" w14:textId="77777777" w:rsidR="003C305B" w:rsidRPr="00667BE6" w:rsidRDefault="003C305B" w:rsidP="00377D34">
      <w:pPr>
        <w:jc w:val="both"/>
        <w:rPr>
          <w:rFonts w:ascii="Calibri" w:hAnsi="Calibri"/>
          <w:sz w:val="22"/>
          <w:szCs w:val="22"/>
        </w:rPr>
      </w:pPr>
    </w:p>
    <w:p w14:paraId="6165407B" w14:textId="77777777" w:rsidR="003C305B" w:rsidRPr="00667BE6" w:rsidRDefault="003C305B" w:rsidP="00377D34">
      <w:pPr>
        <w:jc w:val="both"/>
        <w:rPr>
          <w:rFonts w:ascii="Calibri" w:hAnsi="Calibri"/>
          <w:sz w:val="22"/>
          <w:szCs w:val="22"/>
        </w:rPr>
      </w:pPr>
    </w:p>
    <w:p w14:paraId="0467A693" w14:textId="77777777" w:rsidR="003C305B" w:rsidRPr="00667BE6" w:rsidRDefault="003C305B" w:rsidP="00377D34">
      <w:pPr>
        <w:jc w:val="both"/>
        <w:rPr>
          <w:rFonts w:ascii="Calibri" w:hAnsi="Calibri"/>
          <w:sz w:val="22"/>
          <w:szCs w:val="22"/>
        </w:rPr>
      </w:pPr>
    </w:p>
    <w:p w14:paraId="176DFA7F" w14:textId="77777777" w:rsidR="003C305B" w:rsidRPr="00667BE6" w:rsidRDefault="003C305B" w:rsidP="00377D34">
      <w:pPr>
        <w:jc w:val="both"/>
        <w:rPr>
          <w:rFonts w:ascii="Calibri" w:hAnsi="Calibri"/>
          <w:sz w:val="22"/>
          <w:szCs w:val="22"/>
        </w:rPr>
      </w:pPr>
    </w:p>
    <w:p w14:paraId="712F8A3D" w14:textId="77777777" w:rsidR="003C305B" w:rsidRPr="00667BE6" w:rsidRDefault="003C305B" w:rsidP="00377D34">
      <w:pPr>
        <w:jc w:val="both"/>
        <w:rPr>
          <w:rFonts w:ascii="Calibri" w:hAnsi="Calibri"/>
          <w:sz w:val="22"/>
          <w:szCs w:val="22"/>
        </w:rPr>
      </w:pPr>
    </w:p>
    <w:p w14:paraId="47D73787" w14:textId="77777777" w:rsidR="003C305B" w:rsidRPr="00667BE6" w:rsidRDefault="003C305B" w:rsidP="00377D34">
      <w:pPr>
        <w:jc w:val="both"/>
        <w:rPr>
          <w:rFonts w:ascii="Calibri" w:hAnsi="Calibri"/>
          <w:sz w:val="22"/>
          <w:szCs w:val="22"/>
        </w:rPr>
      </w:pPr>
    </w:p>
    <w:p w14:paraId="267A0924" w14:textId="77777777" w:rsidR="003C305B" w:rsidRPr="00667BE6" w:rsidRDefault="003C305B" w:rsidP="00377D34">
      <w:pPr>
        <w:jc w:val="both"/>
        <w:rPr>
          <w:rFonts w:ascii="Calibri" w:hAnsi="Calibri"/>
          <w:sz w:val="22"/>
          <w:szCs w:val="22"/>
        </w:rPr>
      </w:pPr>
    </w:p>
    <w:p w14:paraId="32BD6E6A" w14:textId="77777777" w:rsidR="003C305B" w:rsidRPr="00667BE6" w:rsidRDefault="003C305B" w:rsidP="00377D34">
      <w:pPr>
        <w:jc w:val="both"/>
        <w:rPr>
          <w:rFonts w:ascii="Calibri" w:hAnsi="Calibri"/>
          <w:sz w:val="22"/>
          <w:szCs w:val="22"/>
        </w:rPr>
      </w:pPr>
    </w:p>
    <w:p w14:paraId="2841A529" w14:textId="77777777" w:rsidR="003C305B" w:rsidRPr="0042211A" w:rsidRDefault="003C305B" w:rsidP="00377D34">
      <w:pPr>
        <w:pStyle w:val="Heading1"/>
        <w:jc w:val="both"/>
        <w:rPr>
          <w:rFonts w:ascii="Calibri" w:hAnsi="Calibri" w:cs="Arial"/>
          <w:sz w:val="24"/>
          <w:szCs w:val="22"/>
          <w:lang w:val="fr-FR"/>
        </w:rPr>
      </w:pPr>
      <w:r w:rsidRPr="0042211A">
        <w:rPr>
          <w:rFonts w:ascii="Calibri" w:hAnsi="Calibri" w:cs="Arial"/>
          <w:sz w:val="24"/>
          <w:szCs w:val="22"/>
          <w:lang w:val="fr-FR"/>
        </w:rPr>
        <w:t>Communication Styles</w:t>
      </w:r>
    </w:p>
    <w:p w14:paraId="7969E8C3" w14:textId="77777777" w:rsidR="003C305B" w:rsidRPr="0042211A" w:rsidRDefault="003C305B" w:rsidP="00377D34">
      <w:pPr>
        <w:jc w:val="both"/>
        <w:rPr>
          <w:rFonts w:ascii="Calibri" w:hAnsi="Calibri"/>
          <w:szCs w:val="22"/>
          <w:lang w:val="fr-FR"/>
        </w:rPr>
      </w:pPr>
    </w:p>
    <w:p w14:paraId="6F137CFE" w14:textId="77777777" w:rsidR="003C305B" w:rsidRPr="0042211A" w:rsidRDefault="003C305B" w:rsidP="0042211A">
      <w:pPr>
        <w:rPr>
          <w:rFonts w:ascii="Calibri" w:hAnsi="Calibri"/>
          <w:szCs w:val="22"/>
        </w:rPr>
      </w:pPr>
      <w:r w:rsidRPr="0042211A">
        <w:rPr>
          <w:rFonts w:ascii="Calibri" w:hAnsi="Calibri"/>
          <w:szCs w:val="22"/>
        </w:rPr>
        <w:t xml:space="preserve">We each develop a particular </w:t>
      </w:r>
      <w:r w:rsidRPr="0042211A">
        <w:rPr>
          <w:rFonts w:ascii="Calibri" w:hAnsi="Calibri"/>
          <w:b/>
          <w:bCs/>
          <w:szCs w:val="22"/>
          <w:u w:val="single"/>
        </w:rPr>
        <w:t>style</w:t>
      </w:r>
      <w:r w:rsidRPr="0042211A">
        <w:rPr>
          <w:rFonts w:ascii="Calibri" w:hAnsi="Calibri"/>
          <w:szCs w:val="22"/>
        </w:rPr>
        <w:t xml:space="preserve"> of communication.</w:t>
      </w:r>
      <w:r w:rsidR="00667BE6" w:rsidRPr="0042211A">
        <w:rPr>
          <w:rFonts w:ascii="Calibri" w:hAnsi="Calibri"/>
          <w:szCs w:val="22"/>
        </w:rPr>
        <w:t xml:space="preserve"> </w:t>
      </w:r>
      <w:r w:rsidRPr="0042211A">
        <w:rPr>
          <w:rFonts w:ascii="Calibri" w:hAnsi="Calibri"/>
          <w:b/>
          <w:bCs/>
          <w:szCs w:val="22"/>
          <w:u w:val="single"/>
        </w:rPr>
        <w:t>Recognizing</w:t>
      </w:r>
      <w:r w:rsidRPr="0042211A">
        <w:rPr>
          <w:rFonts w:ascii="Calibri" w:hAnsi="Calibri"/>
          <w:szCs w:val="22"/>
        </w:rPr>
        <w:t xml:space="preserve"> different styles of communication will help us interact and communicate with people who have very different styles of communication </w:t>
      </w:r>
      <w:r w:rsidRPr="0042211A">
        <w:rPr>
          <w:rFonts w:ascii="Calibri" w:hAnsi="Calibri"/>
          <w:szCs w:val="22"/>
        </w:rPr>
        <w:lastRenderedPageBreak/>
        <w:t>from our own.  Do you find that some people are more irritating than others?  They are not unpleasant people; they haven’t done anything wrong; they just don’t seem to be on your wavelength. They just have a different style of communicating and it seems strange, maybe even wrong to you!  But, they are thinking the same way of your style!</w:t>
      </w:r>
    </w:p>
    <w:p w14:paraId="59AF1BBA" w14:textId="77777777" w:rsidR="003C305B" w:rsidRPr="00667BE6" w:rsidRDefault="003C305B" w:rsidP="00377D34">
      <w:pPr>
        <w:jc w:val="both"/>
        <w:rPr>
          <w:rFonts w:ascii="Calibri" w:hAnsi="Calibri"/>
          <w:sz w:val="22"/>
          <w:szCs w:val="22"/>
        </w:rPr>
      </w:pPr>
    </w:p>
    <w:p w14:paraId="2DC7875D" w14:textId="77777777" w:rsidR="003C305B" w:rsidRPr="0042211A" w:rsidRDefault="003C305B" w:rsidP="00377D34">
      <w:pPr>
        <w:jc w:val="both"/>
        <w:rPr>
          <w:rFonts w:ascii="Calibri" w:hAnsi="Calibri"/>
          <w:szCs w:val="22"/>
        </w:rPr>
      </w:pPr>
      <w:r w:rsidRPr="0042211A">
        <w:rPr>
          <w:rFonts w:ascii="Calibri" w:hAnsi="Calibri"/>
          <w:szCs w:val="22"/>
        </w:rPr>
        <w:t>Communication styles can be divided into several different groups.  Consider these brief descriptions:</w:t>
      </w:r>
    </w:p>
    <w:p w14:paraId="5AA0B7A0" w14:textId="77777777" w:rsidR="003C305B" w:rsidRPr="0042211A" w:rsidRDefault="003C305B" w:rsidP="00377D34">
      <w:pPr>
        <w:jc w:val="both"/>
        <w:rPr>
          <w:rFonts w:ascii="Calibri" w:hAnsi="Calibri"/>
          <w:szCs w:val="22"/>
        </w:rPr>
      </w:pPr>
    </w:p>
    <w:p w14:paraId="62B161D8" w14:textId="77777777" w:rsidR="003C305B" w:rsidRPr="0042211A" w:rsidRDefault="003C305B" w:rsidP="00377D34">
      <w:pPr>
        <w:jc w:val="both"/>
        <w:rPr>
          <w:rFonts w:ascii="Calibri" w:hAnsi="Calibri"/>
          <w:b/>
          <w:szCs w:val="22"/>
        </w:rPr>
      </w:pPr>
      <w:r w:rsidRPr="0042211A">
        <w:rPr>
          <w:rFonts w:ascii="Calibri" w:hAnsi="Calibri"/>
          <w:b/>
          <w:szCs w:val="22"/>
        </w:rPr>
        <w:t>The Director:</w:t>
      </w:r>
    </w:p>
    <w:p w14:paraId="4A038AD0" w14:textId="77777777" w:rsidR="003C305B" w:rsidRPr="0042211A" w:rsidRDefault="003C305B" w:rsidP="00377D34">
      <w:pPr>
        <w:ind w:left="540"/>
        <w:jc w:val="both"/>
        <w:rPr>
          <w:rFonts w:ascii="Calibri" w:hAnsi="Calibri"/>
          <w:szCs w:val="22"/>
        </w:rPr>
      </w:pPr>
      <w:r w:rsidRPr="0042211A">
        <w:rPr>
          <w:rFonts w:ascii="Calibri" w:hAnsi="Calibri"/>
          <w:szCs w:val="22"/>
        </w:rPr>
        <w:t xml:space="preserve">You know this type of person, perhaps it might even be you—they are </w:t>
      </w:r>
      <w:r w:rsidRPr="0042211A">
        <w:rPr>
          <w:rFonts w:ascii="Calibri" w:hAnsi="Calibri"/>
          <w:bCs/>
          <w:szCs w:val="22"/>
        </w:rPr>
        <w:t>impatient</w:t>
      </w:r>
      <w:r w:rsidRPr="0042211A">
        <w:rPr>
          <w:rFonts w:ascii="Calibri" w:hAnsi="Calibri"/>
          <w:szCs w:val="22"/>
        </w:rPr>
        <w:t xml:space="preserve">, they want everything done yesterday. They even </w:t>
      </w:r>
      <w:r w:rsidRPr="0042211A">
        <w:rPr>
          <w:rFonts w:ascii="Calibri" w:hAnsi="Calibri"/>
          <w:bCs/>
          <w:szCs w:val="22"/>
        </w:rPr>
        <w:t>speak quickly</w:t>
      </w:r>
      <w:r w:rsidRPr="0042211A">
        <w:rPr>
          <w:rFonts w:ascii="Calibri" w:hAnsi="Calibri"/>
          <w:szCs w:val="22"/>
        </w:rPr>
        <w:t xml:space="preserve">, often using short forms of language such as “ASAP” (As Soon </w:t>
      </w:r>
      <w:proofErr w:type="gramStart"/>
      <w:r w:rsidRPr="0042211A">
        <w:rPr>
          <w:rFonts w:ascii="Calibri" w:hAnsi="Calibri"/>
          <w:szCs w:val="22"/>
        </w:rPr>
        <w:t>As</w:t>
      </w:r>
      <w:proofErr w:type="gramEnd"/>
      <w:r w:rsidRPr="0042211A">
        <w:rPr>
          <w:rFonts w:ascii="Calibri" w:hAnsi="Calibri"/>
          <w:szCs w:val="22"/>
        </w:rPr>
        <w:t xml:space="preserve"> Possible). They are </w:t>
      </w:r>
      <w:r w:rsidRPr="0042211A">
        <w:rPr>
          <w:rFonts w:ascii="Calibri" w:hAnsi="Calibri"/>
          <w:bCs/>
          <w:szCs w:val="22"/>
        </w:rPr>
        <w:t>direct in their communication</w:t>
      </w:r>
      <w:r w:rsidRPr="0042211A">
        <w:rPr>
          <w:rFonts w:ascii="Calibri" w:hAnsi="Calibri"/>
          <w:szCs w:val="22"/>
        </w:rPr>
        <w:t>—say what they think—</w:t>
      </w:r>
      <w:r w:rsidRPr="0042211A">
        <w:rPr>
          <w:rFonts w:ascii="Calibri" w:hAnsi="Calibri"/>
          <w:bCs/>
          <w:szCs w:val="22"/>
        </w:rPr>
        <w:t>sometimes abrasively</w:t>
      </w:r>
      <w:r w:rsidRPr="0042211A">
        <w:rPr>
          <w:rFonts w:ascii="Calibri" w:hAnsi="Calibri"/>
          <w:szCs w:val="22"/>
        </w:rPr>
        <w:t xml:space="preserve">. They are often to be found in </w:t>
      </w:r>
      <w:r w:rsidRPr="0042211A">
        <w:rPr>
          <w:rFonts w:ascii="Calibri" w:hAnsi="Calibri"/>
          <w:bCs/>
          <w:szCs w:val="22"/>
        </w:rPr>
        <w:t>leadership positions</w:t>
      </w:r>
      <w:r w:rsidRPr="0042211A">
        <w:rPr>
          <w:rFonts w:ascii="Calibri" w:hAnsi="Calibri"/>
          <w:szCs w:val="22"/>
        </w:rPr>
        <w:t>. Keep in mind that this person thinks in terms of projects that need to be completed—if they trample over you it’s unlikely that they intended too—they sometimes forget that others care about the process as much as the completed project. Realizing the difference helps you to not personalize what “The Director” often does without even being aware that they may be hurting or stepping on someone.</w:t>
      </w:r>
    </w:p>
    <w:p w14:paraId="04F12442" w14:textId="77777777" w:rsidR="003C305B" w:rsidRPr="00667BE6" w:rsidRDefault="003C305B" w:rsidP="00377D34">
      <w:pPr>
        <w:jc w:val="both"/>
        <w:rPr>
          <w:rFonts w:ascii="Calibri" w:hAnsi="Calibri"/>
          <w:sz w:val="22"/>
          <w:szCs w:val="22"/>
        </w:rPr>
      </w:pPr>
    </w:p>
    <w:p w14:paraId="3208B186" w14:textId="77777777" w:rsidR="003C305B" w:rsidRPr="0042211A" w:rsidRDefault="003C305B" w:rsidP="00377D34">
      <w:pPr>
        <w:jc w:val="both"/>
        <w:rPr>
          <w:rFonts w:ascii="Calibri" w:hAnsi="Calibri"/>
          <w:b/>
          <w:szCs w:val="22"/>
        </w:rPr>
      </w:pPr>
      <w:r w:rsidRPr="0042211A">
        <w:rPr>
          <w:rFonts w:ascii="Calibri" w:hAnsi="Calibri"/>
          <w:b/>
          <w:szCs w:val="22"/>
        </w:rPr>
        <w:t>The Party Person</w:t>
      </w:r>
    </w:p>
    <w:p w14:paraId="128F2857" w14:textId="77777777" w:rsidR="003C305B" w:rsidRPr="0042211A" w:rsidRDefault="003C305B" w:rsidP="00377D34">
      <w:pPr>
        <w:ind w:left="540"/>
        <w:jc w:val="both"/>
        <w:rPr>
          <w:rFonts w:ascii="Calibri" w:hAnsi="Calibri"/>
          <w:szCs w:val="22"/>
        </w:rPr>
      </w:pPr>
      <w:r w:rsidRPr="0042211A">
        <w:rPr>
          <w:rFonts w:ascii="Calibri" w:hAnsi="Calibri"/>
          <w:szCs w:val="22"/>
        </w:rPr>
        <w:t xml:space="preserve">Another outgoing type, these people are </w:t>
      </w:r>
      <w:r w:rsidRPr="0042211A">
        <w:rPr>
          <w:rFonts w:ascii="Calibri" w:hAnsi="Calibri"/>
          <w:bCs/>
          <w:szCs w:val="22"/>
        </w:rPr>
        <w:t>friendly, optimistic and informal</w:t>
      </w:r>
      <w:r w:rsidRPr="0042211A">
        <w:rPr>
          <w:rFonts w:ascii="Calibri" w:hAnsi="Calibri"/>
          <w:szCs w:val="22"/>
        </w:rPr>
        <w:t xml:space="preserve">. They </w:t>
      </w:r>
      <w:r w:rsidRPr="0042211A">
        <w:rPr>
          <w:rFonts w:ascii="Calibri" w:hAnsi="Calibri"/>
          <w:bCs/>
          <w:szCs w:val="22"/>
        </w:rPr>
        <w:t>enjoy life</w:t>
      </w:r>
      <w:r w:rsidRPr="0042211A">
        <w:rPr>
          <w:rFonts w:ascii="Calibri" w:hAnsi="Calibri"/>
          <w:szCs w:val="22"/>
        </w:rPr>
        <w:t xml:space="preserve"> and they </w:t>
      </w:r>
      <w:r w:rsidRPr="0042211A">
        <w:rPr>
          <w:rFonts w:ascii="Calibri" w:hAnsi="Calibri"/>
          <w:bCs/>
          <w:szCs w:val="22"/>
        </w:rPr>
        <w:t>communicate clearly</w:t>
      </w:r>
      <w:r w:rsidRPr="0042211A">
        <w:rPr>
          <w:rFonts w:ascii="Calibri" w:hAnsi="Calibri"/>
          <w:b/>
          <w:szCs w:val="22"/>
        </w:rPr>
        <w:t>.</w:t>
      </w:r>
      <w:r w:rsidRPr="0042211A">
        <w:rPr>
          <w:rFonts w:ascii="Calibri" w:hAnsi="Calibri"/>
          <w:szCs w:val="22"/>
        </w:rPr>
        <w:t xml:space="preserve"> They are </w:t>
      </w:r>
      <w:r w:rsidRPr="0042211A">
        <w:rPr>
          <w:rFonts w:ascii="Calibri" w:hAnsi="Calibri"/>
          <w:bCs/>
          <w:szCs w:val="22"/>
        </w:rPr>
        <w:t>energetic and creative</w:t>
      </w:r>
      <w:r w:rsidRPr="0042211A">
        <w:rPr>
          <w:rFonts w:ascii="Calibri" w:hAnsi="Calibri"/>
          <w:szCs w:val="22"/>
        </w:rPr>
        <w:t xml:space="preserve">—give them opportunity to establish their goals and visions and </w:t>
      </w:r>
      <w:r w:rsidRPr="0042211A">
        <w:rPr>
          <w:rFonts w:ascii="Calibri" w:hAnsi="Calibri"/>
          <w:bCs/>
          <w:szCs w:val="22"/>
        </w:rPr>
        <w:t>don’t dampen their enthusiasm</w:t>
      </w:r>
      <w:r w:rsidRPr="0042211A">
        <w:rPr>
          <w:rFonts w:ascii="Calibri" w:hAnsi="Calibri"/>
          <w:szCs w:val="22"/>
        </w:rPr>
        <w:t>.  These individuals often forget that the party is not all about them and will be oblivious to you at times.  Again, don’t take this personally.  Just realize that you might have to be more persistent, gently so, for information that you deem as critical.</w:t>
      </w:r>
    </w:p>
    <w:p w14:paraId="190B5019" w14:textId="77777777" w:rsidR="003C305B" w:rsidRPr="0042211A" w:rsidRDefault="003C305B" w:rsidP="00377D34">
      <w:pPr>
        <w:jc w:val="both"/>
        <w:rPr>
          <w:rFonts w:ascii="Calibri" w:hAnsi="Calibri"/>
          <w:b/>
          <w:szCs w:val="22"/>
        </w:rPr>
      </w:pPr>
    </w:p>
    <w:p w14:paraId="620C954A" w14:textId="77777777" w:rsidR="003C305B" w:rsidRPr="0042211A" w:rsidRDefault="003C305B" w:rsidP="00377D34">
      <w:pPr>
        <w:jc w:val="both"/>
        <w:rPr>
          <w:rFonts w:ascii="Calibri" w:hAnsi="Calibri"/>
          <w:szCs w:val="22"/>
        </w:rPr>
      </w:pPr>
      <w:r w:rsidRPr="0042211A">
        <w:rPr>
          <w:rFonts w:ascii="Calibri" w:hAnsi="Calibri"/>
          <w:b/>
          <w:szCs w:val="22"/>
        </w:rPr>
        <w:t>The Stabilizer.</w:t>
      </w:r>
    </w:p>
    <w:p w14:paraId="17C8194B" w14:textId="77777777" w:rsidR="003C305B" w:rsidRPr="0042211A" w:rsidRDefault="003C305B" w:rsidP="00377D34">
      <w:pPr>
        <w:ind w:left="540"/>
        <w:jc w:val="both"/>
        <w:rPr>
          <w:rFonts w:ascii="Calibri" w:hAnsi="Calibri"/>
          <w:szCs w:val="22"/>
        </w:rPr>
      </w:pPr>
      <w:r w:rsidRPr="0042211A">
        <w:rPr>
          <w:rFonts w:ascii="Calibri" w:hAnsi="Calibri"/>
          <w:szCs w:val="22"/>
        </w:rPr>
        <w:t xml:space="preserve">A </w:t>
      </w:r>
      <w:r w:rsidRPr="0042211A">
        <w:rPr>
          <w:rFonts w:ascii="Calibri" w:hAnsi="Calibri"/>
          <w:bCs/>
          <w:szCs w:val="22"/>
        </w:rPr>
        <w:t>quieter person;</w:t>
      </w:r>
      <w:r w:rsidR="00667BE6" w:rsidRPr="0042211A">
        <w:rPr>
          <w:rFonts w:ascii="Calibri" w:hAnsi="Calibri"/>
          <w:bCs/>
          <w:szCs w:val="22"/>
        </w:rPr>
        <w:t xml:space="preserve"> </w:t>
      </w:r>
      <w:r w:rsidRPr="0042211A">
        <w:rPr>
          <w:rFonts w:ascii="Calibri" w:hAnsi="Calibri"/>
          <w:bCs/>
          <w:szCs w:val="22"/>
        </w:rPr>
        <w:t>shy, but friendly</w:t>
      </w:r>
      <w:r w:rsidRPr="0042211A">
        <w:rPr>
          <w:rFonts w:ascii="Calibri" w:hAnsi="Calibri"/>
          <w:szCs w:val="22"/>
        </w:rPr>
        <w:t xml:space="preserve">. A </w:t>
      </w:r>
      <w:r w:rsidRPr="0042211A">
        <w:rPr>
          <w:rFonts w:ascii="Calibri" w:hAnsi="Calibri"/>
          <w:bCs/>
          <w:szCs w:val="22"/>
        </w:rPr>
        <w:t>wonderful support person, loyal and caring—</w:t>
      </w:r>
      <w:r w:rsidRPr="0042211A">
        <w:rPr>
          <w:rFonts w:ascii="Calibri" w:hAnsi="Calibri"/>
          <w:szCs w:val="22"/>
        </w:rPr>
        <w:t xml:space="preserve">they have </w:t>
      </w:r>
      <w:r w:rsidRPr="0042211A">
        <w:rPr>
          <w:rFonts w:ascii="Calibri" w:hAnsi="Calibri"/>
          <w:bCs/>
          <w:szCs w:val="22"/>
        </w:rPr>
        <w:t>difficulty in saying no.</w:t>
      </w:r>
      <w:r w:rsidRPr="0042211A">
        <w:rPr>
          <w:rFonts w:ascii="Calibri" w:hAnsi="Calibri"/>
          <w:szCs w:val="22"/>
        </w:rPr>
        <w:t xml:space="preserve"> Give them </w:t>
      </w:r>
      <w:r w:rsidRPr="0042211A">
        <w:rPr>
          <w:rFonts w:ascii="Calibri" w:hAnsi="Calibri"/>
          <w:bCs/>
          <w:szCs w:val="22"/>
        </w:rPr>
        <w:t>space to speak</w:t>
      </w:r>
      <w:r w:rsidRPr="0042211A">
        <w:rPr>
          <w:rFonts w:ascii="Calibri" w:hAnsi="Calibri"/>
          <w:szCs w:val="22"/>
        </w:rPr>
        <w:t xml:space="preserve"> and don’t interrupt. Because they are quiet </w:t>
      </w:r>
      <w:r w:rsidRPr="0042211A">
        <w:rPr>
          <w:rFonts w:ascii="Calibri" w:hAnsi="Calibri"/>
          <w:bCs/>
          <w:szCs w:val="22"/>
        </w:rPr>
        <w:t>don’t</w:t>
      </w:r>
      <w:r w:rsidRPr="0042211A">
        <w:rPr>
          <w:rFonts w:ascii="Calibri" w:hAnsi="Calibri"/>
          <w:b/>
          <w:szCs w:val="22"/>
        </w:rPr>
        <w:t xml:space="preserve"> </w:t>
      </w:r>
      <w:r w:rsidRPr="0042211A">
        <w:rPr>
          <w:rFonts w:ascii="Calibri" w:hAnsi="Calibri"/>
          <w:bCs/>
          <w:szCs w:val="22"/>
        </w:rPr>
        <w:t>ignore them or assume they have nothing to contribute. Involve them</w:t>
      </w:r>
      <w:r w:rsidRPr="0042211A">
        <w:rPr>
          <w:rFonts w:ascii="Calibri" w:hAnsi="Calibri"/>
          <w:szCs w:val="22"/>
        </w:rPr>
        <w:t xml:space="preserve"> with requests for comments or their help.</w:t>
      </w:r>
    </w:p>
    <w:p w14:paraId="727F0AD0" w14:textId="77777777" w:rsidR="003C305B" w:rsidRPr="0042211A" w:rsidRDefault="003C305B" w:rsidP="00377D34">
      <w:pPr>
        <w:ind w:left="540"/>
        <w:jc w:val="both"/>
        <w:rPr>
          <w:rFonts w:ascii="Calibri" w:hAnsi="Calibri"/>
          <w:szCs w:val="22"/>
        </w:rPr>
      </w:pPr>
    </w:p>
    <w:p w14:paraId="0ECED317" w14:textId="77777777" w:rsidR="003C305B" w:rsidRPr="0042211A" w:rsidRDefault="003C305B" w:rsidP="00377D34">
      <w:pPr>
        <w:jc w:val="both"/>
        <w:rPr>
          <w:rFonts w:ascii="Calibri" w:hAnsi="Calibri"/>
          <w:szCs w:val="22"/>
        </w:rPr>
      </w:pPr>
      <w:r w:rsidRPr="0042211A">
        <w:rPr>
          <w:rFonts w:ascii="Calibri" w:hAnsi="Calibri"/>
          <w:b/>
          <w:szCs w:val="22"/>
        </w:rPr>
        <w:t>The Accountant</w:t>
      </w:r>
    </w:p>
    <w:p w14:paraId="2F84C0D8" w14:textId="77777777" w:rsidR="003C305B" w:rsidRPr="0042211A" w:rsidRDefault="003C305B" w:rsidP="00377D34">
      <w:pPr>
        <w:ind w:left="540"/>
        <w:jc w:val="both"/>
        <w:rPr>
          <w:rFonts w:ascii="Calibri" w:hAnsi="Calibri"/>
          <w:szCs w:val="22"/>
        </w:rPr>
      </w:pPr>
      <w:r w:rsidRPr="0042211A">
        <w:rPr>
          <w:rFonts w:ascii="Calibri" w:hAnsi="Calibri"/>
          <w:szCs w:val="22"/>
        </w:rPr>
        <w:t xml:space="preserve">Every team needs this </w:t>
      </w:r>
      <w:r w:rsidRPr="0042211A">
        <w:rPr>
          <w:rFonts w:ascii="Calibri" w:hAnsi="Calibri"/>
          <w:bCs/>
          <w:szCs w:val="22"/>
        </w:rPr>
        <w:t>quiet, conscientious, attention-to-detail person</w:t>
      </w:r>
      <w:r w:rsidRPr="0042211A">
        <w:rPr>
          <w:rFonts w:ascii="Calibri" w:hAnsi="Calibri"/>
          <w:szCs w:val="22"/>
        </w:rPr>
        <w:t>. They are</w:t>
      </w:r>
      <w:r w:rsidRPr="0042211A">
        <w:rPr>
          <w:rFonts w:ascii="Calibri" w:hAnsi="Calibri"/>
          <w:b/>
          <w:szCs w:val="22"/>
        </w:rPr>
        <w:t xml:space="preserve"> </w:t>
      </w:r>
      <w:r w:rsidRPr="0042211A">
        <w:rPr>
          <w:rFonts w:ascii="Calibri" w:hAnsi="Calibri"/>
          <w:bCs/>
          <w:szCs w:val="22"/>
        </w:rPr>
        <w:t>systematic</w:t>
      </w:r>
      <w:r w:rsidRPr="0042211A">
        <w:rPr>
          <w:rFonts w:ascii="Calibri" w:hAnsi="Calibri"/>
          <w:szCs w:val="22"/>
        </w:rPr>
        <w:t xml:space="preserve"> and </w:t>
      </w:r>
      <w:r w:rsidRPr="0042211A">
        <w:rPr>
          <w:rFonts w:ascii="Calibri" w:hAnsi="Calibri"/>
          <w:bCs/>
          <w:szCs w:val="22"/>
        </w:rPr>
        <w:t>attend to the details involved with finances and filing</w:t>
      </w:r>
      <w:r w:rsidRPr="0042211A">
        <w:rPr>
          <w:rFonts w:ascii="Calibri" w:hAnsi="Calibri"/>
          <w:szCs w:val="22"/>
        </w:rPr>
        <w:t>. As with the stabilizer,</w:t>
      </w:r>
      <w:r w:rsidRPr="0042211A">
        <w:rPr>
          <w:rFonts w:ascii="Calibri" w:hAnsi="Calibri"/>
          <w:b/>
          <w:szCs w:val="22"/>
        </w:rPr>
        <w:t xml:space="preserve"> </w:t>
      </w:r>
      <w:r w:rsidRPr="0042211A">
        <w:rPr>
          <w:rFonts w:ascii="Calibri" w:hAnsi="Calibri"/>
          <w:bCs/>
          <w:szCs w:val="22"/>
        </w:rPr>
        <w:t>involve this person</w:t>
      </w:r>
      <w:r w:rsidRPr="0042211A">
        <w:rPr>
          <w:rFonts w:ascii="Calibri" w:hAnsi="Calibri"/>
          <w:szCs w:val="22"/>
        </w:rPr>
        <w:t xml:space="preserve"> and give them the opportunity to share their knowledge and ideas. This person will respond best when they can sense that there is structure and framework to what you are trying to accomplish.</w:t>
      </w:r>
    </w:p>
    <w:p w14:paraId="12E6EDBF" w14:textId="77777777" w:rsidR="003C305B" w:rsidRPr="0042211A" w:rsidRDefault="003C305B" w:rsidP="00377D34">
      <w:pPr>
        <w:jc w:val="both"/>
        <w:rPr>
          <w:rFonts w:ascii="Calibri" w:hAnsi="Calibri"/>
          <w:szCs w:val="22"/>
        </w:rPr>
      </w:pPr>
    </w:p>
    <w:p w14:paraId="403B729B" w14:textId="77777777" w:rsidR="003C305B" w:rsidRPr="0042211A" w:rsidRDefault="003C305B" w:rsidP="00377D34">
      <w:pPr>
        <w:jc w:val="both"/>
        <w:rPr>
          <w:rFonts w:ascii="Calibri" w:hAnsi="Calibri"/>
          <w:szCs w:val="22"/>
        </w:rPr>
      </w:pPr>
      <w:r w:rsidRPr="0042211A">
        <w:rPr>
          <w:rFonts w:ascii="Calibri" w:hAnsi="Calibri"/>
          <w:szCs w:val="22"/>
        </w:rPr>
        <w:t xml:space="preserve">Each of these four types is valuable to the team. Each type has its strengths and weaknesses. As a leader, get to know each member of your team and learn to appreciate the varied strengths they bring. Listen to their communication style—don’t dismiss them because they are quiet, don’t take </w:t>
      </w:r>
      <w:r w:rsidRPr="0042211A">
        <w:rPr>
          <w:rFonts w:ascii="Calibri" w:hAnsi="Calibri"/>
          <w:szCs w:val="22"/>
        </w:rPr>
        <w:lastRenderedPageBreak/>
        <w:t>offence because they are direct to the point of being blunt. Learn to work with them, to involve them and appreciate them.</w:t>
      </w:r>
    </w:p>
    <w:p w14:paraId="32C2A08E" w14:textId="77777777" w:rsidR="00667BE6" w:rsidRPr="00667BE6" w:rsidRDefault="00667BE6" w:rsidP="00377D34">
      <w:pPr>
        <w:jc w:val="both"/>
        <w:rPr>
          <w:rFonts w:ascii="Calibri" w:hAnsi="Calibri"/>
          <w:sz w:val="22"/>
          <w:szCs w:val="22"/>
        </w:rPr>
      </w:pPr>
    </w:p>
    <w:p w14:paraId="6F96312A" w14:textId="77777777" w:rsidR="003C305B" w:rsidRPr="0042211A" w:rsidRDefault="003C305B" w:rsidP="00377D34">
      <w:pPr>
        <w:jc w:val="both"/>
        <w:rPr>
          <w:rFonts w:ascii="Calibri" w:hAnsi="Calibri" w:cs="Arial"/>
          <w:b/>
          <w:iCs/>
          <w:szCs w:val="22"/>
        </w:rPr>
      </w:pPr>
      <w:r w:rsidRPr="0042211A">
        <w:rPr>
          <w:rFonts w:ascii="Calibri" w:hAnsi="Calibri" w:cs="Arial"/>
          <w:b/>
          <w:iCs/>
          <w:szCs w:val="22"/>
        </w:rPr>
        <w:t xml:space="preserve">The Role </w:t>
      </w:r>
      <w:r w:rsidR="00667BE6" w:rsidRPr="0042211A">
        <w:rPr>
          <w:rFonts w:ascii="Calibri" w:hAnsi="Calibri" w:cs="Arial"/>
          <w:b/>
          <w:iCs/>
          <w:szCs w:val="22"/>
        </w:rPr>
        <w:t>of</w:t>
      </w:r>
      <w:r w:rsidRPr="0042211A">
        <w:rPr>
          <w:rFonts w:ascii="Calibri" w:hAnsi="Calibri" w:cs="Arial"/>
          <w:b/>
          <w:iCs/>
          <w:szCs w:val="22"/>
        </w:rPr>
        <w:t xml:space="preserve"> Empathy in Communication</w:t>
      </w:r>
    </w:p>
    <w:p w14:paraId="6FE90055" w14:textId="77777777" w:rsidR="003C305B" w:rsidRPr="0042211A" w:rsidRDefault="003C305B" w:rsidP="00377D34">
      <w:pPr>
        <w:jc w:val="both"/>
        <w:rPr>
          <w:rFonts w:ascii="Calibri" w:hAnsi="Calibri"/>
          <w:b/>
          <w:i/>
          <w:szCs w:val="22"/>
        </w:rPr>
      </w:pPr>
    </w:p>
    <w:p w14:paraId="58BEA241" w14:textId="62B4B69E" w:rsidR="003C305B" w:rsidRPr="0042211A" w:rsidRDefault="003C305B" w:rsidP="00377D34">
      <w:pPr>
        <w:jc w:val="both"/>
        <w:rPr>
          <w:rFonts w:ascii="Calibri" w:hAnsi="Calibri"/>
          <w:b/>
          <w:iCs/>
          <w:szCs w:val="22"/>
        </w:rPr>
      </w:pPr>
      <w:r w:rsidRPr="0042211A">
        <w:rPr>
          <w:rFonts w:ascii="Calibri" w:hAnsi="Calibri"/>
          <w:szCs w:val="22"/>
        </w:rPr>
        <w:t xml:space="preserve">Empathy is </w:t>
      </w:r>
      <w:r w:rsidRPr="0042211A">
        <w:rPr>
          <w:rFonts w:ascii="Calibri" w:hAnsi="Calibri"/>
          <w:b/>
          <w:bCs/>
          <w:szCs w:val="22"/>
          <w:u w:val="single"/>
        </w:rPr>
        <w:t>sensing</w:t>
      </w:r>
      <w:r w:rsidRPr="0042211A">
        <w:rPr>
          <w:rFonts w:ascii="Calibri" w:hAnsi="Calibri"/>
          <w:szCs w:val="22"/>
        </w:rPr>
        <w:t xml:space="preserve"> another’s feelings and attitudes as if we had experienced them ourselves.  Being able to be empathetic toward the person we are communicating with will open wide the channel of communication – and understanding. </w:t>
      </w:r>
    </w:p>
    <w:p w14:paraId="24638EAD" w14:textId="49CEC455" w:rsidR="003C305B" w:rsidRPr="00667BE6" w:rsidRDefault="00463AC2" w:rsidP="00377D34">
      <w:pPr>
        <w:jc w:val="both"/>
        <w:rPr>
          <w:rFonts w:ascii="Calibri" w:hAnsi="Calibri"/>
          <w:sz w:val="22"/>
          <w:szCs w:val="22"/>
        </w:rPr>
      </w:pPr>
      <w:r>
        <w:rPr>
          <w:rFonts w:ascii="Calibri" w:hAnsi="Calibri"/>
          <w:noProof/>
          <w:sz w:val="22"/>
          <w:szCs w:val="22"/>
        </w:rPr>
        <w:pict w14:anchorId="551E1504">
          <v:rect id="_x0000_s1029" style="position:absolute;left:0;text-align:left;margin-left:64.3pt;margin-top:6.1pt;width:333.35pt;height:51.5pt;z-index:251655680" strokecolor="#c0504d" strokeweight="5pt">
            <v:stroke linestyle="thickThin"/>
            <v:shadow color="#868686"/>
            <v:textbox inset="1pt,1pt,1pt,1pt">
              <w:txbxContent>
                <w:p w14:paraId="2786BC18" w14:textId="77777777" w:rsidR="008841D9" w:rsidRPr="002C6DF9" w:rsidRDefault="008841D9" w:rsidP="00845EDC">
                  <w:pPr>
                    <w:pStyle w:val="BodyText2"/>
                    <w:spacing w:before="120" w:beforeAutospacing="0"/>
                    <w:rPr>
                      <w:rFonts w:ascii="Calibri" w:hAnsi="Calibri"/>
                      <w:i w:val="0"/>
                    </w:rPr>
                  </w:pPr>
                  <w:r w:rsidRPr="002C6DF9">
                    <w:rPr>
                      <w:rFonts w:ascii="Calibri" w:hAnsi="Calibri"/>
                      <w:i w:val="0"/>
                    </w:rPr>
                    <w:t xml:space="preserve">Empathy is learning to listen with your </w:t>
                  </w:r>
                </w:p>
                <w:p w14:paraId="76EABBDB" w14:textId="77777777" w:rsidR="008841D9" w:rsidRPr="002C6DF9" w:rsidRDefault="008841D9" w:rsidP="00845EDC">
                  <w:pPr>
                    <w:pStyle w:val="BodyText2"/>
                    <w:spacing w:before="0" w:beforeAutospacing="0"/>
                    <w:rPr>
                      <w:rFonts w:ascii="Calibri" w:hAnsi="Calibri"/>
                      <w:i w:val="0"/>
                    </w:rPr>
                  </w:pPr>
                  <w:r w:rsidRPr="002C6DF9">
                    <w:rPr>
                      <w:rFonts w:ascii="Calibri" w:hAnsi="Calibri"/>
                      <w:i w:val="0"/>
                      <w:color w:val="C00000"/>
                    </w:rPr>
                    <w:t>head</w:t>
                  </w:r>
                  <w:r w:rsidRPr="002C6DF9">
                    <w:rPr>
                      <w:rFonts w:ascii="Calibri" w:hAnsi="Calibri"/>
                      <w:i w:val="0"/>
                    </w:rPr>
                    <w:t xml:space="preserve"> and your </w:t>
                  </w:r>
                  <w:r w:rsidRPr="002C6DF9">
                    <w:rPr>
                      <w:rFonts w:ascii="Calibri" w:hAnsi="Calibri"/>
                      <w:i w:val="0"/>
                      <w:color w:val="C00000"/>
                    </w:rPr>
                    <w:t>heart</w:t>
                  </w:r>
                  <w:r w:rsidRPr="002C6DF9">
                    <w:rPr>
                      <w:rFonts w:ascii="Calibri" w:hAnsi="Calibri"/>
                      <w:i w:val="0"/>
                    </w:rPr>
                    <w:t>.</w:t>
                  </w:r>
                </w:p>
                <w:p w14:paraId="2635CA47" w14:textId="77777777" w:rsidR="008841D9" w:rsidRDefault="008841D9">
                  <w:pPr>
                    <w:jc w:val="center"/>
                  </w:pPr>
                </w:p>
              </w:txbxContent>
            </v:textbox>
          </v:rect>
        </w:pict>
      </w:r>
    </w:p>
    <w:p w14:paraId="1A654E61" w14:textId="221BB849" w:rsidR="003C305B" w:rsidRPr="00667BE6" w:rsidRDefault="003C305B" w:rsidP="00377D34">
      <w:pPr>
        <w:jc w:val="both"/>
        <w:rPr>
          <w:rFonts w:ascii="Calibri" w:hAnsi="Calibri"/>
          <w:sz w:val="22"/>
          <w:szCs w:val="22"/>
        </w:rPr>
      </w:pPr>
    </w:p>
    <w:p w14:paraId="3B7C9650" w14:textId="77777777" w:rsidR="003C305B" w:rsidRPr="00667BE6" w:rsidRDefault="003C305B" w:rsidP="00377D34">
      <w:pPr>
        <w:jc w:val="both"/>
        <w:rPr>
          <w:rFonts w:ascii="Calibri" w:hAnsi="Calibri"/>
          <w:sz w:val="22"/>
          <w:szCs w:val="22"/>
        </w:rPr>
      </w:pPr>
    </w:p>
    <w:p w14:paraId="359F41F2" w14:textId="77777777" w:rsidR="003C305B" w:rsidRPr="00667BE6" w:rsidRDefault="003C305B" w:rsidP="00377D34">
      <w:pPr>
        <w:jc w:val="both"/>
        <w:rPr>
          <w:rFonts w:ascii="Calibri" w:hAnsi="Calibri"/>
          <w:sz w:val="22"/>
          <w:szCs w:val="22"/>
        </w:rPr>
      </w:pPr>
    </w:p>
    <w:p w14:paraId="5825859E" w14:textId="77777777" w:rsidR="003C305B" w:rsidRPr="0042211A" w:rsidRDefault="003C305B" w:rsidP="00377D34">
      <w:pPr>
        <w:jc w:val="both"/>
        <w:rPr>
          <w:rFonts w:ascii="Calibri" w:hAnsi="Calibri" w:cs="Arial"/>
          <w:b/>
          <w:i/>
          <w:szCs w:val="22"/>
        </w:rPr>
      </w:pPr>
      <w:r w:rsidRPr="0042211A">
        <w:rPr>
          <w:rFonts w:ascii="Calibri" w:hAnsi="Calibri" w:cs="Arial"/>
          <w:b/>
          <w:iCs/>
          <w:szCs w:val="22"/>
        </w:rPr>
        <w:t xml:space="preserve">Creating Empathy </w:t>
      </w:r>
      <w:r w:rsidR="00667BE6" w:rsidRPr="0042211A">
        <w:rPr>
          <w:rFonts w:ascii="Calibri" w:hAnsi="Calibri" w:cs="Arial"/>
          <w:b/>
          <w:iCs/>
          <w:szCs w:val="22"/>
        </w:rPr>
        <w:t>by</w:t>
      </w:r>
      <w:r w:rsidRPr="0042211A">
        <w:rPr>
          <w:rFonts w:ascii="Calibri" w:hAnsi="Calibri" w:cs="Arial"/>
          <w:b/>
          <w:iCs/>
          <w:szCs w:val="22"/>
        </w:rPr>
        <w:t xml:space="preserve"> What We Think</w:t>
      </w:r>
    </w:p>
    <w:p w14:paraId="3283D804" w14:textId="77777777" w:rsidR="003C305B" w:rsidRPr="0042211A" w:rsidRDefault="003C305B" w:rsidP="00377D34">
      <w:pPr>
        <w:jc w:val="both"/>
        <w:rPr>
          <w:rFonts w:ascii="Calibri" w:hAnsi="Calibri"/>
          <w:b/>
          <w:iCs/>
          <w:szCs w:val="22"/>
        </w:rPr>
      </w:pPr>
    </w:p>
    <w:p w14:paraId="0702CE39" w14:textId="77777777" w:rsidR="003C305B" w:rsidRPr="0042211A" w:rsidRDefault="003C305B" w:rsidP="00377D34">
      <w:pPr>
        <w:jc w:val="both"/>
        <w:rPr>
          <w:rFonts w:ascii="Calibri" w:hAnsi="Calibri"/>
          <w:szCs w:val="22"/>
        </w:rPr>
      </w:pPr>
      <w:r w:rsidRPr="0042211A">
        <w:rPr>
          <w:rFonts w:ascii="Calibri" w:hAnsi="Calibri"/>
          <w:szCs w:val="22"/>
        </w:rPr>
        <w:t>We need to recognize that people are able to sense what we really think about them. Even though we may be skilled at acting a part, inevitably the truth will come out, and if we do not genuinely have respect for someone they will sense this. The way we think about the other person will communicate itself to them, thus enhancing or seriously jeopardizing our chance for effective communication.</w:t>
      </w:r>
    </w:p>
    <w:p w14:paraId="11AE2019" w14:textId="77777777" w:rsidR="003C305B" w:rsidRPr="0042211A" w:rsidRDefault="003C305B" w:rsidP="00377D34">
      <w:pPr>
        <w:jc w:val="both"/>
        <w:rPr>
          <w:rFonts w:ascii="Calibri" w:hAnsi="Calibri"/>
          <w:szCs w:val="22"/>
        </w:rPr>
      </w:pPr>
    </w:p>
    <w:p w14:paraId="60122C2E" w14:textId="77777777" w:rsidR="003C305B" w:rsidRPr="008841D9" w:rsidRDefault="003C305B" w:rsidP="008841D9">
      <w:pPr>
        <w:pStyle w:val="ListParagraph"/>
        <w:numPr>
          <w:ilvl w:val="0"/>
          <w:numId w:val="19"/>
        </w:numPr>
        <w:tabs>
          <w:tab w:val="left" w:pos="540"/>
        </w:tabs>
        <w:jc w:val="both"/>
        <w:rPr>
          <w:rFonts w:ascii="Calibri" w:hAnsi="Calibri"/>
          <w:szCs w:val="22"/>
        </w:rPr>
      </w:pPr>
      <w:r w:rsidRPr="008841D9">
        <w:rPr>
          <w:rFonts w:ascii="Calibri" w:hAnsi="Calibri"/>
          <w:b/>
          <w:szCs w:val="22"/>
        </w:rPr>
        <w:t xml:space="preserve">Take seriously the other person’s </w:t>
      </w:r>
      <w:r w:rsidRPr="008841D9">
        <w:rPr>
          <w:rFonts w:ascii="Calibri" w:hAnsi="Calibri"/>
          <w:b/>
          <w:szCs w:val="22"/>
          <w:u w:val="single"/>
        </w:rPr>
        <w:t>needs</w:t>
      </w:r>
      <w:r w:rsidRPr="008841D9">
        <w:rPr>
          <w:rFonts w:ascii="Calibri" w:hAnsi="Calibri"/>
          <w:b/>
          <w:szCs w:val="22"/>
        </w:rPr>
        <w:t xml:space="preserve"> and </w:t>
      </w:r>
      <w:r w:rsidRPr="008841D9">
        <w:rPr>
          <w:rFonts w:ascii="Calibri" w:hAnsi="Calibri"/>
          <w:b/>
          <w:szCs w:val="22"/>
          <w:u w:val="single"/>
        </w:rPr>
        <w:t>concerns</w:t>
      </w:r>
      <w:r w:rsidRPr="008841D9">
        <w:rPr>
          <w:rFonts w:ascii="Calibri" w:hAnsi="Calibri"/>
          <w:szCs w:val="22"/>
        </w:rPr>
        <w:t>. We may think these needs and concerns are inappropriate or unimportant—but they are real to that person, and as such, we need to take them seriously.</w:t>
      </w:r>
    </w:p>
    <w:p w14:paraId="3435DD65" w14:textId="77777777" w:rsidR="003C305B" w:rsidRPr="0042211A" w:rsidRDefault="003C305B" w:rsidP="00845EDC">
      <w:pPr>
        <w:tabs>
          <w:tab w:val="left" w:pos="540"/>
        </w:tabs>
        <w:jc w:val="both"/>
        <w:rPr>
          <w:rFonts w:ascii="Calibri" w:hAnsi="Calibri"/>
          <w:szCs w:val="22"/>
        </w:rPr>
      </w:pPr>
    </w:p>
    <w:p w14:paraId="117B28C3" w14:textId="77777777" w:rsidR="003C305B" w:rsidRPr="008841D9" w:rsidRDefault="003C305B" w:rsidP="008841D9">
      <w:pPr>
        <w:pStyle w:val="ListParagraph"/>
        <w:numPr>
          <w:ilvl w:val="0"/>
          <w:numId w:val="19"/>
        </w:numPr>
        <w:tabs>
          <w:tab w:val="left" w:pos="540"/>
        </w:tabs>
        <w:jc w:val="both"/>
        <w:rPr>
          <w:rFonts w:ascii="Calibri" w:hAnsi="Calibri"/>
          <w:szCs w:val="22"/>
        </w:rPr>
      </w:pPr>
      <w:r w:rsidRPr="008841D9">
        <w:rPr>
          <w:rFonts w:ascii="Calibri" w:hAnsi="Calibri"/>
          <w:b/>
          <w:bCs/>
          <w:szCs w:val="22"/>
        </w:rPr>
        <w:t xml:space="preserve">We must </w:t>
      </w:r>
      <w:r w:rsidRPr="008841D9">
        <w:rPr>
          <w:rFonts w:ascii="Calibri" w:hAnsi="Calibri"/>
          <w:b/>
          <w:bCs/>
          <w:szCs w:val="22"/>
          <w:u w:val="single"/>
        </w:rPr>
        <w:t>value</w:t>
      </w:r>
      <w:r w:rsidRPr="008841D9">
        <w:rPr>
          <w:rFonts w:ascii="Calibri" w:hAnsi="Calibri"/>
          <w:b/>
          <w:bCs/>
          <w:szCs w:val="22"/>
        </w:rPr>
        <w:t xml:space="preserve"> their right to their feelings and attitudes</w:t>
      </w:r>
      <w:r w:rsidRPr="008841D9">
        <w:rPr>
          <w:rFonts w:ascii="Calibri" w:hAnsi="Calibri"/>
          <w:szCs w:val="22"/>
        </w:rPr>
        <w:t>, which are the result of their life’s experiences.  We may not be able to relate to their feelings and attitudes, but it’s important to relate to them as people.</w:t>
      </w:r>
    </w:p>
    <w:p w14:paraId="3CD775BD" w14:textId="77777777" w:rsidR="003C305B" w:rsidRPr="0042211A" w:rsidRDefault="003C305B" w:rsidP="00845EDC">
      <w:pPr>
        <w:tabs>
          <w:tab w:val="left" w:pos="540"/>
        </w:tabs>
        <w:jc w:val="both"/>
        <w:rPr>
          <w:rFonts w:ascii="Calibri" w:hAnsi="Calibri"/>
          <w:szCs w:val="22"/>
        </w:rPr>
      </w:pPr>
    </w:p>
    <w:p w14:paraId="30CCB6A4" w14:textId="77777777" w:rsidR="003C305B" w:rsidRPr="008841D9" w:rsidRDefault="003C305B" w:rsidP="008841D9">
      <w:pPr>
        <w:pStyle w:val="ListParagraph"/>
        <w:numPr>
          <w:ilvl w:val="0"/>
          <w:numId w:val="19"/>
        </w:numPr>
        <w:tabs>
          <w:tab w:val="left" w:pos="540"/>
        </w:tabs>
        <w:jc w:val="both"/>
        <w:rPr>
          <w:rFonts w:ascii="Calibri" w:hAnsi="Calibri"/>
          <w:szCs w:val="22"/>
        </w:rPr>
      </w:pPr>
      <w:r w:rsidRPr="008841D9">
        <w:rPr>
          <w:rFonts w:ascii="Calibri" w:hAnsi="Calibri"/>
          <w:b/>
          <w:szCs w:val="22"/>
        </w:rPr>
        <w:t xml:space="preserve">Their </w:t>
      </w:r>
      <w:r w:rsidRPr="008841D9">
        <w:rPr>
          <w:rFonts w:ascii="Calibri" w:hAnsi="Calibri"/>
          <w:b/>
          <w:szCs w:val="22"/>
          <w:u w:val="single"/>
        </w:rPr>
        <w:t>privacy</w:t>
      </w:r>
      <w:r w:rsidRPr="008841D9">
        <w:rPr>
          <w:rFonts w:ascii="Calibri" w:hAnsi="Calibri"/>
          <w:b/>
          <w:szCs w:val="22"/>
        </w:rPr>
        <w:t xml:space="preserve">, </w:t>
      </w:r>
      <w:r w:rsidRPr="008841D9">
        <w:rPr>
          <w:rFonts w:ascii="Calibri" w:hAnsi="Calibri"/>
          <w:b/>
          <w:szCs w:val="22"/>
          <w:u w:val="single"/>
        </w:rPr>
        <w:t>values</w:t>
      </w:r>
      <w:r w:rsidRPr="008841D9">
        <w:rPr>
          <w:rFonts w:ascii="Calibri" w:hAnsi="Calibri"/>
          <w:b/>
          <w:szCs w:val="22"/>
        </w:rPr>
        <w:t xml:space="preserve"> and </w:t>
      </w:r>
      <w:r w:rsidRPr="008841D9">
        <w:rPr>
          <w:rFonts w:ascii="Calibri" w:hAnsi="Calibri"/>
          <w:b/>
          <w:szCs w:val="22"/>
          <w:u w:val="single"/>
        </w:rPr>
        <w:t>experiences</w:t>
      </w:r>
      <w:r w:rsidRPr="008841D9">
        <w:rPr>
          <w:rFonts w:ascii="Calibri" w:hAnsi="Calibri"/>
          <w:szCs w:val="22"/>
        </w:rPr>
        <w:t xml:space="preserve"> may be foreign to us, even unacceptable, but they are integral to the other person’s viewpoint. Our goal is to understand how they are perceiving things.  We do not have to be afraid that this means we are agreeing with them or condoning what they are trying to do.  We are simply keeping the lines of communication open.</w:t>
      </w:r>
    </w:p>
    <w:p w14:paraId="38878965" w14:textId="77777777" w:rsidR="003C305B" w:rsidRPr="0042211A" w:rsidRDefault="003C305B" w:rsidP="00377D34">
      <w:pPr>
        <w:jc w:val="both"/>
        <w:rPr>
          <w:rFonts w:ascii="Calibri" w:hAnsi="Calibri"/>
          <w:szCs w:val="22"/>
        </w:rPr>
      </w:pPr>
    </w:p>
    <w:p w14:paraId="42AEBD09" w14:textId="77777777" w:rsidR="003C305B" w:rsidRPr="008841D9" w:rsidRDefault="003C305B" w:rsidP="008841D9">
      <w:pPr>
        <w:pStyle w:val="ListParagraph"/>
        <w:numPr>
          <w:ilvl w:val="0"/>
          <w:numId w:val="19"/>
        </w:numPr>
        <w:tabs>
          <w:tab w:val="left" w:pos="540"/>
        </w:tabs>
        <w:jc w:val="both"/>
        <w:rPr>
          <w:rFonts w:ascii="Calibri" w:hAnsi="Calibri"/>
          <w:szCs w:val="22"/>
        </w:rPr>
      </w:pPr>
      <w:r w:rsidRPr="008841D9">
        <w:rPr>
          <w:rFonts w:ascii="Calibri" w:hAnsi="Calibri"/>
          <w:szCs w:val="22"/>
        </w:rPr>
        <w:t>R</w:t>
      </w:r>
      <w:r w:rsidRPr="008841D9">
        <w:rPr>
          <w:rFonts w:ascii="Calibri" w:hAnsi="Calibri"/>
          <w:b/>
          <w:szCs w:val="22"/>
        </w:rPr>
        <w:t xml:space="preserve">eserve </w:t>
      </w:r>
      <w:r w:rsidRPr="008841D9">
        <w:rPr>
          <w:rFonts w:ascii="Calibri" w:hAnsi="Calibri"/>
          <w:b/>
          <w:szCs w:val="22"/>
          <w:u w:val="single"/>
        </w:rPr>
        <w:t>judgment</w:t>
      </w:r>
      <w:r w:rsidRPr="008841D9">
        <w:rPr>
          <w:rFonts w:ascii="Calibri" w:hAnsi="Calibri"/>
          <w:b/>
          <w:szCs w:val="22"/>
        </w:rPr>
        <w:t xml:space="preserve"> and </w:t>
      </w:r>
      <w:r w:rsidRPr="008841D9">
        <w:rPr>
          <w:rFonts w:ascii="Calibri" w:hAnsi="Calibri"/>
          <w:b/>
          <w:szCs w:val="22"/>
          <w:u w:val="single"/>
        </w:rPr>
        <w:t>blame</w:t>
      </w:r>
      <w:r w:rsidRPr="008841D9">
        <w:rPr>
          <w:rFonts w:ascii="Calibri" w:hAnsi="Calibri"/>
          <w:b/>
          <w:szCs w:val="22"/>
        </w:rPr>
        <w:t xml:space="preserve">. </w:t>
      </w:r>
      <w:r w:rsidRPr="008841D9">
        <w:rPr>
          <w:rFonts w:ascii="Calibri" w:hAnsi="Calibri"/>
          <w:bCs/>
          <w:szCs w:val="22"/>
        </w:rPr>
        <w:t>This is important</w:t>
      </w:r>
      <w:r w:rsidRPr="008841D9">
        <w:rPr>
          <w:rFonts w:ascii="Calibri" w:hAnsi="Calibri"/>
          <w:szCs w:val="22"/>
        </w:rPr>
        <w:t xml:space="preserve"> if we are to achieve a worthwhile outcome. When people sense they are judged (or even blamed) by you, and particularly if they believe they may be found wanting, they are much less likely to want to hear what you have to say.</w:t>
      </w:r>
    </w:p>
    <w:p w14:paraId="4496D7D6" w14:textId="77777777" w:rsidR="003C305B" w:rsidRPr="00667BE6" w:rsidRDefault="003C305B" w:rsidP="00845EDC">
      <w:pPr>
        <w:pStyle w:val="Footer"/>
        <w:tabs>
          <w:tab w:val="clear" w:pos="4153"/>
          <w:tab w:val="clear" w:pos="8306"/>
          <w:tab w:val="left" w:pos="540"/>
        </w:tabs>
        <w:jc w:val="both"/>
        <w:rPr>
          <w:rFonts w:ascii="Calibri" w:hAnsi="Calibri"/>
          <w:sz w:val="22"/>
          <w:szCs w:val="22"/>
        </w:rPr>
      </w:pPr>
    </w:p>
    <w:p w14:paraId="69E31737" w14:textId="77777777" w:rsidR="003C305B" w:rsidRPr="00667BE6" w:rsidRDefault="003C305B" w:rsidP="00377D34">
      <w:pPr>
        <w:pStyle w:val="Heading1"/>
        <w:jc w:val="both"/>
        <w:rPr>
          <w:rFonts w:ascii="Calibri" w:hAnsi="Calibri" w:cs="Arial"/>
          <w:bCs w:val="0"/>
          <w:iCs/>
          <w:sz w:val="22"/>
          <w:szCs w:val="22"/>
        </w:rPr>
      </w:pPr>
    </w:p>
    <w:p w14:paraId="47FE7717" w14:textId="77777777" w:rsidR="003C305B" w:rsidRPr="008841D9" w:rsidRDefault="003C305B" w:rsidP="00377D34">
      <w:pPr>
        <w:pStyle w:val="Heading1"/>
        <w:jc w:val="both"/>
        <w:rPr>
          <w:rFonts w:ascii="Calibri" w:hAnsi="Calibri" w:cs="Arial"/>
          <w:bCs w:val="0"/>
          <w:iCs/>
          <w:sz w:val="24"/>
          <w:szCs w:val="22"/>
        </w:rPr>
      </w:pPr>
      <w:r w:rsidRPr="008841D9">
        <w:rPr>
          <w:rFonts w:ascii="Calibri" w:hAnsi="Calibri" w:cs="Arial"/>
          <w:bCs w:val="0"/>
          <w:iCs/>
          <w:sz w:val="24"/>
          <w:szCs w:val="22"/>
        </w:rPr>
        <w:t xml:space="preserve">Creating Empathy </w:t>
      </w:r>
      <w:r w:rsidR="00667BE6" w:rsidRPr="008841D9">
        <w:rPr>
          <w:rFonts w:ascii="Calibri" w:hAnsi="Calibri" w:cs="Arial"/>
          <w:bCs w:val="0"/>
          <w:iCs/>
          <w:sz w:val="24"/>
          <w:szCs w:val="22"/>
        </w:rPr>
        <w:t>by</w:t>
      </w:r>
      <w:r w:rsidRPr="008841D9">
        <w:rPr>
          <w:rFonts w:ascii="Calibri" w:hAnsi="Calibri" w:cs="Arial"/>
          <w:bCs w:val="0"/>
          <w:iCs/>
          <w:sz w:val="24"/>
          <w:szCs w:val="22"/>
        </w:rPr>
        <w:t xml:space="preserve"> What We Do</w:t>
      </w:r>
    </w:p>
    <w:p w14:paraId="082B8C98" w14:textId="77777777" w:rsidR="003C305B" w:rsidRPr="008841D9" w:rsidRDefault="003C305B" w:rsidP="00377D34">
      <w:pPr>
        <w:jc w:val="both"/>
        <w:rPr>
          <w:rFonts w:ascii="Calibri" w:hAnsi="Calibri"/>
          <w:b/>
          <w:i/>
          <w:szCs w:val="22"/>
        </w:rPr>
      </w:pPr>
    </w:p>
    <w:p w14:paraId="09BD5187" w14:textId="77777777" w:rsidR="003C305B" w:rsidRPr="008841D9" w:rsidRDefault="003C305B" w:rsidP="00377D34">
      <w:pPr>
        <w:jc w:val="both"/>
        <w:rPr>
          <w:rFonts w:ascii="Calibri" w:hAnsi="Calibri"/>
          <w:b/>
          <w:bCs/>
          <w:szCs w:val="22"/>
        </w:rPr>
      </w:pPr>
      <w:r w:rsidRPr="008841D9">
        <w:rPr>
          <w:rFonts w:ascii="Calibri" w:hAnsi="Calibri"/>
          <w:szCs w:val="22"/>
        </w:rPr>
        <w:t xml:space="preserve">While what we actually think can be communicated subconsciously to the other person and therefore reduce or enhance the </w:t>
      </w:r>
      <w:proofErr w:type="spellStart"/>
      <w:r w:rsidRPr="008841D9">
        <w:rPr>
          <w:rFonts w:ascii="Calibri" w:hAnsi="Calibri"/>
          <w:szCs w:val="22"/>
        </w:rPr>
        <w:t>build up</w:t>
      </w:r>
      <w:proofErr w:type="spellEnd"/>
      <w:r w:rsidRPr="008841D9">
        <w:rPr>
          <w:rFonts w:ascii="Calibri" w:hAnsi="Calibri"/>
          <w:szCs w:val="22"/>
        </w:rPr>
        <w:t xml:space="preserve"> of empathy between you and the other person, what we actually do is even more obvious and is influenced by our thoughts about the person.</w:t>
      </w:r>
    </w:p>
    <w:p w14:paraId="3EED6543" w14:textId="77777777" w:rsidR="003C305B" w:rsidRPr="008841D9" w:rsidRDefault="003C305B" w:rsidP="00377D34">
      <w:pPr>
        <w:pStyle w:val="Footer"/>
        <w:tabs>
          <w:tab w:val="clear" w:pos="4153"/>
          <w:tab w:val="clear" w:pos="8306"/>
        </w:tabs>
        <w:jc w:val="both"/>
        <w:rPr>
          <w:rFonts w:ascii="Calibri" w:hAnsi="Calibri"/>
          <w:szCs w:val="22"/>
        </w:rPr>
      </w:pPr>
    </w:p>
    <w:p w14:paraId="34527E2D" w14:textId="77777777" w:rsidR="003C305B" w:rsidRPr="008841D9" w:rsidRDefault="003C305B" w:rsidP="008841D9">
      <w:pPr>
        <w:pStyle w:val="ListParagraph"/>
        <w:numPr>
          <w:ilvl w:val="0"/>
          <w:numId w:val="20"/>
        </w:numPr>
        <w:tabs>
          <w:tab w:val="left" w:pos="540"/>
        </w:tabs>
        <w:spacing w:line="276" w:lineRule="auto"/>
        <w:jc w:val="both"/>
        <w:rPr>
          <w:rFonts w:ascii="Calibri" w:hAnsi="Calibri"/>
          <w:szCs w:val="22"/>
        </w:rPr>
      </w:pPr>
      <w:r w:rsidRPr="008841D9">
        <w:rPr>
          <w:rFonts w:ascii="Calibri" w:hAnsi="Calibri"/>
          <w:szCs w:val="22"/>
        </w:rPr>
        <w:t xml:space="preserve">Be </w:t>
      </w:r>
      <w:r w:rsidRPr="008841D9">
        <w:rPr>
          <w:rFonts w:ascii="Calibri" w:hAnsi="Calibri"/>
          <w:b/>
          <w:bCs/>
          <w:szCs w:val="22"/>
          <w:u w:val="single"/>
        </w:rPr>
        <w:t>aware</w:t>
      </w:r>
      <w:r w:rsidRPr="008841D9">
        <w:rPr>
          <w:rFonts w:ascii="Calibri" w:hAnsi="Calibri"/>
          <w:szCs w:val="22"/>
        </w:rPr>
        <w:t xml:space="preserve"> of and </w:t>
      </w:r>
      <w:r w:rsidRPr="008841D9">
        <w:rPr>
          <w:rFonts w:ascii="Calibri" w:hAnsi="Calibri"/>
          <w:b/>
          <w:bCs/>
          <w:szCs w:val="22"/>
          <w:u w:val="single"/>
        </w:rPr>
        <w:t>respectful</w:t>
      </w:r>
      <w:r w:rsidRPr="008841D9">
        <w:rPr>
          <w:rFonts w:ascii="Calibri" w:hAnsi="Calibri"/>
          <w:szCs w:val="22"/>
        </w:rPr>
        <w:t xml:space="preserve"> of any cultural differences.</w:t>
      </w:r>
    </w:p>
    <w:p w14:paraId="5BBF5F16" w14:textId="77777777" w:rsidR="003C305B" w:rsidRPr="008841D9" w:rsidRDefault="003C305B" w:rsidP="008841D9">
      <w:pPr>
        <w:pStyle w:val="ListParagraph"/>
        <w:numPr>
          <w:ilvl w:val="0"/>
          <w:numId w:val="20"/>
        </w:numPr>
        <w:tabs>
          <w:tab w:val="left" w:pos="540"/>
        </w:tabs>
        <w:spacing w:line="276" w:lineRule="auto"/>
        <w:jc w:val="both"/>
        <w:rPr>
          <w:rFonts w:ascii="Calibri" w:hAnsi="Calibri"/>
          <w:bCs/>
          <w:szCs w:val="22"/>
        </w:rPr>
      </w:pPr>
      <w:r w:rsidRPr="008841D9">
        <w:rPr>
          <w:rFonts w:ascii="Calibri" w:hAnsi="Calibri"/>
          <w:b/>
          <w:szCs w:val="22"/>
          <w:u w:val="single"/>
        </w:rPr>
        <w:t>Look</w:t>
      </w:r>
      <w:r w:rsidRPr="008841D9">
        <w:rPr>
          <w:rFonts w:ascii="Calibri" w:hAnsi="Calibri"/>
          <w:b/>
          <w:szCs w:val="22"/>
        </w:rPr>
        <w:t xml:space="preserve"> </w:t>
      </w:r>
      <w:r w:rsidRPr="008841D9">
        <w:rPr>
          <w:rFonts w:ascii="Calibri" w:hAnsi="Calibri"/>
          <w:bCs/>
          <w:szCs w:val="22"/>
        </w:rPr>
        <w:t xml:space="preserve">at the person and take an active </w:t>
      </w:r>
      <w:r w:rsidRPr="008841D9">
        <w:rPr>
          <w:rFonts w:ascii="Calibri" w:hAnsi="Calibri"/>
          <w:b/>
          <w:szCs w:val="22"/>
          <w:u w:val="single"/>
        </w:rPr>
        <w:t>interest</w:t>
      </w:r>
      <w:r w:rsidRPr="008841D9">
        <w:rPr>
          <w:rFonts w:ascii="Calibri" w:hAnsi="Calibri"/>
          <w:bCs/>
          <w:szCs w:val="22"/>
        </w:rPr>
        <w:t xml:space="preserve"> in what they are saying when communicating.  </w:t>
      </w:r>
    </w:p>
    <w:p w14:paraId="57AFA78E" w14:textId="77777777" w:rsidR="003C305B" w:rsidRPr="008841D9" w:rsidRDefault="003C305B" w:rsidP="008841D9">
      <w:pPr>
        <w:pStyle w:val="ListParagraph"/>
        <w:numPr>
          <w:ilvl w:val="0"/>
          <w:numId w:val="20"/>
        </w:numPr>
        <w:tabs>
          <w:tab w:val="left" w:pos="540"/>
        </w:tabs>
        <w:spacing w:line="276" w:lineRule="auto"/>
        <w:jc w:val="both"/>
        <w:rPr>
          <w:rFonts w:ascii="Calibri" w:hAnsi="Calibri"/>
          <w:szCs w:val="22"/>
        </w:rPr>
      </w:pPr>
      <w:r w:rsidRPr="008841D9">
        <w:rPr>
          <w:rFonts w:ascii="Calibri" w:hAnsi="Calibri"/>
          <w:szCs w:val="22"/>
        </w:rPr>
        <w:t xml:space="preserve">Ask relevant </w:t>
      </w:r>
      <w:r w:rsidRPr="008841D9">
        <w:rPr>
          <w:rFonts w:ascii="Calibri" w:hAnsi="Calibri"/>
          <w:b/>
          <w:bCs/>
          <w:szCs w:val="22"/>
          <w:u w:val="single"/>
        </w:rPr>
        <w:t>questions</w:t>
      </w:r>
      <w:r w:rsidRPr="008841D9">
        <w:rPr>
          <w:rFonts w:ascii="Calibri" w:hAnsi="Calibri"/>
          <w:szCs w:val="22"/>
        </w:rPr>
        <w:t xml:space="preserve"> for </w:t>
      </w:r>
      <w:r w:rsidRPr="008841D9">
        <w:rPr>
          <w:rFonts w:ascii="Calibri" w:hAnsi="Calibri"/>
          <w:b/>
          <w:bCs/>
          <w:szCs w:val="22"/>
          <w:u w:val="single"/>
        </w:rPr>
        <w:t>clarification.</w:t>
      </w:r>
      <w:r w:rsidRPr="008841D9">
        <w:rPr>
          <w:rFonts w:ascii="Calibri" w:hAnsi="Calibri"/>
          <w:szCs w:val="22"/>
        </w:rPr>
        <w:t xml:space="preserve"> If you allow your concentration to fade, so that it becomes obvious you haven’t been listening, or, if others distract you constantly, you are signaling to the person that what they are saying is not of great interest to you.</w:t>
      </w:r>
    </w:p>
    <w:p w14:paraId="08BBE741" w14:textId="77777777" w:rsidR="003C305B" w:rsidRPr="008841D9" w:rsidRDefault="003C305B" w:rsidP="008841D9">
      <w:pPr>
        <w:pStyle w:val="ListParagraph"/>
        <w:numPr>
          <w:ilvl w:val="0"/>
          <w:numId w:val="20"/>
        </w:numPr>
        <w:tabs>
          <w:tab w:val="left" w:pos="540"/>
        </w:tabs>
        <w:spacing w:line="276" w:lineRule="auto"/>
        <w:jc w:val="both"/>
        <w:rPr>
          <w:rFonts w:ascii="Calibri" w:hAnsi="Calibri"/>
          <w:szCs w:val="22"/>
        </w:rPr>
      </w:pPr>
      <w:r w:rsidRPr="008841D9">
        <w:rPr>
          <w:rFonts w:ascii="Calibri" w:hAnsi="Calibri"/>
          <w:bCs/>
          <w:szCs w:val="22"/>
        </w:rPr>
        <w:t xml:space="preserve">Use </w:t>
      </w:r>
      <w:r w:rsidRPr="008841D9">
        <w:rPr>
          <w:rFonts w:ascii="Calibri" w:hAnsi="Calibri"/>
          <w:b/>
          <w:szCs w:val="22"/>
          <w:u w:val="single"/>
        </w:rPr>
        <w:t>open</w:t>
      </w:r>
      <w:r w:rsidRPr="008841D9">
        <w:rPr>
          <w:rFonts w:ascii="Calibri" w:hAnsi="Calibri"/>
          <w:bCs/>
          <w:szCs w:val="22"/>
        </w:rPr>
        <w:t xml:space="preserve"> body language</w:t>
      </w:r>
      <w:r w:rsidRPr="008841D9">
        <w:rPr>
          <w:rFonts w:ascii="Calibri" w:hAnsi="Calibri"/>
          <w:szCs w:val="22"/>
        </w:rPr>
        <w:t>—</w:t>
      </w:r>
      <w:r w:rsidRPr="008841D9">
        <w:rPr>
          <w:rFonts w:ascii="Calibri" w:hAnsi="Calibri"/>
          <w:bCs/>
          <w:szCs w:val="22"/>
        </w:rPr>
        <w:t>make</w:t>
      </w:r>
      <w:r w:rsidRPr="008841D9">
        <w:rPr>
          <w:rFonts w:ascii="Calibri" w:hAnsi="Calibri"/>
          <w:szCs w:val="22"/>
        </w:rPr>
        <w:t xml:space="preserve"> and hold eye contact, face the person—lean forward a little and avoid crossed arms. If the situation is difficult—try to find a quiet place and sit down rather than stand. (Never stand if that other person is sitting).</w:t>
      </w:r>
    </w:p>
    <w:p w14:paraId="2BA354F9" w14:textId="77777777" w:rsidR="003C305B" w:rsidRPr="008841D9" w:rsidRDefault="003C305B" w:rsidP="008841D9">
      <w:pPr>
        <w:pStyle w:val="ListParagraph"/>
        <w:numPr>
          <w:ilvl w:val="0"/>
          <w:numId w:val="20"/>
        </w:numPr>
        <w:tabs>
          <w:tab w:val="left" w:pos="540"/>
        </w:tabs>
        <w:spacing w:line="276" w:lineRule="auto"/>
        <w:jc w:val="both"/>
        <w:rPr>
          <w:rFonts w:ascii="Calibri" w:hAnsi="Calibri"/>
          <w:szCs w:val="22"/>
        </w:rPr>
      </w:pPr>
      <w:r w:rsidRPr="008841D9">
        <w:rPr>
          <w:rFonts w:ascii="Calibri" w:hAnsi="Calibri"/>
          <w:szCs w:val="22"/>
        </w:rPr>
        <w:t xml:space="preserve">Be very aware of </w:t>
      </w:r>
      <w:r w:rsidRPr="008841D9">
        <w:rPr>
          <w:rFonts w:ascii="Calibri" w:hAnsi="Calibri"/>
          <w:b/>
          <w:bCs/>
          <w:szCs w:val="22"/>
          <w:u w:val="single"/>
        </w:rPr>
        <w:t>facial</w:t>
      </w:r>
      <w:r w:rsidRPr="008841D9">
        <w:rPr>
          <w:rFonts w:ascii="Calibri" w:hAnsi="Calibri"/>
          <w:szCs w:val="22"/>
        </w:rPr>
        <w:t xml:space="preserve"> </w:t>
      </w:r>
      <w:r w:rsidRPr="008841D9">
        <w:rPr>
          <w:rFonts w:ascii="Calibri" w:hAnsi="Calibri"/>
          <w:b/>
          <w:bCs/>
          <w:szCs w:val="22"/>
          <w:u w:val="single"/>
        </w:rPr>
        <w:t>expression</w:t>
      </w:r>
      <w:r w:rsidRPr="008841D9">
        <w:rPr>
          <w:rFonts w:ascii="Calibri" w:hAnsi="Calibri"/>
          <w:szCs w:val="22"/>
        </w:rPr>
        <w:t>—have a pleasant expression—smile! And try not to frown even if you are concentrating.</w:t>
      </w:r>
    </w:p>
    <w:p w14:paraId="3B4E3894" w14:textId="77777777" w:rsidR="008841D9" w:rsidRDefault="003C305B" w:rsidP="008841D9">
      <w:pPr>
        <w:pStyle w:val="ListParagraph"/>
        <w:numPr>
          <w:ilvl w:val="0"/>
          <w:numId w:val="20"/>
        </w:numPr>
        <w:tabs>
          <w:tab w:val="left" w:pos="540"/>
        </w:tabs>
        <w:spacing w:line="276" w:lineRule="auto"/>
        <w:jc w:val="both"/>
        <w:rPr>
          <w:rFonts w:ascii="Calibri" w:hAnsi="Calibri"/>
          <w:szCs w:val="22"/>
        </w:rPr>
      </w:pPr>
      <w:r w:rsidRPr="008841D9">
        <w:rPr>
          <w:rFonts w:ascii="Calibri" w:hAnsi="Calibri"/>
          <w:szCs w:val="22"/>
        </w:rPr>
        <w:t xml:space="preserve">Make </w:t>
      </w:r>
      <w:r w:rsidRPr="008841D9">
        <w:rPr>
          <w:rFonts w:ascii="Calibri" w:hAnsi="Calibri"/>
          <w:b/>
          <w:bCs/>
          <w:szCs w:val="22"/>
          <w:u w:val="single"/>
        </w:rPr>
        <w:t>affirming</w:t>
      </w:r>
      <w:r w:rsidRPr="008841D9">
        <w:rPr>
          <w:rFonts w:ascii="Calibri" w:hAnsi="Calibri"/>
          <w:szCs w:val="22"/>
        </w:rPr>
        <w:t xml:space="preserve"> gestures - such as nod and sounds of agreement at appropriate intervals.</w:t>
      </w:r>
    </w:p>
    <w:p w14:paraId="701C8A51" w14:textId="42DD5F15" w:rsidR="003C305B" w:rsidRPr="008841D9" w:rsidRDefault="003C305B" w:rsidP="008841D9">
      <w:pPr>
        <w:pStyle w:val="ListParagraph"/>
        <w:numPr>
          <w:ilvl w:val="0"/>
          <w:numId w:val="20"/>
        </w:numPr>
        <w:tabs>
          <w:tab w:val="left" w:pos="540"/>
        </w:tabs>
        <w:spacing w:line="276" w:lineRule="auto"/>
        <w:jc w:val="both"/>
        <w:rPr>
          <w:rFonts w:ascii="Calibri" w:hAnsi="Calibri"/>
          <w:szCs w:val="22"/>
        </w:rPr>
      </w:pPr>
      <w:r w:rsidRPr="008841D9">
        <w:rPr>
          <w:rFonts w:ascii="Calibri" w:hAnsi="Calibri"/>
          <w:szCs w:val="22"/>
        </w:rPr>
        <w:t xml:space="preserve">Use a </w:t>
      </w:r>
      <w:r w:rsidRPr="008841D9">
        <w:rPr>
          <w:rFonts w:ascii="Calibri" w:hAnsi="Calibri"/>
          <w:b/>
          <w:bCs/>
          <w:szCs w:val="22"/>
          <w:u w:val="single"/>
        </w:rPr>
        <w:t>warm</w:t>
      </w:r>
      <w:r w:rsidRPr="008841D9">
        <w:rPr>
          <w:rFonts w:ascii="Calibri" w:hAnsi="Calibri"/>
          <w:szCs w:val="22"/>
        </w:rPr>
        <w:t xml:space="preserve"> vocal tone. Listen to your voice; don’t let it become intimidating, cold, flat or screechy; don’t raise it if the conversation doesn’t go as you had planned. Try to keep your voice warm and encouraging.</w:t>
      </w:r>
    </w:p>
    <w:p w14:paraId="11F33CCA" w14:textId="77777777" w:rsidR="003C305B" w:rsidRPr="008841D9" w:rsidRDefault="003C305B" w:rsidP="00377D34">
      <w:pPr>
        <w:pStyle w:val="Heading1"/>
        <w:jc w:val="both"/>
        <w:rPr>
          <w:rFonts w:ascii="Calibri" w:hAnsi="Calibri"/>
          <w:bCs w:val="0"/>
          <w:iCs/>
          <w:sz w:val="24"/>
          <w:szCs w:val="22"/>
        </w:rPr>
      </w:pPr>
    </w:p>
    <w:p w14:paraId="3B6FD27F" w14:textId="77777777" w:rsidR="003C305B" w:rsidRPr="008841D9" w:rsidRDefault="003C305B" w:rsidP="00377D34">
      <w:pPr>
        <w:pStyle w:val="Heading1"/>
        <w:jc w:val="both"/>
        <w:rPr>
          <w:rFonts w:ascii="Calibri" w:hAnsi="Calibri" w:cs="Arial"/>
          <w:bCs w:val="0"/>
          <w:iCs/>
          <w:sz w:val="24"/>
          <w:szCs w:val="24"/>
        </w:rPr>
      </w:pPr>
      <w:r w:rsidRPr="008841D9">
        <w:rPr>
          <w:rFonts w:ascii="Calibri" w:hAnsi="Calibri" w:cs="Arial"/>
          <w:bCs w:val="0"/>
          <w:iCs/>
          <w:sz w:val="24"/>
          <w:szCs w:val="24"/>
        </w:rPr>
        <w:t>Empathy Blockers</w:t>
      </w:r>
    </w:p>
    <w:p w14:paraId="4BEB260E" w14:textId="77777777" w:rsidR="003C305B" w:rsidRPr="008841D9" w:rsidRDefault="003C305B" w:rsidP="00377D34">
      <w:pPr>
        <w:pStyle w:val="Footer"/>
        <w:tabs>
          <w:tab w:val="clear" w:pos="4153"/>
          <w:tab w:val="clear" w:pos="8306"/>
        </w:tabs>
        <w:jc w:val="both"/>
        <w:rPr>
          <w:rFonts w:ascii="Calibri" w:hAnsi="Calibri"/>
          <w:bCs/>
          <w:iCs/>
          <w:szCs w:val="24"/>
        </w:rPr>
      </w:pPr>
    </w:p>
    <w:p w14:paraId="171FD1B6" w14:textId="77777777" w:rsidR="003C305B" w:rsidRPr="008841D9" w:rsidRDefault="003C305B" w:rsidP="00377D34">
      <w:pPr>
        <w:jc w:val="both"/>
        <w:rPr>
          <w:rFonts w:ascii="Calibri" w:hAnsi="Calibri"/>
          <w:b/>
          <w:bCs/>
          <w:szCs w:val="24"/>
        </w:rPr>
      </w:pPr>
      <w:r w:rsidRPr="008841D9">
        <w:rPr>
          <w:rFonts w:ascii="Calibri" w:hAnsi="Calibri"/>
          <w:szCs w:val="24"/>
        </w:rPr>
        <w:t>Certain words or phrases block empathy instantly. Sometimes we use them without realizing the damage they can do. When we have finished using these thoughtless expressions we have often “lost” our chance to communicate to the other person.</w:t>
      </w:r>
    </w:p>
    <w:p w14:paraId="3ABCF8CD" w14:textId="77777777" w:rsidR="003C305B" w:rsidRPr="008841D9" w:rsidRDefault="003C305B" w:rsidP="00377D34">
      <w:pPr>
        <w:pStyle w:val="Footer"/>
        <w:tabs>
          <w:tab w:val="clear" w:pos="4153"/>
          <w:tab w:val="clear" w:pos="8306"/>
        </w:tabs>
        <w:jc w:val="both"/>
        <w:rPr>
          <w:rFonts w:ascii="Calibri" w:hAnsi="Calibri"/>
          <w:bCs/>
          <w:szCs w:val="24"/>
        </w:rPr>
      </w:pPr>
    </w:p>
    <w:p w14:paraId="7EA1A776" w14:textId="77777777" w:rsidR="003C305B" w:rsidRPr="008841D9" w:rsidRDefault="003C305B" w:rsidP="00377D34">
      <w:pPr>
        <w:jc w:val="both"/>
        <w:rPr>
          <w:rFonts w:ascii="Calibri" w:hAnsi="Calibri" w:cs="Arial"/>
          <w:b/>
          <w:szCs w:val="24"/>
        </w:rPr>
      </w:pPr>
      <w:r w:rsidRPr="008841D9">
        <w:rPr>
          <w:rFonts w:ascii="Calibri" w:hAnsi="Calibri" w:cs="Arial"/>
          <w:b/>
          <w:szCs w:val="24"/>
        </w:rPr>
        <w:t>Domination</w:t>
      </w:r>
    </w:p>
    <w:p w14:paraId="1AA255A7" w14:textId="77777777" w:rsidR="003C305B" w:rsidRPr="008841D9" w:rsidRDefault="003C305B" w:rsidP="00377D34">
      <w:pPr>
        <w:pStyle w:val="Footer"/>
        <w:tabs>
          <w:tab w:val="clear" w:pos="4153"/>
          <w:tab w:val="clear" w:pos="8306"/>
        </w:tabs>
        <w:jc w:val="both"/>
        <w:rPr>
          <w:rFonts w:ascii="Calibri" w:hAnsi="Calibri"/>
          <w:bCs/>
          <w:szCs w:val="24"/>
        </w:rPr>
      </w:pPr>
    </w:p>
    <w:p w14:paraId="60BC9DD7" w14:textId="4831A13B" w:rsidR="003C305B" w:rsidRPr="008841D9" w:rsidRDefault="003C305B" w:rsidP="00845EDC">
      <w:pPr>
        <w:tabs>
          <w:tab w:val="left" w:pos="1800"/>
        </w:tabs>
        <w:ind w:left="2160" w:hanging="1800"/>
        <w:jc w:val="both"/>
        <w:rPr>
          <w:rFonts w:ascii="Calibri" w:hAnsi="Calibri"/>
          <w:szCs w:val="24"/>
        </w:rPr>
      </w:pPr>
      <w:r w:rsidRPr="008841D9">
        <w:rPr>
          <w:rFonts w:ascii="Calibri" w:hAnsi="Calibri"/>
          <w:i/>
          <w:szCs w:val="24"/>
          <w:u w:val="single"/>
        </w:rPr>
        <w:t>Threatening</w:t>
      </w:r>
      <w:r w:rsidRPr="008841D9">
        <w:rPr>
          <w:rFonts w:ascii="Calibri" w:hAnsi="Calibri"/>
          <w:szCs w:val="24"/>
        </w:rPr>
        <w:t xml:space="preserve"> </w:t>
      </w:r>
      <w:r w:rsidRPr="008841D9">
        <w:rPr>
          <w:rFonts w:ascii="Calibri" w:hAnsi="Calibri"/>
          <w:szCs w:val="24"/>
        </w:rPr>
        <w:tab/>
        <w:t>“If you aren’t able to get to work on time we’ll have to review your job here.”</w:t>
      </w:r>
    </w:p>
    <w:p w14:paraId="3F002775" w14:textId="77777777" w:rsidR="00845EDC" w:rsidRPr="008841D9" w:rsidRDefault="003C305B" w:rsidP="00845EDC">
      <w:pPr>
        <w:tabs>
          <w:tab w:val="left" w:pos="1800"/>
        </w:tabs>
        <w:ind w:hanging="1890"/>
        <w:jc w:val="both"/>
        <w:rPr>
          <w:rFonts w:ascii="Calibri" w:hAnsi="Calibri"/>
          <w:szCs w:val="24"/>
        </w:rPr>
      </w:pPr>
      <w:r w:rsidRPr="008841D9">
        <w:rPr>
          <w:rFonts w:ascii="Calibri" w:hAnsi="Calibri"/>
          <w:szCs w:val="24"/>
        </w:rPr>
        <w:tab/>
      </w:r>
      <w:r w:rsidRPr="008841D9">
        <w:rPr>
          <w:rFonts w:ascii="Calibri" w:hAnsi="Calibri"/>
          <w:szCs w:val="24"/>
        </w:rPr>
        <w:tab/>
        <w:t>“Do it or else”</w:t>
      </w:r>
    </w:p>
    <w:p w14:paraId="03F691FE" w14:textId="77777777" w:rsidR="00845EDC" w:rsidRPr="008841D9" w:rsidRDefault="00845EDC" w:rsidP="00845EDC">
      <w:pPr>
        <w:tabs>
          <w:tab w:val="left" w:pos="1800"/>
        </w:tabs>
        <w:ind w:hanging="1890"/>
        <w:jc w:val="both"/>
        <w:rPr>
          <w:rFonts w:ascii="Calibri" w:hAnsi="Calibri"/>
          <w:szCs w:val="24"/>
        </w:rPr>
      </w:pPr>
    </w:p>
    <w:p w14:paraId="254B72A0" w14:textId="77777777" w:rsidR="003C305B" w:rsidRPr="008841D9" w:rsidRDefault="003C305B" w:rsidP="00845EDC">
      <w:pPr>
        <w:tabs>
          <w:tab w:val="left" w:pos="1800"/>
        </w:tabs>
        <w:ind w:left="2250" w:hanging="1890"/>
        <w:jc w:val="both"/>
        <w:rPr>
          <w:rFonts w:ascii="Calibri" w:hAnsi="Calibri"/>
          <w:szCs w:val="24"/>
        </w:rPr>
      </w:pPr>
      <w:r w:rsidRPr="008841D9">
        <w:rPr>
          <w:rFonts w:ascii="Calibri" w:hAnsi="Calibri"/>
          <w:i/>
          <w:szCs w:val="24"/>
          <w:u w:val="single"/>
        </w:rPr>
        <w:t>Ordering</w:t>
      </w:r>
      <w:r w:rsidRPr="008841D9">
        <w:rPr>
          <w:rFonts w:ascii="Calibri" w:hAnsi="Calibri"/>
          <w:szCs w:val="24"/>
        </w:rPr>
        <w:tab/>
        <w:t>“I’ll see you immediately in my office.”</w:t>
      </w:r>
    </w:p>
    <w:p w14:paraId="5A792430" w14:textId="77777777" w:rsidR="003C305B" w:rsidRPr="008841D9" w:rsidRDefault="003C305B" w:rsidP="00845EDC">
      <w:pPr>
        <w:tabs>
          <w:tab w:val="left" w:pos="1800"/>
        </w:tabs>
        <w:ind w:left="2250" w:hanging="1890"/>
        <w:jc w:val="both"/>
        <w:rPr>
          <w:rFonts w:ascii="Calibri" w:hAnsi="Calibri"/>
          <w:szCs w:val="24"/>
        </w:rPr>
      </w:pPr>
    </w:p>
    <w:p w14:paraId="746E2AE3" w14:textId="77777777" w:rsidR="003C305B" w:rsidRPr="008841D9" w:rsidRDefault="003C305B" w:rsidP="00845EDC">
      <w:pPr>
        <w:tabs>
          <w:tab w:val="left" w:pos="1800"/>
        </w:tabs>
        <w:ind w:left="2250" w:hanging="1890"/>
        <w:jc w:val="both"/>
        <w:rPr>
          <w:rFonts w:ascii="Calibri" w:hAnsi="Calibri"/>
          <w:szCs w:val="24"/>
        </w:rPr>
      </w:pPr>
      <w:r w:rsidRPr="008841D9">
        <w:rPr>
          <w:rFonts w:ascii="Calibri" w:hAnsi="Calibri"/>
          <w:i/>
          <w:szCs w:val="24"/>
          <w:u w:val="single"/>
        </w:rPr>
        <w:t>Criticizing</w:t>
      </w:r>
      <w:r w:rsidRPr="008841D9">
        <w:rPr>
          <w:rFonts w:ascii="Calibri" w:hAnsi="Calibri"/>
          <w:i/>
          <w:szCs w:val="24"/>
        </w:rPr>
        <w:tab/>
      </w:r>
      <w:r w:rsidRPr="008841D9">
        <w:rPr>
          <w:rFonts w:ascii="Calibri" w:hAnsi="Calibri"/>
          <w:szCs w:val="24"/>
        </w:rPr>
        <w:t>“You don’t work hard enough.”</w:t>
      </w:r>
    </w:p>
    <w:p w14:paraId="4170446B" w14:textId="77777777" w:rsidR="003C305B" w:rsidRPr="008841D9" w:rsidRDefault="003C305B" w:rsidP="00845EDC">
      <w:pPr>
        <w:tabs>
          <w:tab w:val="left" w:pos="1800"/>
        </w:tabs>
        <w:ind w:left="2250" w:hanging="1890"/>
        <w:jc w:val="both"/>
        <w:rPr>
          <w:rFonts w:ascii="Calibri" w:hAnsi="Calibri"/>
          <w:szCs w:val="24"/>
        </w:rPr>
      </w:pPr>
    </w:p>
    <w:p w14:paraId="0AFDA3C0" w14:textId="77777777" w:rsidR="003C305B" w:rsidRPr="008841D9" w:rsidRDefault="003C305B" w:rsidP="00845EDC">
      <w:pPr>
        <w:tabs>
          <w:tab w:val="left" w:pos="1800"/>
        </w:tabs>
        <w:ind w:left="2250" w:hanging="1890"/>
        <w:jc w:val="both"/>
        <w:rPr>
          <w:rFonts w:ascii="Calibri" w:hAnsi="Calibri"/>
          <w:szCs w:val="24"/>
        </w:rPr>
      </w:pPr>
      <w:r w:rsidRPr="008841D9">
        <w:rPr>
          <w:rFonts w:ascii="Calibri" w:hAnsi="Calibri"/>
          <w:i/>
          <w:szCs w:val="24"/>
          <w:u w:val="single"/>
        </w:rPr>
        <w:t>Name Calling</w:t>
      </w:r>
      <w:r w:rsidRPr="008841D9">
        <w:rPr>
          <w:rFonts w:ascii="Calibri" w:hAnsi="Calibri"/>
          <w:i/>
          <w:szCs w:val="24"/>
        </w:rPr>
        <w:tab/>
      </w:r>
      <w:r w:rsidRPr="008841D9">
        <w:rPr>
          <w:rFonts w:ascii="Calibri" w:hAnsi="Calibri"/>
          <w:szCs w:val="24"/>
        </w:rPr>
        <w:t>“Only an idiot would say that</w:t>
      </w:r>
      <w:r w:rsidR="00667BE6" w:rsidRPr="008841D9">
        <w:rPr>
          <w:rFonts w:ascii="Calibri" w:hAnsi="Calibri"/>
          <w:szCs w:val="24"/>
        </w:rPr>
        <w:t>.”</w:t>
      </w:r>
    </w:p>
    <w:p w14:paraId="3F7FBF49" w14:textId="77777777" w:rsidR="003C305B" w:rsidRPr="008841D9" w:rsidRDefault="003C305B" w:rsidP="00845EDC">
      <w:pPr>
        <w:tabs>
          <w:tab w:val="left" w:pos="1800"/>
        </w:tabs>
        <w:ind w:left="2250" w:hanging="1890"/>
        <w:jc w:val="both"/>
        <w:rPr>
          <w:rFonts w:ascii="Calibri" w:hAnsi="Calibri"/>
          <w:szCs w:val="24"/>
        </w:rPr>
      </w:pPr>
      <w:r w:rsidRPr="008841D9">
        <w:rPr>
          <w:rFonts w:ascii="Calibri" w:hAnsi="Calibri"/>
          <w:szCs w:val="24"/>
        </w:rPr>
        <w:tab/>
        <w:t>“You’re neurotic.”</w:t>
      </w:r>
    </w:p>
    <w:p w14:paraId="22DA38C0" w14:textId="77777777" w:rsidR="003C305B" w:rsidRPr="008841D9" w:rsidRDefault="003C305B" w:rsidP="00845EDC">
      <w:pPr>
        <w:tabs>
          <w:tab w:val="left" w:pos="1800"/>
        </w:tabs>
        <w:ind w:left="2250" w:hanging="1890"/>
        <w:jc w:val="both"/>
        <w:rPr>
          <w:rFonts w:ascii="Calibri" w:hAnsi="Calibri"/>
          <w:szCs w:val="24"/>
        </w:rPr>
      </w:pPr>
    </w:p>
    <w:p w14:paraId="28BFE070" w14:textId="77777777" w:rsidR="00845EDC" w:rsidRPr="008841D9" w:rsidRDefault="003C305B" w:rsidP="00845EDC">
      <w:pPr>
        <w:tabs>
          <w:tab w:val="left" w:pos="1800"/>
        </w:tabs>
        <w:ind w:left="2250" w:hanging="1890"/>
        <w:jc w:val="both"/>
        <w:rPr>
          <w:rFonts w:ascii="Calibri" w:hAnsi="Calibri"/>
          <w:szCs w:val="24"/>
        </w:rPr>
      </w:pPr>
      <w:r w:rsidRPr="008841D9">
        <w:rPr>
          <w:rFonts w:ascii="Calibri" w:hAnsi="Calibri"/>
          <w:i/>
          <w:szCs w:val="24"/>
          <w:u w:val="single"/>
        </w:rPr>
        <w:t>‘</w:t>
      </w:r>
      <w:proofErr w:type="spellStart"/>
      <w:r w:rsidRPr="008841D9">
        <w:rPr>
          <w:rFonts w:ascii="Calibri" w:hAnsi="Calibri"/>
          <w:i/>
          <w:szCs w:val="24"/>
          <w:u w:val="single"/>
        </w:rPr>
        <w:t>Should’ing</w:t>
      </w:r>
      <w:proofErr w:type="spellEnd"/>
      <w:r w:rsidRPr="008841D9">
        <w:rPr>
          <w:rFonts w:ascii="Calibri" w:hAnsi="Calibri"/>
          <w:i/>
          <w:szCs w:val="24"/>
        </w:rPr>
        <w:tab/>
      </w:r>
      <w:r w:rsidRPr="008841D9">
        <w:rPr>
          <w:rFonts w:ascii="Calibri" w:hAnsi="Calibri"/>
          <w:szCs w:val="24"/>
        </w:rPr>
        <w:t>“You should have said no….”</w:t>
      </w:r>
    </w:p>
    <w:p w14:paraId="6411F57D" w14:textId="77777777" w:rsidR="003C305B" w:rsidRPr="008841D9" w:rsidRDefault="00845EDC" w:rsidP="00845EDC">
      <w:pPr>
        <w:tabs>
          <w:tab w:val="left" w:pos="1800"/>
        </w:tabs>
        <w:ind w:left="2250" w:hanging="1890"/>
        <w:jc w:val="both"/>
        <w:rPr>
          <w:rFonts w:ascii="Calibri" w:hAnsi="Calibri"/>
          <w:szCs w:val="24"/>
        </w:rPr>
      </w:pPr>
      <w:r w:rsidRPr="008841D9">
        <w:rPr>
          <w:rFonts w:ascii="Calibri" w:hAnsi="Calibri"/>
          <w:i/>
          <w:szCs w:val="24"/>
        </w:rPr>
        <w:tab/>
      </w:r>
      <w:r w:rsidR="003C305B" w:rsidRPr="008841D9">
        <w:rPr>
          <w:rFonts w:ascii="Calibri" w:hAnsi="Calibri"/>
          <w:szCs w:val="24"/>
        </w:rPr>
        <w:t xml:space="preserve">“You ought to face the facts….” </w:t>
      </w:r>
    </w:p>
    <w:p w14:paraId="20039D38" w14:textId="77777777" w:rsidR="003C305B" w:rsidRPr="008841D9" w:rsidRDefault="00845EDC" w:rsidP="00845EDC">
      <w:pPr>
        <w:pStyle w:val="BodyTextIndent"/>
        <w:tabs>
          <w:tab w:val="left" w:pos="1800"/>
        </w:tabs>
        <w:ind w:left="2250" w:hanging="1890"/>
        <w:jc w:val="both"/>
        <w:rPr>
          <w:rFonts w:ascii="Calibri" w:hAnsi="Calibri"/>
          <w:szCs w:val="24"/>
        </w:rPr>
      </w:pPr>
      <w:r w:rsidRPr="008841D9">
        <w:rPr>
          <w:rFonts w:ascii="Calibri" w:hAnsi="Calibri"/>
          <w:szCs w:val="24"/>
        </w:rPr>
        <w:tab/>
      </w:r>
      <w:r w:rsidR="003C305B" w:rsidRPr="008841D9">
        <w:rPr>
          <w:rFonts w:ascii="Calibri" w:hAnsi="Calibri"/>
          <w:szCs w:val="24"/>
        </w:rPr>
        <w:t>These two examples slip out of our mouths easily, but they are quite destructive to a developing relationship.</w:t>
      </w:r>
    </w:p>
    <w:p w14:paraId="45B33AE5" w14:textId="77777777" w:rsidR="003C305B" w:rsidRPr="00667BE6" w:rsidRDefault="003C305B" w:rsidP="00377D34">
      <w:pPr>
        <w:pStyle w:val="Footer"/>
        <w:tabs>
          <w:tab w:val="clear" w:pos="4153"/>
          <w:tab w:val="clear" w:pos="8306"/>
        </w:tabs>
        <w:jc w:val="both"/>
        <w:rPr>
          <w:rFonts w:ascii="Calibri" w:hAnsi="Calibri"/>
          <w:iCs/>
          <w:sz w:val="22"/>
          <w:szCs w:val="22"/>
        </w:rPr>
      </w:pPr>
    </w:p>
    <w:p w14:paraId="07E73CF6" w14:textId="77777777" w:rsidR="003C305B" w:rsidRPr="008841D9" w:rsidRDefault="003C305B" w:rsidP="00377D34">
      <w:pPr>
        <w:jc w:val="both"/>
        <w:rPr>
          <w:rFonts w:ascii="Calibri" w:hAnsi="Calibri" w:cs="Arial"/>
          <w:b/>
          <w:szCs w:val="22"/>
        </w:rPr>
      </w:pPr>
      <w:r w:rsidRPr="008841D9">
        <w:rPr>
          <w:rFonts w:ascii="Calibri" w:hAnsi="Calibri" w:cs="Arial"/>
          <w:b/>
          <w:szCs w:val="22"/>
        </w:rPr>
        <w:lastRenderedPageBreak/>
        <w:t>Manipulation</w:t>
      </w:r>
    </w:p>
    <w:p w14:paraId="4D1A4DB5" w14:textId="77777777" w:rsidR="003C305B" w:rsidRPr="008841D9" w:rsidRDefault="003C305B" w:rsidP="00377D34">
      <w:pPr>
        <w:pStyle w:val="Footer"/>
        <w:tabs>
          <w:tab w:val="clear" w:pos="4153"/>
          <w:tab w:val="clear" w:pos="8306"/>
        </w:tabs>
        <w:jc w:val="both"/>
        <w:rPr>
          <w:rFonts w:ascii="Calibri" w:hAnsi="Calibri"/>
          <w:iCs/>
          <w:szCs w:val="22"/>
        </w:rPr>
      </w:pPr>
    </w:p>
    <w:p w14:paraId="6D11BDF2" w14:textId="1C8CEC0C" w:rsidR="00667BE6" w:rsidRPr="00822BB3" w:rsidRDefault="003C305B" w:rsidP="00822BB3">
      <w:pPr>
        <w:pStyle w:val="ListParagraph"/>
        <w:numPr>
          <w:ilvl w:val="0"/>
          <w:numId w:val="21"/>
        </w:numPr>
        <w:tabs>
          <w:tab w:val="left" w:pos="1800"/>
          <w:tab w:val="left" w:pos="1980"/>
          <w:tab w:val="left" w:pos="2070"/>
        </w:tabs>
        <w:jc w:val="both"/>
        <w:rPr>
          <w:rFonts w:ascii="Calibri" w:hAnsi="Calibri"/>
          <w:szCs w:val="22"/>
        </w:rPr>
      </w:pPr>
      <w:r w:rsidRPr="00597F83">
        <w:rPr>
          <w:rFonts w:ascii="Calibri" w:hAnsi="Calibri"/>
          <w:b/>
          <w:i/>
          <w:szCs w:val="22"/>
        </w:rPr>
        <w:t>Withholding</w:t>
      </w:r>
      <w:r w:rsidR="00822BB3">
        <w:rPr>
          <w:rFonts w:ascii="Calibri" w:hAnsi="Calibri"/>
          <w:b/>
          <w:i/>
          <w:szCs w:val="22"/>
        </w:rPr>
        <w:t xml:space="preserve"> Relevant Information</w:t>
      </w:r>
      <w:r w:rsidR="00597F83">
        <w:rPr>
          <w:rFonts w:ascii="Calibri" w:hAnsi="Calibri"/>
          <w:b/>
          <w:i/>
          <w:szCs w:val="22"/>
        </w:rPr>
        <w:t>:</w:t>
      </w:r>
      <w:r w:rsidRPr="008841D9">
        <w:rPr>
          <w:rFonts w:ascii="Calibri" w:hAnsi="Calibri"/>
          <w:szCs w:val="22"/>
        </w:rPr>
        <w:t xml:space="preserve"> </w:t>
      </w:r>
      <w:r w:rsidR="00667BE6" w:rsidRPr="008841D9">
        <w:rPr>
          <w:rFonts w:ascii="Calibri" w:hAnsi="Calibri"/>
          <w:szCs w:val="22"/>
        </w:rPr>
        <w:t xml:space="preserve">“If you knew more about this you would see it differently.” </w:t>
      </w:r>
      <w:r w:rsidR="00667BE6" w:rsidRPr="00822BB3">
        <w:rPr>
          <w:rFonts w:ascii="Calibri" w:hAnsi="Calibri"/>
          <w:i/>
          <w:szCs w:val="22"/>
        </w:rPr>
        <w:t>Issues of confidentiality make this a difficult one, but if you can’t share the information, it’s probably better not to mention it at all.</w:t>
      </w:r>
    </w:p>
    <w:p w14:paraId="07A86A8D" w14:textId="0005A61E" w:rsidR="00667BE6" w:rsidRPr="008841D9" w:rsidRDefault="003C305B" w:rsidP="008841D9">
      <w:pPr>
        <w:pStyle w:val="ListParagraph"/>
        <w:numPr>
          <w:ilvl w:val="0"/>
          <w:numId w:val="21"/>
        </w:numPr>
        <w:tabs>
          <w:tab w:val="left" w:pos="1800"/>
        </w:tabs>
        <w:jc w:val="both"/>
        <w:rPr>
          <w:rFonts w:ascii="Calibri" w:hAnsi="Calibri"/>
          <w:szCs w:val="22"/>
        </w:rPr>
      </w:pPr>
      <w:r w:rsidRPr="00597F83">
        <w:rPr>
          <w:rFonts w:ascii="Calibri" w:hAnsi="Calibri"/>
          <w:b/>
          <w:i/>
          <w:szCs w:val="22"/>
        </w:rPr>
        <w:t>Interrogating</w:t>
      </w:r>
      <w:r w:rsidR="00597F83">
        <w:rPr>
          <w:rFonts w:ascii="Calibri" w:hAnsi="Calibri"/>
          <w:b/>
          <w:i/>
          <w:szCs w:val="22"/>
        </w:rPr>
        <w:t>:</w:t>
      </w:r>
      <w:r w:rsidRPr="008841D9">
        <w:rPr>
          <w:rFonts w:ascii="Calibri" w:hAnsi="Calibri"/>
          <w:i/>
          <w:szCs w:val="22"/>
        </w:rPr>
        <w:tab/>
      </w:r>
      <w:r w:rsidRPr="008841D9">
        <w:rPr>
          <w:rFonts w:ascii="Calibri" w:hAnsi="Calibri"/>
          <w:szCs w:val="22"/>
        </w:rPr>
        <w:t>“How many hours did this take you?”</w:t>
      </w:r>
    </w:p>
    <w:p w14:paraId="630C654F" w14:textId="7E61B535" w:rsidR="00845EDC" w:rsidRPr="008841D9" w:rsidRDefault="003C305B" w:rsidP="008841D9">
      <w:pPr>
        <w:pStyle w:val="ListParagraph"/>
        <w:numPr>
          <w:ilvl w:val="0"/>
          <w:numId w:val="21"/>
        </w:numPr>
        <w:tabs>
          <w:tab w:val="left" w:pos="1530"/>
          <w:tab w:val="left" w:pos="1800"/>
          <w:tab w:val="left" w:pos="2250"/>
        </w:tabs>
        <w:jc w:val="both"/>
        <w:rPr>
          <w:rFonts w:ascii="Calibri" w:hAnsi="Calibri"/>
          <w:szCs w:val="22"/>
        </w:rPr>
      </w:pPr>
      <w:r w:rsidRPr="00597F83">
        <w:rPr>
          <w:rFonts w:ascii="Calibri" w:hAnsi="Calibri"/>
          <w:b/>
          <w:i/>
          <w:szCs w:val="22"/>
        </w:rPr>
        <w:t>Praising to</w:t>
      </w:r>
      <w:r w:rsidR="00822BB3">
        <w:rPr>
          <w:rFonts w:ascii="Calibri" w:hAnsi="Calibri"/>
          <w:b/>
          <w:i/>
          <w:szCs w:val="22"/>
        </w:rPr>
        <w:t xml:space="preserve"> manipulate</w:t>
      </w:r>
      <w:r w:rsidR="00597F83">
        <w:rPr>
          <w:rFonts w:ascii="Calibri" w:hAnsi="Calibri"/>
          <w:b/>
          <w:i/>
          <w:szCs w:val="22"/>
        </w:rPr>
        <w:t>:</w:t>
      </w:r>
      <w:r w:rsidR="00845EDC" w:rsidRPr="008841D9">
        <w:rPr>
          <w:rFonts w:ascii="Calibri" w:hAnsi="Calibri"/>
          <w:i/>
          <w:szCs w:val="22"/>
        </w:rPr>
        <w:t xml:space="preserve"> </w:t>
      </w:r>
      <w:r w:rsidR="00845EDC" w:rsidRPr="008841D9">
        <w:rPr>
          <w:rFonts w:ascii="Calibri" w:hAnsi="Calibri"/>
          <w:szCs w:val="22"/>
        </w:rPr>
        <w:t>“You’re so good at report writing; I’d like you to do this one.”</w:t>
      </w:r>
    </w:p>
    <w:p w14:paraId="6D97697A" w14:textId="77FAD84C" w:rsidR="003C305B" w:rsidRPr="00597F83" w:rsidRDefault="003C305B" w:rsidP="00822BB3">
      <w:pPr>
        <w:pStyle w:val="ListParagraph"/>
        <w:tabs>
          <w:tab w:val="left" w:pos="1530"/>
          <w:tab w:val="left" w:pos="1800"/>
          <w:tab w:val="left" w:pos="2250"/>
        </w:tabs>
        <w:jc w:val="both"/>
        <w:rPr>
          <w:rFonts w:ascii="Calibri" w:hAnsi="Calibri"/>
          <w:b/>
          <w:szCs w:val="22"/>
        </w:rPr>
      </w:pPr>
    </w:p>
    <w:p w14:paraId="78AD28C9" w14:textId="77777777" w:rsidR="003C305B" w:rsidRPr="008841D9" w:rsidRDefault="003C305B" w:rsidP="00377D34">
      <w:pPr>
        <w:jc w:val="both"/>
        <w:rPr>
          <w:rFonts w:ascii="Calibri" w:hAnsi="Calibri" w:cs="Arial"/>
          <w:b/>
          <w:szCs w:val="24"/>
        </w:rPr>
      </w:pPr>
      <w:r w:rsidRPr="008841D9">
        <w:rPr>
          <w:rFonts w:ascii="Calibri" w:hAnsi="Calibri" w:cs="Arial"/>
          <w:b/>
          <w:szCs w:val="24"/>
        </w:rPr>
        <w:t>Disempowerment</w:t>
      </w:r>
    </w:p>
    <w:p w14:paraId="2602A37A" w14:textId="77777777" w:rsidR="003C305B" w:rsidRPr="008841D9" w:rsidRDefault="003C305B" w:rsidP="00377D34">
      <w:pPr>
        <w:pStyle w:val="Footer"/>
        <w:tabs>
          <w:tab w:val="clear" w:pos="4153"/>
          <w:tab w:val="clear" w:pos="8306"/>
        </w:tabs>
        <w:jc w:val="both"/>
        <w:rPr>
          <w:rFonts w:ascii="Calibri" w:hAnsi="Calibri"/>
          <w:iCs/>
          <w:szCs w:val="24"/>
        </w:rPr>
      </w:pPr>
    </w:p>
    <w:p w14:paraId="4E464DEB" w14:textId="22E24494" w:rsidR="003C305B" w:rsidRPr="00534F31" w:rsidRDefault="003C305B" w:rsidP="00534F31">
      <w:pPr>
        <w:pStyle w:val="ListParagraph"/>
        <w:numPr>
          <w:ilvl w:val="0"/>
          <w:numId w:val="31"/>
        </w:numPr>
        <w:tabs>
          <w:tab w:val="left" w:pos="2340"/>
        </w:tabs>
        <w:jc w:val="both"/>
        <w:rPr>
          <w:rFonts w:ascii="Calibri" w:hAnsi="Calibri"/>
          <w:szCs w:val="24"/>
        </w:rPr>
      </w:pPr>
      <w:r w:rsidRPr="00534F31">
        <w:rPr>
          <w:rFonts w:ascii="Calibri" w:hAnsi="Calibri"/>
          <w:b/>
          <w:i/>
          <w:szCs w:val="24"/>
        </w:rPr>
        <w:t>Diagnosing motives</w:t>
      </w:r>
      <w:r w:rsidR="00534F31">
        <w:rPr>
          <w:rFonts w:ascii="Calibri" w:hAnsi="Calibri"/>
          <w:i/>
          <w:szCs w:val="24"/>
        </w:rPr>
        <w:t xml:space="preserve">: </w:t>
      </w:r>
      <w:r w:rsidRPr="00534F31">
        <w:rPr>
          <w:rFonts w:ascii="Calibri" w:hAnsi="Calibri"/>
          <w:szCs w:val="24"/>
        </w:rPr>
        <w:t>“You are very possessive.”</w:t>
      </w:r>
    </w:p>
    <w:p w14:paraId="7A281EF6" w14:textId="77777777" w:rsidR="00667BE6" w:rsidRPr="008841D9" w:rsidRDefault="00667BE6" w:rsidP="00845EDC">
      <w:pPr>
        <w:tabs>
          <w:tab w:val="left" w:pos="2340"/>
        </w:tabs>
        <w:ind w:left="2520" w:hanging="2160"/>
        <w:jc w:val="both"/>
        <w:rPr>
          <w:rFonts w:ascii="Calibri" w:hAnsi="Calibri"/>
          <w:szCs w:val="24"/>
        </w:rPr>
      </w:pPr>
    </w:p>
    <w:p w14:paraId="7038C777" w14:textId="5D6D9BFC" w:rsidR="003C305B" w:rsidRPr="00534F31" w:rsidRDefault="003C305B" w:rsidP="00534F31">
      <w:pPr>
        <w:pStyle w:val="ListParagraph"/>
        <w:numPr>
          <w:ilvl w:val="0"/>
          <w:numId w:val="30"/>
        </w:numPr>
        <w:tabs>
          <w:tab w:val="left" w:pos="2340"/>
        </w:tabs>
        <w:jc w:val="both"/>
        <w:rPr>
          <w:rFonts w:ascii="Calibri" w:hAnsi="Calibri"/>
          <w:szCs w:val="22"/>
        </w:rPr>
      </w:pPr>
      <w:r w:rsidRPr="00534F31">
        <w:rPr>
          <w:rFonts w:ascii="Calibri" w:hAnsi="Calibri"/>
          <w:b/>
          <w:i/>
          <w:szCs w:val="22"/>
        </w:rPr>
        <w:t>Untimely advice</w:t>
      </w:r>
      <w:r w:rsidR="00534F31">
        <w:rPr>
          <w:rFonts w:ascii="Calibri" w:hAnsi="Calibri"/>
          <w:b/>
          <w:i/>
          <w:szCs w:val="22"/>
        </w:rPr>
        <w:t>:</w:t>
      </w:r>
      <w:r w:rsidR="00534F31">
        <w:rPr>
          <w:rFonts w:ascii="Calibri" w:hAnsi="Calibri"/>
          <w:i/>
          <w:szCs w:val="22"/>
        </w:rPr>
        <w:t xml:space="preserve"> </w:t>
      </w:r>
      <w:r w:rsidRPr="00534F31">
        <w:rPr>
          <w:rFonts w:ascii="Calibri" w:hAnsi="Calibri"/>
          <w:szCs w:val="22"/>
        </w:rPr>
        <w:t>“If you’d just straighten up your desk you wouldn’t be in this panic.”</w:t>
      </w:r>
    </w:p>
    <w:p w14:paraId="4D49030F" w14:textId="77777777" w:rsidR="00667BE6" w:rsidRPr="008841D9" w:rsidRDefault="00667BE6" w:rsidP="00845EDC">
      <w:pPr>
        <w:tabs>
          <w:tab w:val="left" w:pos="2340"/>
        </w:tabs>
        <w:ind w:left="2520" w:hanging="2160"/>
        <w:jc w:val="both"/>
        <w:rPr>
          <w:rFonts w:ascii="Calibri" w:hAnsi="Calibri"/>
          <w:szCs w:val="22"/>
        </w:rPr>
      </w:pPr>
    </w:p>
    <w:p w14:paraId="050746C5" w14:textId="246C897F" w:rsidR="003C305B" w:rsidRPr="00534F31" w:rsidRDefault="003C305B" w:rsidP="00534F31">
      <w:pPr>
        <w:pStyle w:val="ListParagraph"/>
        <w:numPr>
          <w:ilvl w:val="0"/>
          <w:numId w:val="32"/>
        </w:numPr>
        <w:tabs>
          <w:tab w:val="left" w:pos="2340"/>
        </w:tabs>
        <w:jc w:val="both"/>
        <w:rPr>
          <w:rFonts w:ascii="Calibri" w:hAnsi="Calibri"/>
          <w:szCs w:val="22"/>
        </w:rPr>
      </w:pPr>
      <w:r w:rsidRPr="00534F31">
        <w:rPr>
          <w:rFonts w:ascii="Calibri" w:hAnsi="Calibri"/>
          <w:b/>
          <w:i/>
          <w:szCs w:val="22"/>
        </w:rPr>
        <w:t>Changing the topic</w:t>
      </w:r>
      <w:r w:rsidRPr="00534F31">
        <w:rPr>
          <w:rFonts w:ascii="Calibri" w:hAnsi="Calibri"/>
          <w:i/>
          <w:szCs w:val="22"/>
        </w:rPr>
        <w:t xml:space="preserve"> </w:t>
      </w:r>
      <w:r w:rsidRPr="00534F31">
        <w:rPr>
          <w:rFonts w:ascii="Calibri" w:hAnsi="Calibri"/>
          <w:szCs w:val="22"/>
        </w:rPr>
        <w:t>“I’m worried about my son.” “Yes, it is a wo</w:t>
      </w:r>
      <w:r w:rsidR="00534F31">
        <w:rPr>
          <w:rFonts w:ascii="Calibri" w:hAnsi="Calibri"/>
          <w:szCs w:val="22"/>
        </w:rPr>
        <w:t xml:space="preserve">rry; did I tell you I’ve got a </w:t>
      </w:r>
      <w:r w:rsidRPr="00534F31">
        <w:rPr>
          <w:rFonts w:ascii="Calibri" w:hAnsi="Calibri"/>
          <w:szCs w:val="22"/>
        </w:rPr>
        <w:t>new job?”</w:t>
      </w:r>
    </w:p>
    <w:p w14:paraId="0332B1C3" w14:textId="77777777" w:rsidR="003C305B" w:rsidRPr="008841D9" w:rsidRDefault="003C305B" w:rsidP="00377D34">
      <w:pPr>
        <w:jc w:val="both"/>
        <w:rPr>
          <w:rFonts w:ascii="Calibri" w:hAnsi="Calibri"/>
          <w:b/>
          <w:sz w:val="28"/>
          <w:szCs w:val="22"/>
        </w:rPr>
      </w:pPr>
    </w:p>
    <w:p w14:paraId="4ADA302D" w14:textId="77777777" w:rsidR="003C305B" w:rsidRDefault="003C305B" w:rsidP="00377D34">
      <w:pPr>
        <w:jc w:val="both"/>
        <w:rPr>
          <w:rFonts w:ascii="Calibri" w:hAnsi="Calibri" w:cs="Arial"/>
          <w:b/>
          <w:szCs w:val="22"/>
        </w:rPr>
      </w:pPr>
      <w:r w:rsidRPr="008841D9">
        <w:rPr>
          <w:rFonts w:ascii="Calibri" w:hAnsi="Calibri" w:cs="Arial"/>
          <w:b/>
          <w:szCs w:val="22"/>
        </w:rPr>
        <w:t>Denial</w:t>
      </w:r>
    </w:p>
    <w:p w14:paraId="460019F2" w14:textId="77777777" w:rsidR="00822BB3" w:rsidRPr="008841D9" w:rsidRDefault="00822BB3" w:rsidP="00377D34">
      <w:pPr>
        <w:jc w:val="both"/>
        <w:rPr>
          <w:rFonts w:ascii="Calibri" w:hAnsi="Calibri" w:cs="Arial"/>
          <w:b/>
          <w:szCs w:val="22"/>
        </w:rPr>
      </w:pPr>
    </w:p>
    <w:p w14:paraId="025CFAD1" w14:textId="2395D459" w:rsidR="003C305B" w:rsidRPr="008841D9" w:rsidRDefault="003C305B" w:rsidP="00534F31">
      <w:pPr>
        <w:pStyle w:val="Heading5"/>
        <w:numPr>
          <w:ilvl w:val="0"/>
          <w:numId w:val="32"/>
        </w:numPr>
        <w:tabs>
          <w:tab w:val="left" w:pos="2520"/>
        </w:tabs>
        <w:jc w:val="both"/>
        <w:rPr>
          <w:rFonts w:ascii="Calibri" w:hAnsi="Calibri"/>
          <w:szCs w:val="22"/>
        </w:rPr>
      </w:pPr>
      <w:r w:rsidRPr="00534F31">
        <w:rPr>
          <w:rFonts w:ascii="Calibri" w:hAnsi="Calibri"/>
          <w:b/>
          <w:szCs w:val="22"/>
          <w:u w:val="none"/>
        </w:rPr>
        <w:t>Refusing to address</w:t>
      </w:r>
      <w:r w:rsidR="00822BB3" w:rsidRPr="00534F31">
        <w:rPr>
          <w:rFonts w:ascii="Calibri" w:hAnsi="Calibri"/>
          <w:b/>
          <w:szCs w:val="22"/>
          <w:u w:val="none"/>
        </w:rPr>
        <w:t xml:space="preserve"> the issue:</w:t>
      </w:r>
      <w:r w:rsidR="00822BB3" w:rsidRPr="00534F31">
        <w:rPr>
          <w:rFonts w:ascii="Calibri" w:hAnsi="Calibri"/>
          <w:szCs w:val="22"/>
          <w:u w:val="none"/>
        </w:rPr>
        <w:t xml:space="preserve"> </w:t>
      </w:r>
      <w:r w:rsidR="00845EDC" w:rsidRPr="008841D9">
        <w:rPr>
          <w:rFonts w:ascii="Calibri" w:hAnsi="Calibri"/>
          <w:szCs w:val="22"/>
          <w:u w:val="none"/>
        </w:rPr>
        <w:t>“There’s nothing to discuss. I can’t see any problems.”</w:t>
      </w:r>
    </w:p>
    <w:p w14:paraId="09F70A40" w14:textId="77777777" w:rsidR="003C305B" w:rsidRPr="008841D9" w:rsidRDefault="003C305B" w:rsidP="00377D34">
      <w:pPr>
        <w:pStyle w:val="Footer"/>
        <w:tabs>
          <w:tab w:val="clear" w:pos="4153"/>
          <w:tab w:val="clear" w:pos="8306"/>
        </w:tabs>
        <w:jc w:val="both"/>
        <w:rPr>
          <w:rFonts w:ascii="Calibri" w:hAnsi="Calibri"/>
          <w:szCs w:val="22"/>
        </w:rPr>
      </w:pPr>
    </w:p>
    <w:p w14:paraId="6550E3A8" w14:textId="77777777" w:rsidR="003C305B" w:rsidRPr="008841D9" w:rsidRDefault="003C305B" w:rsidP="00377D34">
      <w:pPr>
        <w:jc w:val="both"/>
        <w:rPr>
          <w:rFonts w:ascii="Calibri" w:hAnsi="Calibri"/>
          <w:b/>
          <w:bCs/>
          <w:szCs w:val="22"/>
        </w:rPr>
      </w:pPr>
      <w:r w:rsidRPr="008841D9">
        <w:rPr>
          <w:rFonts w:ascii="Calibri" w:hAnsi="Calibri"/>
          <w:szCs w:val="22"/>
        </w:rPr>
        <w:t>We tend to think that the words we communicate to someone are the bulk of our communication. We couldn’t be more wrong!</w:t>
      </w:r>
    </w:p>
    <w:p w14:paraId="6B3A9CE3" w14:textId="77777777" w:rsidR="003C305B" w:rsidRPr="00667BE6" w:rsidRDefault="003C305B" w:rsidP="00377D34">
      <w:pPr>
        <w:jc w:val="both"/>
        <w:rPr>
          <w:rFonts w:ascii="Calibri" w:hAnsi="Calibri"/>
          <w:b/>
          <w:bCs/>
          <w:sz w:val="22"/>
          <w:szCs w:val="22"/>
        </w:rPr>
      </w:pPr>
    </w:p>
    <w:p w14:paraId="42A1B025" w14:textId="77777777" w:rsidR="003C305B" w:rsidRPr="00667BE6" w:rsidRDefault="00463AC2" w:rsidP="00377D34">
      <w:pPr>
        <w:jc w:val="both"/>
        <w:rPr>
          <w:rFonts w:ascii="Calibri" w:hAnsi="Calibri"/>
          <w:b/>
          <w:sz w:val="22"/>
          <w:szCs w:val="22"/>
        </w:rPr>
      </w:pPr>
      <w:r>
        <w:rPr>
          <w:rFonts w:ascii="Calibri" w:hAnsi="Calibri"/>
          <w:noProof/>
          <w:sz w:val="22"/>
          <w:szCs w:val="22"/>
        </w:rPr>
        <w:pict w14:anchorId="7E1920F4">
          <v:rect id="_x0000_s1030" style="position:absolute;left:0;text-align:left;margin-left:28.3pt;margin-top:8.85pt;width:439.25pt;height:145.15pt;z-index:251656704" strokecolor="#c0504d" strokeweight="1pt">
            <v:stroke dashstyle="dash"/>
            <v:shadow color="#868686"/>
            <v:textbox inset="1pt,1pt,1pt,1pt">
              <w:txbxContent>
                <w:p w14:paraId="5ACA24D5" w14:textId="77777777" w:rsidR="008841D9" w:rsidRPr="002C6DF9" w:rsidRDefault="008841D9">
                  <w:pPr>
                    <w:jc w:val="center"/>
                    <w:rPr>
                      <w:rFonts w:ascii="Calibri" w:hAnsi="Calibri"/>
                      <w:b/>
                      <w:sz w:val="28"/>
                      <w:szCs w:val="24"/>
                    </w:rPr>
                  </w:pPr>
                  <w:r w:rsidRPr="002C6DF9">
                    <w:rPr>
                      <w:rFonts w:ascii="Calibri" w:hAnsi="Calibri"/>
                      <w:b/>
                      <w:sz w:val="16"/>
                      <w:szCs w:val="24"/>
                    </w:rPr>
                    <w:br/>
                  </w:r>
                  <w:r w:rsidRPr="002C6DF9">
                    <w:rPr>
                      <w:rFonts w:ascii="Calibri" w:hAnsi="Calibri"/>
                      <w:b/>
                      <w:sz w:val="28"/>
                      <w:szCs w:val="24"/>
                    </w:rPr>
                    <w:t>THE COMMUNICATION PROCESS</w:t>
                  </w:r>
                </w:p>
                <w:p w14:paraId="17F3F518" w14:textId="77777777" w:rsidR="008841D9" w:rsidRPr="002C6DF9" w:rsidRDefault="008841D9">
                  <w:pPr>
                    <w:jc w:val="center"/>
                    <w:rPr>
                      <w:rFonts w:ascii="Calibri" w:hAnsi="Calibri"/>
                      <w:bCs/>
                      <w:szCs w:val="24"/>
                    </w:rPr>
                  </w:pPr>
                </w:p>
                <w:p w14:paraId="050E5AE9" w14:textId="77777777" w:rsidR="008841D9" w:rsidRPr="002C6DF9" w:rsidRDefault="008841D9">
                  <w:pPr>
                    <w:rPr>
                      <w:rFonts w:ascii="Calibri" w:hAnsi="Calibri"/>
                      <w:b/>
                      <w:szCs w:val="24"/>
                    </w:rPr>
                  </w:pPr>
                  <w:r w:rsidRPr="002C6DF9">
                    <w:rPr>
                      <w:rFonts w:ascii="Calibri" w:hAnsi="Calibri"/>
                      <w:b/>
                      <w:szCs w:val="24"/>
                    </w:rPr>
                    <w:tab/>
                  </w:r>
                  <w:r w:rsidRPr="002C6DF9">
                    <w:rPr>
                      <w:rFonts w:ascii="Calibri" w:hAnsi="Calibri"/>
                      <w:b/>
                      <w:color w:val="C00000"/>
                      <w:szCs w:val="24"/>
                    </w:rPr>
                    <w:t>7% VERBAL</w:t>
                  </w:r>
                  <w:r w:rsidRPr="002C6DF9">
                    <w:rPr>
                      <w:rFonts w:ascii="Calibri" w:hAnsi="Calibri"/>
                      <w:b/>
                      <w:szCs w:val="24"/>
                    </w:rPr>
                    <w:t>—What you said (the message itself)</w:t>
                  </w:r>
                </w:p>
                <w:p w14:paraId="12C2512C" w14:textId="77777777" w:rsidR="008841D9" w:rsidRPr="002C6DF9" w:rsidRDefault="008841D9">
                  <w:pPr>
                    <w:rPr>
                      <w:rFonts w:ascii="Calibri" w:hAnsi="Calibri"/>
                      <w:b/>
                      <w:szCs w:val="24"/>
                    </w:rPr>
                  </w:pPr>
                </w:p>
                <w:p w14:paraId="43B0C520" w14:textId="77777777" w:rsidR="008841D9" w:rsidRPr="002C6DF9" w:rsidRDefault="008841D9">
                  <w:pPr>
                    <w:rPr>
                      <w:rFonts w:ascii="Calibri" w:hAnsi="Calibri"/>
                      <w:b/>
                      <w:szCs w:val="24"/>
                    </w:rPr>
                  </w:pPr>
                  <w:r w:rsidRPr="002C6DF9">
                    <w:rPr>
                      <w:rFonts w:ascii="Calibri" w:hAnsi="Calibri"/>
                      <w:b/>
                      <w:szCs w:val="24"/>
                    </w:rPr>
                    <w:tab/>
                  </w:r>
                  <w:r w:rsidRPr="002C6DF9">
                    <w:rPr>
                      <w:rFonts w:ascii="Calibri" w:hAnsi="Calibri"/>
                      <w:b/>
                      <w:color w:val="C00000"/>
                      <w:szCs w:val="24"/>
                      <w:u w:val="single"/>
                    </w:rPr>
                    <w:t>38%</w:t>
                  </w:r>
                  <w:r w:rsidRPr="002C6DF9">
                    <w:rPr>
                      <w:rFonts w:ascii="Calibri" w:hAnsi="Calibri"/>
                      <w:b/>
                      <w:color w:val="C00000"/>
                      <w:szCs w:val="24"/>
                    </w:rPr>
                    <w:t xml:space="preserve"> VOCAL</w:t>
                  </w:r>
                  <w:r w:rsidRPr="002C6DF9">
                    <w:rPr>
                      <w:rFonts w:ascii="Calibri" w:hAnsi="Calibri"/>
                      <w:b/>
                      <w:szCs w:val="24"/>
                    </w:rPr>
                    <w:t xml:space="preserve">—How you said it </w:t>
                  </w:r>
                </w:p>
                <w:p w14:paraId="6F8722AE" w14:textId="77777777" w:rsidR="008841D9" w:rsidRPr="002C6DF9" w:rsidRDefault="008841D9" w:rsidP="00667BE6">
                  <w:pPr>
                    <w:ind w:left="1440" w:firstLine="720"/>
                    <w:rPr>
                      <w:rFonts w:ascii="Calibri" w:hAnsi="Calibri"/>
                      <w:b/>
                      <w:szCs w:val="24"/>
                    </w:rPr>
                  </w:pPr>
                  <w:r w:rsidRPr="002C6DF9">
                    <w:rPr>
                      <w:rFonts w:ascii="Calibri" w:hAnsi="Calibri"/>
                      <w:b/>
                      <w:szCs w:val="24"/>
                    </w:rPr>
                    <w:t>(the intonation, projection and resonance of the voice…)</w:t>
                  </w:r>
                </w:p>
                <w:p w14:paraId="2E4A670C" w14:textId="77777777" w:rsidR="008841D9" w:rsidRPr="002C6DF9" w:rsidRDefault="008841D9">
                  <w:pPr>
                    <w:rPr>
                      <w:rFonts w:ascii="Calibri" w:hAnsi="Calibri"/>
                      <w:b/>
                      <w:szCs w:val="24"/>
                    </w:rPr>
                  </w:pPr>
                </w:p>
                <w:p w14:paraId="775FF852" w14:textId="77777777" w:rsidR="008841D9" w:rsidRPr="002C6DF9" w:rsidRDefault="008841D9">
                  <w:pPr>
                    <w:rPr>
                      <w:rFonts w:ascii="Calibri" w:hAnsi="Calibri"/>
                      <w:b/>
                      <w:szCs w:val="24"/>
                    </w:rPr>
                  </w:pPr>
                  <w:r w:rsidRPr="002C6DF9">
                    <w:rPr>
                      <w:rFonts w:ascii="Calibri" w:hAnsi="Calibri"/>
                      <w:b/>
                      <w:szCs w:val="24"/>
                    </w:rPr>
                    <w:tab/>
                  </w:r>
                  <w:r w:rsidRPr="002C6DF9">
                    <w:rPr>
                      <w:rFonts w:ascii="Calibri" w:hAnsi="Calibri"/>
                      <w:b/>
                      <w:color w:val="C00000"/>
                      <w:szCs w:val="24"/>
                      <w:u w:val="single"/>
                    </w:rPr>
                    <w:t>55%</w:t>
                  </w:r>
                  <w:r w:rsidRPr="002C6DF9">
                    <w:rPr>
                      <w:rFonts w:ascii="Calibri" w:hAnsi="Calibri"/>
                      <w:b/>
                      <w:color w:val="C00000"/>
                      <w:szCs w:val="24"/>
                    </w:rPr>
                    <w:t xml:space="preserve"> VISUAL</w:t>
                  </w:r>
                  <w:r w:rsidRPr="002C6DF9">
                    <w:rPr>
                      <w:rFonts w:ascii="Calibri" w:hAnsi="Calibri"/>
                      <w:b/>
                      <w:szCs w:val="24"/>
                    </w:rPr>
                    <w:t>—body language / non verbal</w:t>
                  </w:r>
                </w:p>
              </w:txbxContent>
            </v:textbox>
          </v:rect>
        </w:pict>
      </w:r>
    </w:p>
    <w:p w14:paraId="4FEF42B3" w14:textId="77777777" w:rsidR="003C305B" w:rsidRPr="00667BE6" w:rsidRDefault="003C305B" w:rsidP="00377D34">
      <w:pPr>
        <w:jc w:val="both"/>
        <w:rPr>
          <w:rFonts w:ascii="Calibri" w:hAnsi="Calibri"/>
          <w:b/>
          <w:i/>
          <w:sz w:val="22"/>
          <w:szCs w:val="22"/>
        </w:rPr>
      </w:pPr>
    </w:p>
    <w:p w14:paraId="28DE9CE7" w14:textId="77777777" w:rsidR="003C305B" w:rsidRPr="00667BE6" w:rsidRDefault="003C305B" w:rsidP="00377D34">
      <w:pPr>
        <w:jc w:val="both"/>
        <w:rPr>
          <w:rFonts w:ascii="Calibri" w:hAnsi="Calibri"/>
          <w:sz w:val="22"/>
          <w:szCs w:val="22"/>
        </w:rPr>
      </w:pPr>
    </w:p>
    <w:p w14:paraId="7F361584" w14:textId="77777777" w:rsidR="003C305B" w:rsidRPr="00667BE6" w:rsidRDefault="003C305B" w:rsidP="00377D34">
      <w:pPr>
        <w:jc w:val="both"/>
        <w:rPr>
          <w:rFonts w:ascii="Calibri" w:hAnsi="Calibri"/>
          <w:sz w:val="22"/>
          <w:szCs w:val="22"/>
        </w:rPr>
      </w:pPr>
    </w:p>
    <w:p w14:paraId="58E473B8" w14:textId="77777777" w:rsidR="003C305B" w:rsidRPr="00667BE6" w:rsidRDefault="003C305B" w:rsidP="00377D34">
      <w:pPr>
        <w:jc w:val="both"/>
        <w:rPr>
          <w:rFonts w:ascii="Calibri" w:hAnsi="Calibri"/>
          <w:sz w:val="22"/>
          <w:szCs w:val="22"/>
        </w:rPr>
      </w:pPr>
    </w:p>
    <w:p w14:paraId="4F3842F8" w14:textId="77777777" w:rsidR="003C305B" w:rsidRPr="00667BE6" w:rsidRDefault="003C305B" w:rsidP="00377D34">
      <w:pPr>
        <w:jc w:val="both"/>
        <w:rPr>
          <w:rFonts w:ascii="Calibri" w:hAnsi="Calibri"/>
          <w:sz w:val="22"/>
          <w:szCs w:val="22"/>
        </w:rPr>
      </w:pPr>
    </w:p>
    <w:p w14:paraId="3C6DF7DD" w14:textId="77777777" w:rsidR="003C305B" w:rsidRPr="00667BE6" w:rsidRDefault="003C305B" w:rsidP="00377D34">
      <w:pPr>
        <w:jc w:val="both"/>
        <w:rPr>
          <w:rFonts w:ascii="Calibri" w:hAnsi="Calibri"/>
          <w:sz w:val="22"/>
          <w:szCs w:val="22"/>
        </w:rPr>
      </w:pPr>
    </w:p>
    <w:p w14:paraId="61CAB5F8" w14:textId="77777777" w:rsidR="003C305B" w:rsidRPr="00667BE6" w:rsidRDefault="003C305B" w:rsidP="00377D34">
      <w:pPr>
        <w:jc w:val="both"/>
        <w:rPr>
          <w:rFonts w:ascii="Calibri" w:hAnsi="Calibri"/>
          <w:sz w:val="22"/>
          <w:szCs w:val="22"/>
        </w:rPr>
      </w:pPr>
    </w:p>
    <w:p w14:paraId="38B3DF62" w14:textId="77777777" w:rsidR="003C305B" w:rsidRPr="00667BE6" w:rsidRDefault="003C305B" w:rsidP="00377D34">
      <w:pPr>
        <w:jc w:val="both"/>
        <w:rPr>
          <w:rFonts w:ascii="Calibri" w:hAnsi="Calibri"/>
          <w:sz w:val="22"/>
          <w:szCs w:val="22"/>
        </w:rPr>
      </w:pPr>
    </w:p>
    <w:p w14:paraId="678D88D8" w14:textId="77777777" w:rsidR="003C305B" w:rsidRPr="00667BE6" w:rsidRDefault="003C305B" w:rsidP="00377D34">
      <w:pPr>
        <w:jc w:val="both"/>
        <w:rPr>
          <w:rFonts w:ascii="Calibri" w:hAnsi="Calibri"/>
          <w:sz w:val="22"/>
          <w:szCs w:val="22"/>
        </w:rPr>
      </w:pPr>
    </w:p>
    <w:p w14:paraId="3BC7A2EE" w14:textId="77777777" w:rsidR="003C305B" w:rsidRPr="00667BE6" w:rsidRDefault="003C305B" w:rsidP="00377D34">
      <w:pPr>
        <w:jc w:val="both"/>
        <w:rPr>
          <w:rFonts w:ascii="Calibri" w:hAnsi="Calibri"/>
          <w:sz w:val="22"/>
          <w:szCs w:val="22"/>
        </w:rPr>
      </w:pPr>
    </w:p>
    <w:p w14:paraId="74C263D7" w14:textId="77777777" w:rsidR="003C305B" w:rsidRPr="00667BE6" w:rsidRDefault="003C305B" w:rsidP="00377D34">
      <w:pPr>
        <w:jc w:val="both"/>
        <w:rPr>
          <w:rFonts w:ascii="Calibri" w:hAnsi="Calibri"/>
          <w:sz w:val="22"/>
          <w:szCs w:val="22"/>
        </w:rPr>
      </w:pPr>
    </w:p>
    <w:p w14:paraId="3EDD0C3E" w14:textId="771139B0" w:rsidR="003C305B" w:rsidRPr="008841D9" w:rsidRDefault="003C305B" w:rsidP="008841D9">
      <w:pPr>
        <w:rPr>
          <w:rFonts w:ascii="Calibri" w:hAnsi="Calibri"/>
          <w:szCs w:val="22"/>
        </w:rPr>
      </w:pPr>
      <w:r w:rsidRPr="008841D9">
        <w:rPr>
          <w:rFonts w:ascii="Calibri" w:hAnsi="Calibri"/>
          <w:szCs w:val="22"/>
        </w:rPr>
        <w:t>The preceding diagram shows how much, and more importantly, what people remember after you</w:t>
      </w:r>
      <w:r w:rsidR="00822BB3">
        <w:rPr>
          <w:rFonts w:ascii="Calibri" w:hAnsi="Calibri"/>
          <w:szCs w:val="22"/>
        </w:rPr>
        <w:t xml:space="preserve"> </w:t>
      </w:r>
      <w:r w:rsidRPr="008841D9">
        <w:rPr>
          <w:rFonts w:ascii="Calibri" w:hAnsi="Calibri"/>
          <w:szCs w:val="22"/>
        </w:rPr>
        <w:t>have spoken.</w:t>
      </w:r>
    </w:p>
    <w:p w14:paraId="412B6A1C" w14:textId="77777777" w:rsidR="003C305B" w:rsidRPr="008841D9" w:rsidRDefault="003C305B" w:rsidP="00377D34">
      <w:pPr>
        <w:jc w:val="both"/>
        <w:rPr>
          <w:rFonts w:ascii="Calibri" w:hAnsi="Calibri"/>
          <w:szCs w:val="22"/>
        </w:rPr>
      </w:pPr>
    </w:p>
    <w:p w14:paraId="399287DE" w14:textId="77777777" w:rsidR="003C305B" w:rsidRPr="008841D9" w:rsidRDefault="003C305B" w:rsidP="00377D34">
      <w:pPr>
        <w:jc w:val="both"/>
        <w:rPr>
          <w:rFonts w:ascii="Calibri" w:hAnsi="Calibri"/>
          <w:b/>
          <w:bCs/>
          <w:szCs w:val="24"/>
        </w:rPr>
      </w:pPr>
      <w:r w:rsidRPr="008841D9">
        <w:rPr>
          <w:rFonts w:ascii="Calibri" w:hAnsi="Calibri"/>
          <w:szCs w:val="24"/>
        </w:rPr>
        <w:t>A motto that many specialists in communication use</w:t>
      </w:r>
      <w:r w:rsidRPr="008841D9">
        <w:rPr>
          <w:rFonts w:ascii="Calibri" w:hAnsi="Calibri"/>
          <w:b/>
          <w:bCs/>
          <w:szCs w:val="24"/>
        </w:rPr>
        <w:t xml:space="preserve">: It’s not </w:t>
      </w:r>
      <w:r w:rsidRPr="008841D9">
        <w:rPr>
          <w:rFonts w:ascii="Calibri" w:hAnsi="Calibri"/>
          <w:b/>
          <w:bCs/>
          <w:color w:val="C00000"/>
          <w:szCs w:val="24"/>
        </w:rPr>
        <w:t>what</w:t>
      </w:r>
      <w:r w:rsidRPr="008841D9">
        <w:rPr>
          <w:rFonts w:ascii="Calibri" w:hAnsi="Calibri"/>
          <w:b/>
          <w:bCs/>
          <w:szCs w:val="24"/>
        </w:rPr>
        <w:t xml:space="preserve"> you say – it’s </w:t>
      </w:r>
      <w:r w:rsidRPr="008841D9">
        <w:rPr>
          <w:rFonts w:ascii="Calibri" w:hAnsi="Calibri"/>
          <w:b/>
          <w:bCs/>
          <w:color w:val="C00000"/>
          <w:szCs w:val="24"/>
        </w:rPr>
        <w:t>how</w:t>
      </w:r>
      <w:r w:rsidRPr="008841D9">
        <w:rPr>
          <w:rFonts w:ascii="Calibri" w:hAnsi="Calibri"/>
          <w:b/>
          <w:bCs/>
          <w:szCs w:val="24"/>
        </w:rPr>
        <w:t xml:space="preserve"> you say it!</w:t>
      </w:r>
    </w:p>
    <w:p w14:paraId="4573255E" w14:textId="77777777" w:rsidR="003C305B" w:rsidRPr="008841D9" w:rsidRDefault="003C305B" w:rsidP="00377D34">
      <w:pPr>
        <w:pStyle w:val="Footer"/>
        <w:tabs>
          <w:tab w:val="clear" w:pos="4153"/>
          <w:tab w:val="clear" w:pos="8306"/>
        </w:tabs>
        <w:jc w:val="both"/>
        <w:rPr>
          <w:rFonts w:ascii="Calibri" w:hAnsi="Calibri"/>
          <w:szCs w:val="24"/>
        </w:rPr>
      </w:pPr>
    </w:p>
    <w:p w14:paraId="1703A909" w14:textId="1A226EF0" w:rsidR="003C305B" w:rsidRPr="008841D9" w:rsidRDefault="003C305B" w:rsidP="008841D9">
      <w:pPr>
        <w:overflowPunct/>
        <w:autoSpaceDE/>
        <w:autoSpaceDN/>
        <w:adjustRightInd/>
        <w:textAlignment w:val="auto"/>
        <w:rPr>
          <w:rFonts w:ascii="Calibri" w:hAnsi="Calibri"/>
          <w:szCs w:val="24"/>
        </w:rPr>
      </w:pPr>
      <w:r w:rsidRPr="008841D9">
        <w:rPr>
          <w:rFonts w:ascii="Calibri" w:hAnsi="Calibri"/>
          <w:szCs w:val="24"/>
        </w:rPr>
        <w:t>We have to remember:</w:t>
      </w:r>
    </w:p>
    <w:p w14:paraId="0278780B" w14:textId="77777777" w:rsidR="003C305B" w:rsidRPr="008841D9" w:rsidRDefault="003C305B" w:rsidP="00377D34">
      <w:pPr>
        <w:jc w:val="both"/>
        <w:rPr>
          <w:rFonts w:ascii="Calibri" w:hAnsi="Calibri"/>
          <w:szCs w:val="24"/>
        </w:rPr>
      </w:pPr>
      <w:r w:rsidRPr="008841D9">
        <w:rPr>
          <w:rFonts w:ascii="Calibri" w:hAnsi="Calibri"/>
          <w:szCs w:val="24"/>
        </w:rPr>
        <w:lastRenderedPageBreak/>
        <w:tab/>
      </w:r>
      <w:r w:rsidRPr="008841D9">
        <w:rPr>
          <w:rFonts w:ascii="Calibri" w:hAnsi="Calibri"/>
          <w:szCs w:val="24"/>
        </w:rPr>
        <w:tab/>
      </w:r>
    </w:p>
    <w:p w14:paraId="62A1F332" w14:textId="77777777" w:rsidR="003C305B" w:rsidRPr="00534F31" w:rsidRDefault="003C305B" w:rsidP="00377D34">
      <w:pPr>
        <w:jc w:val="both"/>
        <w:rPr>
          <w:rFonts w:ascii="Calibri" w:hAnsi="Calibri"/>
          <w:b/>
          <w:szCs w:val="24"/>
        </w:rPr>
      </w:pPr>
      <w:r w:rsidRPr="008841D9">
        <w:rPr>
          <w:rFonts w:ascii="Calibri" w:hAnsi="Calibri"/>
          <w:szCs w:val="24"/>
        </w:rPr>
        <w:tab/>
      </w:r>
      <w:r w:rsidRPr="008841D9">
        <w:rPr>
          <w:rFonts w:ascii="Calibri" w:hAnsi="Calibri"/>
          <w:szCs w:val="24"/>
        </w:rPr>
        <w:tab/>
        <w:t xml:space="preserve">1. Much of what we communicate is </w:t>
      </w:r>
      <w:r w:rsidRPr="00534F31">
        <w:rPr>
          <w:rFonts w:ascii="Calibri" w:hAnsi="Calibri"/>
          <w:b/>
          <w:szCs w:val="24"/>
          <w:u w:val="single"/>
        </w:rPr>
        <w:t>unconscious</w:t>
      </w:r>
    </w:p>
    <w:p w14:paraId="79FB9DA7" w14:textId="77777777" w:rsidR="003C305B" w:rsidRPr="008841D9" w:rsidRDefault="003C305B" w:rsidP="00377D34">
      <w:pPr>
        <w:jc w:val="both"/>
        <w:rPr>
          <w:rFonts w:ascii="Calibri" w:hAnsi="Calibri"/>
          <w:szCs w:val="24"/>
        </w:rPr>
      </w:pPr>
    </w:p>
    <w:p w14:paraId="44DC145E" w14:textId="77777777" w:rsidR="003C305B" w:rsidRPr="00534F31" w:rsidRDefault="003C305B" w:rsidP="00377D34">
      <w:pPr>
        <w:jc w:val="both"/>
        <w:rPr>
          <w:rFonts w:ascii="Calibri" w:hAnsi="Calibri"/>
          <w:b/>
          <w:szCs w:val="24"/>
        </w:rPr>
      </w:pPr>
      <w:r w:rsidRPr="008841D9">
        <w:rPr>
          <w:rFonts w:ascii="Calibri" w:hAnsi="Calibri"/>
          <w:szCs w:val="24"/>
        </w:rPr>
        <w:tab/>
      </w:r>
      <w:r w:rsidRPr="008841D9">
        <w:rPr>
          <w:rFonts w:ascii="Calibri" w:hAnsi="Calibri"/>
          <w:szCs w:val="24"/>
        </w:rPr>
        <w:tab/>
        <w:t xml:space="preserve">2. Much of what we communicate is </w:t>
      </w:r>
      <w:r w:rsidRPr="00534F31">
        <w:rPr>
          <w:rFonts w:ascii="Calibri" w:hAnsi="Calibri"/>
          <w:b/>
          <w:szCs w:val="24"/>
          <w:u w:val="single"/>
        </w:rPr>
        <w:t>unintentional</w:t>
      </w:r>
    </w:p>
    <w:p w14:paraId="4A062800" w14:textId="77777777" w:rsidR="003C305B" w:rsidRPr="008841D9" w:rsidRDefault="003C305B" w:rsidP="00377D34">
      <w:pPr>
        <w:jc w:val="both"/>
        <w:rPr>
          <w:rFonts w:ascii="Calibri" w:hAnsi="Calibri"/>
          <w:szCs w:val="24"/>
        </w:rPr>
      </w:pPr>
    </w:p>
    <w:p w14:paraId="69395746" w14:textId="77777777" w:rsidR="003C305B" w:rsidRPr="00534F31" w:rsidRDefault="003C305B" w:rsidP="00377D34">
      <w:pPr>
        <w:jc w:val="both"/>
        <w:rPr>
          <w:rFonts w:ascii="Calibri" w:hAnsi="Calibri"/>
          <w:b/>
          <w:szCs w:val="24"/>
          <w:u w:val="single"/>
        </w:rPr>
      </w:pPr>
      <w:r w:rsidRPr="008841D9">
        <w:rPr>
          <w:rFonts w:ascii="Calibri" w:hAnsi="Calibri"/>
          <w:szCs w:val="24"/>
        </w:rPr>
        <w:tab/>
      </w:r>
      <w:r w:rsidRPr="008841D9">
        <w:rPr>
          <w:rFonts w:ascii="Calibri" w:hAnsi="Calibri"/>
          <w:szCs w:val="24"/>
        </w:rPr>
        <w:tab/>
        <w:t xml:space="preserve">3. Much of what we communicate is </w:t>
      </w:r>
      <w:r w:rsidRPr="00534F31">
        <w:rPr>
          <w:rFonts w:ascii="Calibri" w:hAnsi="Calibri"/>
          <w:b/>
          <w:szCs w:val="24"/>
          <w:u w:val="single"/>
        </w:rPr>
        <w:t>incongruent</w:t>
      </w:r>
    </w:p>
    <w:p w14:paraId="57D5F903" w14:textId="77777777" w:rsidR="003C305B" w:rsidRPr="008841D9" w:rsidRDefault="003C305B" w:rsidP="00377D34">
      <w:pPr>
        <w:pStyle w:val="Footer"/>
        <w:tabs>
          <w:tab w:val="clear" w:pos="4153"/>
          <w:tab w:val="clear" w:pos="8306"/>
        </w:tabs>
        <w:jc w:val="both"/>
        <w:rPr>
          <w:rFonts w:ascii="Calibri" w:hAnsi="Calibri"/>
          <w:szCs w:val="24"/>
        </w:rPr>
      </w:pPr>
    </w:p>
    <w:p w14:paraId="46BEC719" w14:textId="77777777" w:rsidR="003C305B" w:rsidRPr="00161CED" w:rsidRDefault="003C305B" w:rsidP="00377D34">
      <w:pPr>
        <w:jc w:val="both"/>
        <w:rPr>
          <w:rFonts w:ascii="Calibri" w:hAnsi="Calibri"/>
          <w:b/>
          <w:bCs/>
          <w:szCs w:val="24"/>
        </w:rPr>
      </w:pPr>
      <w:r w:rsidRPr="00161CED">
        <w:rPr>
          <w:rFonts w:ascii="Calibri" w:hAnsi="Calibri"/>
          <w:b/>
          <w:bCs/>
          <w:szCs w:val="24"/>
        </w:rPr>
        <w:t>Communication is congruent when:</w:t>
      </w:r>
    </w:p>
    <w:p w14:paraId="1FE8F036" w14:textId="77777777" w:rsidR="00667BE6" w:rsidRDefault="003C305B" w:rsidP="00377D34">
      <w:pPr>
        <w:jc w:val="both"/>
        <w:rPr>
          <w:rFonts w:ascii="Calibri" w:hAnsi="Calibri"/>
          <w:bCs/>
          <w:sz w:val="22"/>
          <w:szCs w:val="22"/>
        </w:rPr>
      </w:pPr>
      <w:r w:rsidRPr="00667BE6">
        <w:rPr>
          <w:rFonts w:ascii="Calibri" w:hAnsi="Calibri"/>
          <w:bCs/>
          <w:sz w:val="22"/>
          <w:szCs w:val="22"/>
        </w:rPr>
        <w:tab/>
      </w:r>
      <w:r w:rsidRPr="00667BE6">
        <w:rPr>
          <w:rFonts w:ascii="Calibri" w:hAnsi="Calibri"/>
          <w:bCs/>
          <w:sz w:val="22"/>
          <w:szCs w:val="22"/>
        </w:rPr>
        <w:tab/>
      </w:r>
    </w:p>
    <w:p w14:paraId="46541132" w14:textId="77777777" w:rsidR="003C305B" w:rsidRPr="00AA2772" w:rsidRDefault="003C305B" w:rsidP="0030545B">
      <w:pPr>
        <w:ind w:left="720" w:firstLine="720"/>
        <w:rPr>
          <w:rFonts w:ascii="Calibri" w:hAnsi="Calibri"/>
          <w:b/>
          <w:bCs/>
          <w:color w:val="C00000"/>
          <w:sz w:val="22"/>
          <w:szCs w:val="22"/>
        </w:rPr>
      </w:pPr>
      <w:r w:rsidRPr="00AA2772">
        <w:rPr>
          <w:rFonts w:ascii="Calibri" w:hAnsi="Calibri"/>
          <w:b/>
          <w:bCs/>
          <w:color w:val="C00000"/>
          <w:sz w:val="28"/>
          <w:szCs w:val="22"/>
        </w:rPr>
        <w:t>What we SAY and what we DO match.</w:t>
      </w:r>
    </w:p>
    <w:p w14:paraId="2224933E" w14:textId="77777777" w:rsidR="003C305B" w:rsidRPr="00667BE6" w:rsidRDefault="003C305B" w:rsidP="00377D34">
      <w:pPr>
        <w:jc w:val="both"/>
        <w:rPr>
          <w:rFonts w:ascii="Calibri" w:hAnsi="Calibri"/>
          <w:bCs/>
          <w:sz w:val="22"/>
          <w:szCs w:val="22"/>
        </w:rPr>
      </w:pPr>
    </w:p>
    <w:p w14:paraId="70317076" w14:textId="77777777" w:rsidR="003C305B" w:rsidRPr="008841D9" w:rsidRDefault="003C305B" w:rsidP="00377D34">
      <w:pPr>
        <w:jc w:val="both"/>
        <w:rPr>
          <w:rFonts w:ascii="Calibri" w:hAnsi="Calibri"/>
          <w:i/>
          <w:szCs w:val="22"/>
        </w:rPr>
      </w:pPr>
      <w:r w:rsidRPr="008841D9">
        <w:rPr>
          <w:rFonts w:ascii="Calibri" w:hAnsi="Calibri"/>
          <w:i/>
          <w:szCs w:val="22"/>
        </w:rPr>
        <w:t>Example: What if I were to stand here like this (wring hands, don’t smile, let your voice tremble, stare at the floor more than the people) and say: “I’m so excited to be here!”  Would I be very believable to you?  (Now do the same but look and act excited!)</w:t>
      </w:r>
    </w:p>
    <w:p w14:paraId="33B44EE3" w14:textId="77777777" w:rsidR="003C305B" w:rsidRPr="00667BE6" w:rsidRDefault="003C305B" w:rsidP="00377D34">
      <w:pPr>
        <w:jc w:val="both"/>
        <w:rPr>
          <w:rFonts w:ascii="Calibri" w:hAnsi="Calibri"/>
          <w:sz w:val="22"/>
          <w:szCs w:val="22"/>
        </w:rPr>
      </w:pPr>
    </w:p>
    <w:p w14:paraId="55AB037E" w14:textId="77777777" w:rsidR="003C305B" w:rsidRPr="008841D9" w:rsidRDefault="003C305B" w:rsidP="00377D34">
      <w:pPr>
        <w:pStyle w:val="Heading7"/>
        <w:jc w:val="both"/>
        <w:rPr>
          <w:rFonts w:ascii="Calibri" w:hAnsi="Calibri" w:cs="Arial"/>
          <w:sz w:val="24"/>
          <w:szCs w:val="22"/>
        </w:rPr>
      </w:pPr>
      <w:r w:rsidRPr="008841D9">
        <w:rPr>
          <w:rFonts w:ascii="Calibri" w:hAnsi="Calibri" w:cs="Arial"/>
          <w:sz w:val="24"/>
          <w:szCs w:val="22"/>
        </w:rPr>
        <w:t>Managing Conflict</w:t>
      </w:r>
    </w:p>
    <w:p w14:paraId="1CB1E50C" w14:textId="77777777" w:rsidR="003C305B" w:rsidRPr="008841D9" w:rsidRDefault="003C305B" w:rsidP="00377D34">
      <w:pPr>
        <w:jc w:val="both"/>
        <w:rPr>
          <w:rFonts w:ascii="Calibri" w:hAnsi="Calibri"/>
          <w:szCs w:val="22"/>
        </w:rPr>
      </w:pPr>
    </w:p>
    <w:p w14:paraId="6FACC2E4" w14:textId="77777777" w:rsidR="003C305B" w:rsidRPr="008841D9" w:rsidRDefault="003C305B" w:rsidP="00377D34">
      <w:pPr>
        <w:jc w:val="both"/>
        <w:rPr>
          <w:rFonts w:ascii="Calibri" w:hAnsi="Calibri"/>
          <w:szCs w:val="22"/>
        </w:rPr>
      </w:pPr>
      <w:r w:rsidRPr="008841D9">
        <w:rPr>
          <w:rFonts w:ascii="Calibri" w:hAnsi="Calibri"/>
          <w:szCs w:val="22"/>
        </w:rPr>
        <w:t>Most of us heartily dislike conflict. Some on the other hand seem to thrive on it.</w:t>
      </w:r>
    </w:p>
    <w:p w14:paraId="51BD943F" w14:textId="77777777" w:rsidR="003C305B" w:rsidRPr="008841D9" w:rsidRDefault="003C305B" w:rsidP="00377D34">
      <w:pPr>
        <w:jc w:val="both"/>
        <w:rPr>
          <w:rFonts w:ascii="Calibri" w:hAnsi="Calibri"/>
          <w:szCs w:val="22"/>
        </w:rPr>
      </w:pPr>
      <w:r w:rsidRPr="008841D9">
        <w:rPr>
          <w:rFonts w:ascii="Calibri" w:hAnsi="Calibri"/>
          <w:szCs w:val="22"/>
        </w:rPr>
        <w:t xml:space="preserve">Conflict can range from daily irritations to full grown battles.  Whatever the level of conflict, the </w:t>
      </w:r>
      <w:r w:rsidRPr="008841D9">
        <w:rPr>
          <w:rFonts w:ascii="Calibri" w:hAnsi="Calibri"/>
          <w:b/>
          <w:bCs/>
          <w:szCs w:val="22"/>
          <w:u w:val="single"/>
        </w:rPr>
        <w:t>earlier</w:t>
      </w:r>
      <w:r w:rsidRPr="008841D9">
        <w:rPr>
          <w:rFonts w:ascii="Calibri" w:hAnsi="Calibri"/>
          <w:szCs w:val="22"/>
        </w:rPr>
        <w:t xml:space="preserve"> we take steps to resolve the situation, the better the outcomes are likely to be. </w:t>
      </w:r>
    </w:p>
    <w:p w14:paraId="70ED129F" w14:textId="77777777" w:rsidR="003C305B" w:rsidRPr="008841D9" w:rsidRDefault="003C305B" w:rsidP="00377D34">
      <w:pPr>
        <w:jc w:val="both"/>
        <w:rPr>
          <w:rFonts w:ascii="Calibri" w:hAnsi="Calibri"/>
          <w:szCs w:val="22"/>
        </w:rPr>
      </w:pPr>
    </w:p>
    <w:p w14:paraId="51F04084" w14:textId="474A5072" w:rsidR="003C305B" w:rsidRDefault="003C305B" w:rsidP="00377D34">
      <w:pPr>
        <w:jc w:val="both"/>
        <w:rPr>
          <w:rFonts w:ascii="Calibri" w:hAnsi="Calibri"/>
          <w:szCs w:val="22"/>
        </w:rPr>
      </w:pPr>
      <w:r w:rsidRPr="008841D9">
        <w:rPr>
          <w:rFonts w:ascii="Calibri" w:hAnsi="Calibri"/>
          <w:szCs w:val="22"/>
        </w:rPr>
        <w:t xml:space="preserve">We need to recognize that conflict is inevitable, and learn not to dread it, or see it as a failure on our part or that of anyone else.  Conflict can be dealt with </w:t>
      </w:r>
      <w:r w:rsidRPr="008841D9">
        <w:rPr>
          <w:rFonts w:ascii="Calibri" w:hAnsi="Calibri"/>
          <w:b/>
          <w:bCs/>
          <w:szCs w:val="22"/>
          <w:u w:val="single"/>
        </w:rPr>
        <w:t>logically</w:t>
      </w:r>
      <w:r w:rsidRPr="008841D9">
        <w:rPr>
          <w:rFonts w:ascii="Calibri" w:hAnsi="Calibri"/>
          <w:szCs w:val="22"/>
        </w:rPr>
        <w:t xml:space="preserve">, </w:t>
      </w:r>
      <w:r w:rsidRPr="008841D9">
        <w:rPr>
          <w:rFonts w:ascii="Calibri" w:hAnsi="Calibri"/>
          <w:b/>
          <w:bCs/>
          <w:szCs w:val="22"/>
          <w:u w:val="single"/>
        </w:rPr>
        <w:t>calmly</w:t>
      </w:r>
      <w:r w:rsidRPr="008841D9">
        <w:rPr>
          <w:rFonts w:ascii="Calibri" w:hAnsi="Calibri"/>
          <w:szCs w:val="22"/>
        </w:rPr>
        <w:t xml:space="preserve"> and </w:t>
      </w:r>
      <w:r w:rsidRPr="008841D9">
        <w:rPr>
          <w:rFonts w:ascii="Calibri" w:hAnsi="Calibri"/>
          <w:b/>
          <w:bCs/>
          <w:szCs w:val="22"/>
          <w:u w:val="single"/>
        </w:rPr>
        <w:t>effectively</w:t>
      </w:r>
      <w:r w:rsidRPr="008841D9">
        <w:rPr>
          <w:rFonts w:ascii="Calibri" w:hAnsi="Calibri"/>
          <w:szCs w:val="22"/>
        </w:rPr>
        <w:t xml:space="preserve"> by using certain skills and reacting in a </w:t>
      </w:r>
      <w:r w:rsidRPr="008841D9">
        <w:rPr>
          <w:rFonts w:ascii="Calibri" w:hAnsi="Calibri"/>
          <w:b/>
          <w:bCs/>
          <w:szCs w:val="22"/>
          <w:u w:val="single"/>
        </w:rPr>
        <w:t>controlled</w:t>
      </w:r>
      <w:r w:rsidRPr="008841D9">
        <w:rPr>
          <w:rFonts w:ascii="Calibri" w:hAnsi="Calibri"/>
          <w:szCs w:val="22"/>
        </w:rPr>
        <w:t xml:space="preserve">, </w:t>
      </w:r>
      <w:r w:rsidRPr="008841D9">
        <w:rPr>
          <w:rFonts w:ascii="Calibri" w:hAnsi="Calibri"/>
          <w:b/>
          <w:bCs/>
          <w:szCs w:val="22"/>
          <w:u w:val="single"/>
        </w:rPr>
        <w:t>deliberate</w:t>
      </w:r>
      <w:r w:rsidRPr="008841D9">
        <w:rPr>
          <w:rFonts w:ascii="Calibri" w:hAnsi="Calibri"/>
          <w:szCs w:val="22"/>
        </w:rPr>
        <w:t xml:space="preserve"> manner. </w:t>
      </w:r>
    </w:p>
    <w:p w14:paraId="7867D0C3" w14:textId="07E2A5ED" w:rsidR="001F5491" w:rsidRDefault="001F5491" w:rsidP="00377D34">
      <w:pPr>
        <w:jc w:val="both"/>
        <w:rPr>
          <w:rFonts w:ascii="Calibri" w:hAnsi="Calibri"/>
          <w:szCs w:val="22"/>
        </w:rPr>
      </w:pPr>
    </w:p>
    <w:p w14:paraId="1F9C3A78" w14:textId="1D0434CA" w:rsidR="00A022B1" w:rsidRDefault="00463AC2" w:rsidP="00377D34">
      <w:pPr>
        <w:jc w:val="both"/>
        <w:rPr>
          <w:rFonts w:ascii="Calibri" w:hAnsi="Calibri"/>
          <w:szCs w:val="22"/>
        </w:rPr>
      </w:pPr>
      <w:r>
        <w:rPr>
          <w:rFonts w:ascii="Calibri" w:hAnsi="Calibri"/>
          <w:i/>
          <w:noProof/>
          <w:sz w:val="32"/>
          <w:szCs w:val="22"/>
          <w:lang w:eastAsia="zh-TW"/>
        </w:rPr>
        <w:pict w14:anchorId="25121D10">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left:0;text-align:left;margin-left:83.8pt;margin-top:103.6pt;width:322.35pt;height:50.8pt;rotation:-360;z-index:251661824;mso-position-horizontal-relative:margin;mso-position-vertical-relative:margin;mso-width-relative:margin;mso-height-relative:margin" o:allowincell="f" adj="1739" filled="t" fillcolor="#c0504d" strokecolor="#f2f2f2" strokeweight="3pt">
            <v:imagedata embosscolor="shadow add(51)"/>
            <v:shadow on="t" type="perspective" color="#622423" opacity=".5" offset="1pt" offset2="-1pt"/>
            <v:textbox style="mso-next-textbox:#_x0000_s1041" inset="3.6pt,,3.6pt">
              <w:txbxContent>
                <w:p w14:paraId="4DB0615E" w14:textId="77777777" w:rsidR="008841D9" w:rsidRPr="002C6DF9" w:rsidRDefault="008841D9" w:rsidP="00CE7E47">
                  <w:pPr>
                    <w:spacing w:line="360" w:lineRule="auto"/>
                    <w:jc w:val="center"/>
                    <w:rPr>
                      <w:rFonts w:ascii="Calibri" w:hAnsi="Calibri"/>
                      <w:b/>
                      <w:color w:val="FFFFFF"/>
                      <w:sz w:val="22"/>
                      <w:szCs w:val="22"/>
                    </w:rPr>
                  </w:pPr>
                  <w:r w:rsidRPr="002C6DF9">
                    <w:rPr>
                      <w:rFonts w:ascii="Calibri" w:hAnsi="Calibri"/>
                      <w:b/>
                      <w:color w:val="FFFFFF"/>
                      <w:sz w:val="22"/>
                      <w:szCs w:val="22"/>
                    </w:rPr>
                    <w:t>In situations of crisis and potential conflict always remember:</w:t>
                  </w:r>
                </w:p>
                <w:p w14:paraId="02942606" w14:textId="77777777" w:rsidR="008841D9" w:rsidRPr="002C6DF9" w:rsidRDefault="008841D9" w:rsidP="00CE7E47">
                  <w:pPr>
                    <w:spacing w:line="360" w:lineRule="auto"/>
                    <w:jc w:val="center"/>
                    <w:rPr>
                      <w:color w:val="FFFFFF"/>
                      <w:sz w:val="36"/>
                      <w:szCs w:val="24"/>
                    </w:rPr>
                  </w:pPr>
                  <w:r w:rsidRPr="002C6DF9">
                    <w:rPr>
                      <w:rFonts w:ascii="Calibri" w:hAnsi="Calibri"/>
                      <w:b/>
                      <w:i/>
                      <w:color w:val="FFFFFF"/>
                      <w:sz w:val="32"/>
                      <w:szCs w:val="22"/>
                    </w:rPr>
                    <w:t>S</w:t>
                  </w:r>
                  <w:r w:rsidRPr="002C6DF9">
                    <w:rPr>
                      <w:rFonts w:ascii="Calibri" w:hAnsi="Calibri"/>
                      <w:b/>
                      <w:i/>
                      <w:color w:val="FFFFFF"/>
                      <w:sz w:val="32"/>
                      <w:szCs w:val="22"/>
                    </w:rPr>
                    <w:tab/>
                    <w:t>T</w:t>
                  </w:r>
                  <w:r w:rsidRPr="002C6DF9">
                    <w:rPr>
                      <w:rFonts w:ascii="Calibri" w:hAnsi="Calibri"/>
                      <w:b/>
                      <w:i/>
                      <w:color w:val="FFFFFF"/>
                      <w:sz w:val="32"/>
                      <w:szCs w:val="22"/>
                    </w:rPr>
                    <w:tab/>
                  </w:r>
                  <w:proofErr w:type="gramStart"/>
                  <w:r w:rsidRPr="002C6DF9">
                    <w:rPr>
                      <w:rFonts w:ascii="Calibri" w:hAnsi="Calibri"/>
                      <w:b/>
                      <w:i/>
                      <w:color w:val="FFFFFF"/>
                      <w:sz w:val="32"/>
                      <w:szCs w:val="22"/>
                    </w:rPr>
                    <w:t>A</w:t>
                  </w:r>
                  <w:proofErr w:type="gramEnd"/>
                  <w:r w:rsidRPr="002C6DF9">
                    <w:rPr>
                      <w:rFonts w:ascii="Calibri" w:hAnsi="Calibri"/>
                      <w:b/>
                      <w:i/>
                      <w:color w:val="FFFFFF"/>
                      <w:sz w:val="32"/>
                      <w:szCs w:val="22"/>
                    </w:rPr>
                    <w:tab/>
                    <w:t>R</w:t>
                  </w:r>
                </w:p>
              </w:txbxContent>
            </v:textbox>
            <w10:wrap type="square" anchorx="margin" anchory="margin"/>
          </v:shape>
        </w:pict>
      </w:r>
    </w:p>
    <w:p w14:paraId="477BC7BD" w14:textId="3C912146" w:rsidR="00A022B1" w:rsidRDefault="00A022B1" w:rsidP="00377D34">
      <w:pPr>
        <w:jc w:val="both"/>
        <w:rPr>
          <w:rFonts w:ascii="Calibri" w:hAnsi="Calibri"/>
          <w:szCs w:val="22"/>
        </w:rPr>
      </w:pPr>
    </w:p>
    <w:p w14:paraId="72AA75B3" w14:textId="245F6DEE" w:rsidR="00A022B1" w:rsidRPr="008841D9" w:rsidRDefault="00A022B1" w:rsidP="00377D34">
      <w:pPr>
        <w:jc w:val="both"/>
        <w:rPr>
          <w:rFonts w:ascii="Calibri" w:hAnsi="Calibri"/>
          <w:szCs w:val="22"/>
        </w:rPr>
      </w:pPr>
    </w:p>
    <w:p w14:paraId="4523DF85" w14:textId="27159FD1" w:rsidR="002C6DF9" w:rsidRPr="008841D9" w:rsidRDefault="002C6DF9" w:rsidP="00377D34">
      <w:pPr>
        <w:jc w:val="both"/>
        <w:rPr>
          <w:rFonts w:ascii="Calibri" w:hAnsi="Calibri"/>
          <w:szCs w:val="22"/>
        </w:rPr>
      </w:pPr>
    </w:p>
    <w:p w14:paraId="3BE96E8E" w14:textId="1F9A1231" w:rsidR="00CE7E47" w:rsidRPr="008841D9" w:rsidRDefault="003C305B" w:rsidP="00377D34">
      <w:pPr>
        <w:jc w:val="both"/>
        <w:rPr>
          <w:rFonts w:ascii="Calibri" w:hAnsi="Calibri"/>
          <w:b/>
          <w:szCs w:val="22"/>
        </w:rPr>
      </w:pPr>
      <w:r w:rsidRPr="008841D9">
        <w:rPr>
          <w:rFonts w:ascii="Calibri" w:hAnsi="Calibri"/>
          <w:b/>
          <w:szCs w:val="22"/>
        </w:rPr>
        <w:t>We need to:</w:t>
      </w:r>
    </w:p>
    <w:p w14:paraId="50E4A8D6" w14:textId="49ACB233" w:rsidR="00CE7E47" w:rsidRPr="008841D9" w:rsidRDefault="00CE7E47" w:rsidP="00377D34">
      <w:pPr>
        <w:jc w:val="both"/>
        <w:rPr>
          <w:rFonts w:ascii="Calibri" w:hAnsi="Calibri"/>
          <w:szCs w:val="22"/>
        </w:rPr>
      </w:pPr>
    </w:p>
    <w:p w14:paraId="6F2DFC1F" w14:textId="10151BF7" w:rsidR="003C305B" w:rsidRPr="008841D9" w:rsidRDefault="003C305B" w:rsidP="008841D9">
      <w:pPr>
        <w:tabs>
          <w:tab w:val="left" w:pos="2160"/>
        </w:tabs>
        <w:rPr>
          <w:rFonts w:ascii="Calibri" w:hAnsi="Calibri"/>
          <w:bCs/>
          <w:iCs/>
          <w:szCs w:val="22"/>
        </w:rPr>
      </w:pPr>
      <w:r w:rsidRPr="008841D9">
        <w:rPr>
          <w:rFonts w:ascii="Calibri" w:hAnsi="Calibri"/>
          <w:b/>
          <w:color w:val="C00000"/>
          <w:szCs w:val="22"/>
          <w:u w:val="single"/>
        </w:rPr>
        <w:t>S</w:t>
      </w:r>
      <w:r w:rsidRPr="008841D9">
        <w:rPr>
          <w:rFonts w:ascii="Calibri" w:hAnsi="Calibri"/>
          <w:b/>
          <w:szCs w:val="22"/>
        </w:rPr>
        <w:t>TOP</w:t>
      </w:r>
      <w:r w:rsidR="008841D9">
        <w:rPr>
          <w:rFonts w:ascii="Calibri" w:hAnsi="Calibri"/>
          <w:b/>
          <w:szCs w:val="22"/>
        </w:rPr>
        <w:t xml:space="preserve"> </w:t>
      </w:r>
      <w:r w:rsidRPr="008841D9">
        <w:rPr>
          <w:rFonts w:ascii="Calibri" w:hAnsi="Calibri"/>
          <w:bCs/>
          <w:iCs/>
          <w:szCs w:val="22"/>
        </w:rPr>
        <w:t>(Don’t panic – don’t react!)</w:t>
      </w:r>
    </w:p>
    <w:p w14:paraId="522E1E0F" w14:textId="3B6FE727" w:rsidR="00CE7E47" w:rsidRPr="008841D9" w:rsidRDefault="003C305B" w:rsidP="008841D9">
      <w:pPr>
        <w:tabs>
          <w:tab w:val="left" w:pos="2160"/>
        </w:tabs>
        <w:jc w:val="both"/>
        <w:rPr>
          <w:rFonts w:ascii="Calibri" w:hAnsi="Calibri"/>
          <w:bCs/>
          <w:iCs/>
          <w:szCs w:val="22"/>
        </w:rPr>
      </w:pPr>
      <w:r w:rsidRPr="008841D9">
        <w:rPr>
          <w:rFonts w:ascii="Calibri" w:hAnsi="Calibri"/>
          <w:b/>
          <w:color w:val="C00000"/>
          <w:szCs w:val="22"/>
          <w:u w:val="single"/>
        </w:rPr>
        <w:t>T</w:t>
      </w:r>
      <w:r w:rsidRPr="008841D9">
        <w:rPr>
          <w:rFonts w:ascii="Calibri" w:hAnsi="Calibri"/>
          <w:b/>
          <w:szCs w:val="22"/>
        </w:rPr>
        <w:t>HINK</w:t>
      </w:r>
      <w:r w:rsidR="008841D9">
        <w:rPr>
          <w:rFonts w:ascii="Calibri" w:hAnsi="Calibri"/>
          <w:b/>
          <w:szCs w:val="22"/>
        </w:rPr>
        <w:t xml:space="preserve"> </w:t>
      </w:r>
      <w:r w:rsidRPr="008841D9">
        <w:rPr>
          <w:rFonts w:ascii="Calibri" w:hAnsi="Calibri"/>
          <w:bCs/>
          <w:iCs/>
          <w:szCs w:val="22"/>
        </w:rPr>
        <w:t>(gather information)</w:t>
      </w:r>
    </w:p>
    <w:p w14:paraId="4E43F566" w14:textId="5A577421" w:rsidR="003C305B" w:rsidRPr="008841D9" w:rsidRDefault="003C305B" w:rsidP="008841D9">
      <w:pPr>
        <w:tabs>
          <w:tab w:val="left" w:pos="2160"/>
        </w:tabs>
        <w:rPr>
          <w:rFonts w:ascii="Calibri" w:hAnsi="Calibri"/>
          <w:bCs/>
          <w:iCs/>
          <w:szCs w:val="22"/>
        </w:rPr>
      </w:pPr>
      <w:r w:rsidRPr="008841D9">
        <w:rPr>
          <w:rFonts w:ascii="Calibri" w:hAnsi="Calibri"/>
          <w:b/>
          <w:color w:val="C00000"/>
          <w:szCs w:val="22"/>
          <w:u w:val="single"/>
        </w:rPr>
        <w:t>A</w:t>
      </w:r>
      <w:r w:rsidRPr="008841D9">
        <w:rPr>
          <w:rFonts w:ascii="Calibri" w:hAnsi="Calibri"/>
          <w:b/>
          <w:szCs w:val="22"/>
        </w:rPr>
        <w:t>NALYZE</w:t>
      </w:r>
      <w:r w:rsidR="008841D9">
        <w:rPr>
          <w:rFonts w:ascii="Calibri" w:hAnsi="Calibri"/>
          <w:bCs/>
          <w:iCs/>
          <w:szCs w:val="22"/>
        </w:rPr>
        <w:t xml:space="preserve"> </w:t>
      </w:r>
      <w:r w:rsidRPr="008841D9">
        <w:rPr>
          <w:rFonts w:ascii="Calibri" w:hAnsi="Calibri"/>
          <w:bCs/>
          <w:iCs/>
          <w:szCs w:val="22"/>
        </w:rPr>
        <w:t>(using gathered information decide how you can best empathize with this person)</w:t>
      </w:r>
    </w:p>
    <w:p w14:paraId="202A1CA1" w14:textId="6292EE95" w:rsidR="003C305B" w:rsidRPr="008841D9" w:rsidRDefault="003C305B" w:rsidP="008841D9">
      <w:pPr>
        <w:tabs>
          <w:tab w:val="left" w:pos="2160"/>
        </w:tabs>
        <w:rPr>
          <w:rFonts w:ascii="Calibri" w:hAnsi="Calibri"/>
          <w:bCs/>
          <w:iCs/>
          <w:szCs w:val="22"/>
        </w:rPr>
      </w:pPr>
      <w:r w:rsidRPr="008841D9">
        <w:rPr>
          <w:rFonts w:ascii="Calibri" w:hAnsi="Calibri"/>
          <w:b/>
          <w:color w:val="C00000"/>
          <w:szCs w:val="22"/>
          <w:u w:val="single"/>
        </w:rPr>
        <w:t>R</w:t>
      </w:r>
      <w:r w:rsidRPr="008841D9">
        <w:rPr>
          <w:rFonts w:ascii="Calibri" w:hAnsi="Calibri"/>
          <w:b/>
          <w:szCs w:val="22"/>
        </w:rPr>
        <w:t>ESPOND</w:t>
      </w:r>
      <w:r w:rsidRPr="008841D9">
        <w:rPr>
          <w:rFonts w:ascii="Calibri" w:hAnsi="Calibri"/>
          <w:bCs/>
          <w:iCs/>
          <w:szCs w:val="22"/>
        </w:rPr>
        <w:t xml:space="preserve"> (respectfully communicate your understanding of the situation and what would work for you)</w:t>
      </w:r>
    </w:p>
    <w:p w14:paraId="0A990669" w14:textId="77777777" w:rsidR="003C305B" w:rsidRPr="00667BE6" w:rsidRDefault="003C305B" w:rsidP="00377D34">
      <w:pPr>
        <w:jc w:val="both"/>
        <w:rPr>
          <w:rFonts w:ascii="Calibri" w:hAnsi="Calibri"/>
          <w:sz w:val="22"/>
          <w:szCs w:val="22"/>
        </w:rPr>
      </w:pPr>
    </w:p>
    <w:p w14:paraId="2B97AD48" w14:textId="78633EA5" w:rsidR="003C305B" w:rsidRPr="008841D9" w:rsidRDefault="003C305B" w:rsidP="00377D34">
      <w:pPr>
        <w:jc w:val="both"/>
        <w:rPr>
          <w:rFonts w:ascii="Calibri" w:hAnsi="Calibri"/>
          <w:szCs w:val="22"/>
        </w:rPr>
      </w:pPr>
      <w:r w:rsidRPr="008841D9">
        <w:rPr>
          <w:rFonts w:ascii="Calibri" w:hAnsi="Calibri"/>
          <w:szCs w:val="22"/>
        </w:rPr>
        <w:lastRenderedPageBreak/>
        <w:t>When conflict does arise will you always have time to think about the above process and work it through step by step?  NO!  The key is to begin to incorporate the principles and practice them on a regular basis – let them become a part of who you naturally are.  When you are in a conflict situation you can always tell yourself to STOP! This will help you to not react quickly and will give you a few mental seconds to begin processing the situation in a more controlled way.</w:t>
      </w:r>
    </w:p>
    <w:p w14:paraId="74DF7367" w14:textId="77777777" w:rsidR="002C6DF9" w:rsidRPr="00667BE6" w:rsidRDefault="002C6DF9" w:rsidP="00377D34">
      <w:pPr>
        <w:jc w:val="both"/>
        <w:rPr>
          <w:rFonts w:ascii="Calibri" w:hAnsi="Calibri"/>
          <w:sz w:val="22"/>
          <w:szCs w:val="22"/>
        </w:rPr>
      </w:pPr>
    </w:p>
    <w:p w14:paraId="32A2023C" w14:textId="77777777" w:rsidR="003C305B" w:rsidRPr="008841D9" w:rsidRDefault="003C305B" w:rsidP="00377D34">
      <w:pPr>
        <w:pStyle w:val="BodyText"/>
        <w:jc w:val="both"/>
        <w:rPr>
          <w:rFonts w:ascii="Calibri" w:hAnsi="Calibri"/>
          <w:sz w:val="24"/>
          <w:szCs w:val="22"/>
        </w:rPr>
      </w:pPr>
      <w:r w:rsidRPr="008841D9">
        <w:rPr>
          <w:rFonts w:ascii="Calibri" w:hAnsi="Calibri"/>
          <w:sz w:val="24"/>
          <w:szCs w:val="22"/>
        </w:rPr>
        <w:t>Best growth and learning occur when conflict is handled honestly and constructively!</w:t>
      </w:r>
    </w:p>
    <w:p w14:paraId="0C3C8A5F" w14:textId="09CBF327" w:rsidR="003C305B" w:rsidRPr="008841D9" w:rsidRDefault="003C305B" w:rsidP="00377D34">
      <w:pPr>
        <w:pStyle w:val="BodyText"/>
        <w:jc w:val="both"/>
        <w:rPr>
          <w:rFonts w:ascii="Calibri" w:hAnsi="Calibri"/>
          <w:i/>
          <w:sz w:val="24"/>
          <w:szCs w:val="22"/>
        </w:rPr>
      </w:pPr>
    </w:p>
    <w:p w14:paraId="134694E3" w14:textId="35B68347" w:rsidR="007B6698" w:rsidRDefault="007B6698" w:rsidP="00377D34">
      <w:pPr>
        <w:jc w:val="both"/>
        <w:rPr>
          <w:rFonts w:ascii="Calibri" w:hAnsi="Calibri"/>
          <w:szCs w:val="22"/>
        </w:rPr>
      </w:pPr>
    </w:p>
    <w:p w14:paraId="0995186F" w14:textId="60F33D2E" w:rsidR="003C305B" w:rsidRPr="008841D9" w:rsidRDefault="003C305B" w:rsidP="00377D34">
      <w:pPr>
        <w:jc w:val="both"/>
        <w:rPr>
          <w:rFonts w:ascii="Calibri" w:hAnsi="Calibri"/>
          <w:szCs w:val="22"/>
        </w:rPr>
      </w:pPr>
      <w:r w:rsidRPr="008841D9">
        <w:rPr>
          <w:rFonts w:ascii="Calibri" w:hAnsi="Calibri"/>
          <w:szCs w:val="22"/>
        </w:rPr>
        <w:t xml:space="preserve">There are a variety of conflict management strategies that may be used most appropriately in different situations. </w:t>
      </w:r>
    </w:p>
    <w:p w14:paraId="37D71D76" w14:textId="6E7EFB07" w:rsidR="002C6DF9" w:rsidRPr="00667BE6" w:rsidRDefault="00463AC2" w:rsidP="00377D34">
      <w:pPr>
        <w:jc w:val="both"/>
        <w:rPr>
          <w:rFonts w:ascii="Calibri" w:hAnsi="Calibri"/>
          <w:b/>
          <w:sz w:val="22"/>
          <w:szCs w:val="22"/>
        </w:rPr>
      </w:pPr>
      <w:r>
        <w:rPr>
          <w:rFonts w:ascii="Calibri" w:hAnsi="Calibri"/>
          <w:noProof/>
          <w:sz w:val="22"/>
          <w:szCs w:val="22"/>
        </w:rPr>
        <w:pict w14:anchorId="42F1C25C">
          <v:roundrect id="_x0000_s1031" style="position:absolute;left:0;text-align:left;margin-left:46.15pt;margin-top:8.7pt;width:316.8pt;height:129.6pt;z-index:251657728;mso-position-horizontal-relative:margin" arcsize="10923f" o:allowincell="f" fillcolor="#c0504d" strokecolor="#f2f2f2" strokeweight="3pt">
            <v:shadow on="t" type="perspective" color="#622423" opacity=".5" offset="1pt" offset2="-1pt"/>
            <v:textbox inset="1pt,1pt,1pt,1pt">
              <w:txbxContent>
                <w:p w14:paraId="339130B1" w14:textId="77777777" w:rsidR="008841D9" w:rsidRPr="002C6DF9" w:rsidRDefault="008841D9" w:rsidP="002C6DF9">
                  <w:pPr>
                    <w:jc w:val="center"/>
                    <w:rPr>
                      <w:rFonts w:ascii="Calibri" w:hAnsi="Calibri"/>
                      <w:b/>
                      <w:color w:val="FFFFFF"/>
                      <w:sz w:val="18"/>
                    </w:rPr>
                  </w:pPr>
                </w:p>
                <w:p w14:paraId="6405B8AD" w14:textId="77777777" w:rsidR="008841D9" w:rsidRPr="002C6DF9" w:rsidRDefault="008841D9" w:rsidP="002C6DF9">
                  <w:pPr>
                    <w:jc w:val="center"/>
                    <w:rPr>
                      <w:rFonts w:ascii="Calibri" w:hAnsi="Calibri"/>
                      <w:b/>
                      <w:color w:val="FFFFFF"/>
                    </w:rPr>
                  </w:pPr>
                  <w:r w:rsidRPr="002C6DF9">
                    <w:rPr>
                      <w:rFonts w:ascii="Calibri" w:hAnsi="Calibri"/>
                      <w:b/>
                      <w:color w:val="FFFFFF"/>
                    </w:rPr>
                    <w:t>5 Conflict Resolution Strategies</w:t>
                  </w:r>
                </w:p>
                <w:p w14:paraId="4A8AB341" w14:textId="77777777" w:rsidR="008841D9" w:rsidRPr="002C6DF9" w:rsidRDefault="008841D9" w:rsidP="002C6DF9">
                  <w:pPr>
                    <w:jc w:val="center"/>
                    <w:rPr>
                      <w:rFonts w:ascii="Calibri" w:hAnsi="Calibri"/>
                      <w:b/>
                      <w:color w:val="FFFFFF"/>
                    </w:rPr>
                  </w:pPr>
                </w:p>
                <w:p w14:paraId="460BA412" w14:textId="77777777" w:rsidR="008841D9" w:rsidRPr="002C6DF9" w:rsidRDefault="008841D9" w:rsidP="002C6DF9">
                  <w:pPr>
                    <w:tabs>
                      <w:tab w:val="left" w:pos="1530"/>
                      <w:tab w:val="left" w:pos="3600"/>
                    </w:tabs>
                    <w:rPr>
                      <w:rFonts w:ascii="Calibri" w:hAnsi="Calibri"/>
                      <w:b/>
                      <w:color w:val="FFFFFF"/>
                    </w:rPr>
                  </w:pPr>
                  <w:r w:rsidRPr="002C6DF9">
                    <w:rPr>
                      <w:rFonts w:ascii="Calibri" w:hAnsi="Calibri"/>
                      <w:b/>
                      <w:color w:val="FFFFFF"/>
                    </w:rPr>
                    <w:tab/>
                    <w:t>AVOID</w:t>
                  </w:r>
                  <w:r w:rsidRPr="002C6DF9">
                    <w:rPr>
                      <w:rFonts w:ascii="Calibri" w:hAnsi="Calibri"/>
                      <w:b/>
                      <w:color w:val="FFFFFF"/>
                    </w:rPr>
                    <w:tab/>
                  </w:r>
                  <w:r w:rsidRPr="002C6DF9">
                    <w:rPr>
                      <w:rFonts w:ascii="Calibri" w:hAnsi="Calibri"/>
                      <w:b/>
                      <w:color w:val="FFFFFF"/>
                      <w:u w:val="single"/>
                    </w:rPr>
                    <w:t>Wait</w:t>
                  </w:r>
                  <w:r w:rsidRPr="002C6DF9">
                    <w:rPr>
                      <w:rFonts w:ascii="Calibri" w:hAnsi="Calibri"/>
                      <w:b/>
                      <w:color w:val="FFFFFF"/>
                    </w:rPr>
                    <w:t xml:space="preserve"> / </w:t>
                  </w:r>
                  <w:r w:rsidRPr="002C6DF9">
                    <w:rPr>
                      <w:rFonts w:ascii="Calibri" w:hAnsi="Calibri"/>
                      <w:b/>
                      <w:color w:val="FFFFFF"/>
                      <w:u w:val="single"/>
                    </w:rPr>
                    <w:t>See</w:t>
                  </w:r>
                </w:p>
                <w:p w14:paraId="47A2301D" w14:textId="77777777" w:rsidR="008841D9" w:rsidRPr="002C6DF9" w:rsidRDefault="008841D9" w:rsidP="002C6DF9">
                  <w:pPr>
                    <w:tabs>
                      <w:tab w:val="left" w:pos="1530"/>
                      <w:tab w:val="left" w:pos="3600"/>
                    </w:tabs>
                    <w:rPr>
                      <w:rFonts w:ascii="Calibri" w:hAnsi="Calibri"/>
                      <w:b/>
                      <w:color w:val="FFFFFF"/>
                    </w:rPr>
                  </w:pPr>
                  <w:r w:rsidRPr="002C6DF9">
                    <w:rPr>
                      <w:rFonts w:ascii="Calibri" w:hAnsi="Calibri"/>
                      <w:b/>
                      <w:color w:val="FFFFFF"/>
                    </w:rPr>
                    <w:tab/>
                    <w:t>FORCE</w:t>
                  </w:r>
                  <w:r w:rsidRPr="002C6DF9">
                    <w:rPr>
                      <w:rFonts w:ascii="Calibri" w:hAnsi="Calibri"/>
                      <w:b/>
                      <w:color w:val="FFFFFF"/>
                    </w:rPr>
                    <w:tab/>
                  </w:r>
                  <w:r w:rsidRPr="002C6DF9">
                    <w:rPr>
                      <w:rFonts w:ascii="Calibri" w:hAnsi="Calibri"/>
                      <w:b/>
                      <w:color w:val="FFFFFF"/>
                      <w:u w:val="single"/>
                    </w:rPr>
                    <w:t>Win</w:t>
                  </w:r>
                  <w:r w:rsidRPr="002C6DF9">
                    <w:rPr>
                      <w:rFonts w:ascii="Calibri" w:hAnsi="Calibri"/>
                      <w:b/>
                      <w:color w:val="FFFFFF"/>
                    </w:rPr>
                    <w:t xml:space="preserve"> / </w:t>
                  </w:r>
                  <w:r w:rsidRPr="002C6DF9">
                    <w:rPr>
                      <w:rFonts w:ascii="Calibri" w:hAnsi="Calibri"/>
                      <w:b/>
                      <w:color w:val="FFFFFF"/>
                      <w:u w:val="single"/>
                    </w:rPr>
                    <w:t>Lose</w:t>
                  </w:r>
                </w:p>
                <w:p w14:paraId="341C9FC1" w14:textId="2F565A85" w:rsidR="008841D9" w:rsidRPr="002C6DF9" w:rsidRDefault="008841D9" w:rsidP="002C6DF9">
                  <w:pPr>
                    <w:tabs>
                      <w:tab w:val="left" w:pos="1530"/>
                      <w:tab w:val="left" w:pos="3600"/>
                    </w:tabs>
                    <w:rPr>
                      <w:rFonts w:ascii="Calibri" w:hAnsi="Calibri"/>
                      <w:b/>
                      <w:color w:val="FFFFFF"/>
                      <w:u w:val="single"/>
                    </w:rPr>
                  </w:pPr>
                  <w:r w:rsidRPr="002C6DF9">
                    <w:rPr>
                      <w:rFonts w:ascii="Calibri" w:hAnsi="Calibri"/>
                      <w:b/>
                      <w:color w:val="FFFFFF"/>
                    </w:rPr>
                    <w:tab/>
                  </w:r>
                  <w:r w:rsidR="00184FCB" w:rsidRPr="002C6DF9">
                    <w:rPr>
                      <w:rFonts w:ascii="Calibri" w:hAnsi="Calibri"/>
                      <w:b/>
                      <w:color w:val="FFFFFF"/>
                    </w:rPr>
                    <w:t xml:space="preserve">ACCOMMODATE </w:t>
                  </w:r>
                  <w:r w:rsidR="00184FCB" w:rsidRPr="002C6DF9">
                    <w:rPr>
                      <w:rFonts w:ascii="Calibri" w:hAnsi="Calibri"/>
                      <w:b/>
                      <w:color w:val="FFFFFF"/>
                    </w:rPr>
                    <w:tab/>
                  </w:r>
                  <w:r w:rsidRPr="002C6DF9">
                    <w:rPr>
                      <w:rFonts w:ascii="Calibri" w:hAnsi="Calibri"/>
                      <w:b/>
                      <w:color w:val="FFFFFF"/>
                      <w:u w:val="single"/>
                    </w:rPr>
                    <w:t>Lose</w:t>
                  </w:r>
                  <w:r w:rsidRPr="002C6DF9">
                    <w:rPr>
                      <w:rFonts w:ascii="Calibri" w:hAnsi="Calibri"/>
                      <w:b/>
                      <w:color w:val="FFFFFF"/>
                    </w:rPr>
                    <w:t xml:space="preserve"> / </w:t>
                  </w:r>
                  <w:r w:rsidRPr="002C6DF9">
                    <w:rPr>
                      <w:rFonts w:ascii="Calibri" w:hAnsi="Calibri"/>
                      <w:b/>
                      <w:color w:val="FFFFFF"/>
                      <w:u w:val="single"/>
                    </w:rPr>
                    <w:t>Win</w:t>
                  </w:r>
                </w:p>
                <w:p w14:paraId="49297313" w14:textId="77777777" w:rsidR="008841D9" w:rsidRPr="002C6DF9" w:rsidRDefault="008841D9" w:rsidP="002C6DF9">
                  <w:pPr>
                    <w:tabs>
                      <w:tab w:val="left" w:pos="1530"/>
                      <w:tab w:val="left" w:pos="3600"/>
                    </w:tabs>
                    <w:rPr>
                      <w:rFonts w:ascii="Calibri" w:hAnsi="Calibri"/>
                      <w:b/>
                      <w:color w:val="FFFFFF"/>
                    </w:rPr>
                  </w:pPr>
                  <w:r w:rsidRPr="002C6DF9">
                    <w:rPr>
                      <w:rFonts w:ascii="Calibri" w:hAnsi="Calibri"/>
                      <w:b/>
                      <w:color w:val="FFFFFF"/>
                    </w:rPr>
                    <w:tab/>
                    <w:t>COMPROMISE</w:t>
                  </w:r>
                  <w:r w:rsidRPr="002C6DF9">
                    <w:rPr>
                      <w:rFonts w:ascii="Calibri" w:hAnsi="Calibri"/>
                      <w:b/>
                      <w:color w:val="FFFFFF"/>
                    </w:rPr>
                    <w:tab/>
                  </w:r>
                  <w:r w:rsidRPr="002C6DF9">
                    <w:rPr>
                      <w:rFonts w:ascii="Calibri" w:hAnsi="Calibri"/>
                      <w:b/>
                      <w:color w:val="FFFFFF"/>
                      <w:u w:val="single"/>
                    </w:rPr>
                    <w:t>Lose</w:t>
                  </w:r>
                  <w:r w:rsidRPr="002C6DF9">
                    <w:rPr>
                      <w:rFonts w:ascii="Calibri" w:hAnsi="Calibri"/>
                      <w:b/>
                      <w:color w:val="FFFFFF"/>
                    </w:rPr>
                    <w:t xml:space="preserve"> / </w:t>
                  </w:r>
                  <w:proofErr w:type="spellStart"/>
                  <w:r w:rsidRPr="002C6DF9">
                    <w:rPr>
                      <w:rFonts w:ascii="Calibri" w:hAnsi="Calibri"/>
                      <w:b/>
                      <w:color w:val="FFFFFF"/>
                      <w:u w:val="single"/>
                    </w:rPr>
                    <w:t>Lose</w:t>
                  </w:r>
                  <w:proofErr w:type="spellEnd"/>
                </w:p>
                <w:p w14:paraId="56307013" w14:textId="77777777" w:rsidR="008841D9" w:rsidRPr="002C6DF9" w:rsidRDefault="008841D9" w:rsidP="002C6DF9">
                  <w:pPr>
                    <w:tabs>
                      <w:tab w:val="left" w:pos="1530"/>
                      <w:tab w:val="left" w:pos="3600"/>
                    </w:tabs>
                    <w:rPr>
                      <w:rFonts w:ascii="Calibri" w:hAnsi="Calibri"/>
                      <w:color w:val="FFFFFF"/>
                    </w:rPr>
                  </w:pPr>
                  <w:r w:rsidRPr="002C6DF9">
                    <w:rPr>
                      <w:rFonts w:ascii="Calibri" w:hAnsi="Calibri"/>
                      <w:b/>
                      <w:color w:val="FFFFFF"/>
                    </w:rPr>
                    <w:tab/>
                    <w:t>COLLABORATE</w:t>
                  </w:r>
                  <w:r w:rsidRPr="002C6DF9">
                    <w:rPr>
                      <w:rFonts w:ascii="Calibri" w:hAnsi="Calibri"/>
                      <w:b/>
                      <w:color w:val="FFFFFF"/>
                    </w:rPr>
                    <w:tab/>
                  </w:r>
                  <w:r w:rsidRPr="002C6DF9">
                    <w:rPr>
                      <w:rFonts w:ascii="Calibri" w:hAnsi="Calibri"/>
                      <w:b/>
                      <w:color w:val="FFFFFF"/>
                      <w:u w:val="single"/>
                    </w:rPr>
                    <w:t>Win</w:t>
                  </w:r>
                  <w:r w:rsidRPr="002C6DF9">
                    <w:rPr>
                      <w:rFonts w:ascii="Calibri" w:hAnsi="Calibri"/>
                      <w:b/>
                      <w:color w:val="FFFFFF"/>
                    </w:rPr>
                    <w:t xml:space="preserve"> / </w:t>
                  </w:r>
                  <w:proofErr w:type="spellStart"/>
                  <w:r w:rsidRPr="002C6DF9">
                    <w:rPr>
                      <w:rFonts w:ascii="Calibri" w:hAnsi="Calibri"/>
                      <w:b/>
                      <w:color w:val="FFFFFF"/>
                      <w:u w:val="single"/>
                    </w:rPr>
                    <w:t>Win</w:t>
                  </w:r>
                  <w:proofErr w:type="spellEnd"/>
                </w:p>
              </w:txbxContent>
            </v:textbox>
            <w10:wrap anchorx="margin"/>
          </v:roundrect>
        </w:pict>
      </w:r>
    </w:p>
    <w:p w14:paraId="5292081D" w14:textId="1F3CA3D2" w:rsidR="003C305B" w:rsidRPr="00667BE6" w:rsidRDefault="003C305B" w:rsidP="00377D34">
      <w:pPr>
        <w:jc w:val="both"/>
        <w:rPr>
          <w:rFonts w:ascii="Calibri" w:hAnsi="Calibri" w:cs="Arial"/>
          <w:b/>
          <w:bCs/>
          <w:sz w:val="22"/>
          <w:szCs w:val="22"/>
        </w:rPr>
      </w:pPr>
    </w:p>
    <w:p w14:paraId="474E2EFB" w14:textId="4A05CDED" w:rsidR="003C305B" w:rsidRPr="00667BE6" w:rsidRDefault="003C305B" w:rsidP="00377D34">
      <w:pPr>
        <w:jc w:val="both"/>
        <w:rPr>
          <w:rFonts w:ascii="Calibri" w:hAnsi="Calibri"/>
          <w:sz w:val="22"/>
          <w:szCs w:val="22"/>
        </w:rPr>
      </w:pPr>
    </w:p>
    <w:p w14:paraId="1D6D22FC" w14:textId="77777777" w:rsidR="003C305B" w:rsidRPr="00667BE6" w:rsidRDefault="003C305B" w:rsidP="00377D34">
      <w:pPr>
        <w:jc w:val="both"/>
        <w:rPr>
          <w:rFonts w:ascii="Calibri" w:hAnsi="Calibri"/>
          <w:sz w:val="22"/>
          <w:szCs w:val="22"/>
        </w:rPr>
      </w:pPr>
    </w:p>
    <w:p w14:paraId="7EE3E22D" w14:textId="77777777" w:rsidR="003C305B" w:rsidRPr="00667BE6" w:rsidRDefault="003C305B" w:rsidP="00377D34">
      <w:pPr>
        <w:jc w:val="both"/>
        <w:rPr>
          <w:rFonts w:ascii="Calibri" w:hAnsi="Calibri"/>
          <w:sz w:val="22"/>
          <w:szCs w:val="22"/>
        </w:rPr>
      </w:pPr>
    </w:p>
    <w:p w14:paraId="0768E73D" w14:textId="77777777" w:rsidR="003C305B" w:rsidRPr="00667BE6" w:rsidRDefault="003C305B" w:rsidP="00377D34">
      <w:pPr>
        <w:jc w:val="both"/>
        <w:rPr>
          <w:rFonts w:ascii="Calibri" w:hAnsi="Calibri"/>
          <w:sz w:val="22"/>
          <w:szCs w:val="22"/>
        </w:rPr>
      </w:pPr>
    </w:p>
    <w:p w14:paraId="5E7BD19F" w14:textId="77777777" w:rsidR="003C305B" w:rsidRPr="00667BE6" w:rsidRDefault="003C305B" w:rsidP="00377D34">
      <w:pPr>
        <w:jc w:val="both"/>
        <w:rPr>
          <w:rFonts w:ascii="Calibri" w:hAnsi="Calibri"/>
          <w:sz w:val="22"/>
          <w:szCs w:val="22"/>
        </w:rPr>
      </w:pPr>
    </w:p>
    <w:p w14:paraId="4F259F05" w14:textId="77777777" w:rsidR="003C305B" w:rsidRPr="00667BE6" w:rsidRDefault="003C305B" w:rsidP="00377D34">
      <w:pPr>
        <w:jc w:val="both"/>
        <w:rPr>
          <w:rFonts w:ascii="Calibri" w:hAnsi="Calibri"/>
          <w:sz w:val="22"/>
          <w:szCs w:val="22"/>
        </w:rPr>
      </w:pPr>
    </w:p>
    <w:p w14:paraId="71526FFC" w14:textId="77777777" w:rsidR="003C305B" w:rsidRPr="00667BE6" w:rsidRDefault="003C305B" w:rsidP="00377D34">
      <w:pPr>
        <w:jc w:val="both"/>
        <w:rPr>
          <w:rFonts w:ascii="Calibri" w:hAnsi="Calibri"/>
          <w:sz w:val="22"/>
          <w:szCs w:val="22"/>
        </w:rPr>
      </w:pPr>
    </w:p>
    <w:p w14:paraId="029F0957" w14:textId="77777777" w:rsidR="003C305B" w:rsidRPr="00667BE6" w:rsidRDefault="003C305B" w:rsidP="00377D34">
      <w:pPr>
        <w:jc w:val="both"/>
        <w:rPr>
          <w:rFonts w:ascii="Calibri" w:hAnsi="Calibri"/>
          <w:sz w:val="22"/>
          <w:szCs w:val="22"/>
        </w:rPr>
      </w:pPr>
    </w:p>
    <w:p w14:paraId="1EF2B00F" w14:textId="07E2B8EB" w:rsidR="002C6DF9" w:rsidRDefault="002C6DF9" w:rsidP="00377D34">
      <w:pPr>
        <w:jc w:val="both"/>
        <w:rPr>
          <w:rFonts w:ascii="Calibri" w:hAnsi="Calibri"/>
          <w:b/>
          <w:sz w:val="22"/>
          <w:szCs w:val="22"/>
        </w:rPr>
      </w:pPr>
    </w:p>
    <w:p w14:paraId="5F5902B1" w14:textId="77777777" w:rsidR="003C305B" w:rsidRPr="008841D9" w:rsidRDefault="003C305B" w:rsidP="008841D9">
      <w:pPr>
        <w:jc w:val="both"/>
        <w:rPr>
          <w:rFonts w:ascii="Calibri" w:hAnsi="Calibri"/>
          <w:szCs w:val="22"/>
        </w:rPr>
      </w:pPr>
      <w:r w:rsidRPr="008841D9">
        <w:rPr>
          <w:rFonts w:ascii="Calibri" w:hAnsi="Calibri"/>
          <w:b/>
          <w:szCs w:val="22"/>
        </w:rPr>
        <w:t>AVOID</w:t>
      </w:r>
    </w:p>
    <w:p w14:paraId="74C938EF" w14:textId="77777777" w:rsidR="003C305B" w:rsidRPr="008841D9" w:rsidRDefault="003C305B" w:rsidP="008841D9">
      <w:pPr>
        <w:pStyle w:val="ListParagraph"/>
        <w:numPr>
          <w:ilvl w:val="0"/>
          <w:numId w:val="24"/>
        </w:numPr>
        <w:tabs>
          <w:tab w:val="left" w:pos="540"/>
        </w:tabs>
        <w:jc w:val="both"/>
        <w:rPr>
          <w:rFonts w:ascii="Calibri" w:hAnsi="Calibri"/>
          <w:szCs w:val="22"/>
        </w:rPr>
      </w:pPr>
      <w:r w:rsidRPr="008841D9">
        <w:rPr>
          <w:rFonts w:ascii="Calibri" w:hAnsi="Calibri"/>
          <w:szCs w:val="22"/>
        </w:rPr>
        <w:t xml:space="preserve">When the issues are trivial, or circumstances dictate that a solution is better left until later. </w:t>
      </w:r>
    </w:p>
    <w:p w14:paraId="669A1398" w14:textId="77777777" w:rsidR="003C305B" w:rsidRPr="008841D9" w:rsidRDefault="003C305B" w:rsidP="008841D9">
      <w:pPr>
        <w:pStyle w:val="ListParagraph"/>
        <w:numPr>
          <w:ilvl w:val="0"/>
          <w:numId w:val="24"/>
        </w:numPr>
        <w:tabs>
          <w:tab w:val="left" w:pos="540"/>
        </w:tabs>
        <w:jc w:val="both"/>
        <w:rPr>
          <w:rFonts w:ascii="Calibri" w:hAnsi="Calibri"/>
          <w:szCs w:val="22"/>
        </w:rPr>
      </w:pPr>
      <w:r w:rsidRPr="008841D9">
        <w:rPr>
          <w:rFonts w:ascii="Calibri" w:hAnsi="Calibri"/>
          <w:szCs w:val="22"/>
        </w:rPr>
        <w:t>Maybe until you or the other people have calmed down, or reinforcements have arrived.</w:t>
      </w:r>
    </w:p>
    <w:p w14:paraId="3FEEA847" w14:textId="77777777" w:rsidR="003C305B" w:rsidRPr="008841D9" w:rsidRDefault="003C305B" w:rsidP="008841D9">
      <w:pPr>
        <w:pStyle w:val="ListParagraph"/>
        <w:numPr>
          <w:ilvl w:val="0"/>
          <w:numId w:val="24"/>
        </w:numPr>
        <w:tabs>
          <w:tab w:val="left" w:pos="540"/>
        </w:tabs>
        <w:jc w:val="both"/>
        <w:rPr>
          <w:rFonts w:ascii="Calibri" w:hAnsi="Calibri"/>
          <w:szCs w:val="22"/>
        </w:rPr>
      </w:pPr>
      <w:r w:rsidRPr="008841D9">
        <w:rPr>
          <w:rFonts w:ascii="Calibri" w:hAnsi="Calibri"/>
          <w:szCs w:val="22"/>
        </w:rPr>
        <w:t>Perhaps it is better to avoid decision making when you are so tired / stressed that your judgment may not be sound</w:t>
      </w:r>
      <w:r w:rsidRPr="008841D9">
        <w:rPr>
          <w:rFonts w:ascii="Calibri" w:hAnsi="Calibri"/>
          <w:szCs w:val="22"/>
        </w:rPr>
        <w:tab/>
      </w:r>
      <w:r w:rsidRPr="008841D9">
        <w:rPr>
          <w:rFonts w:ascii="Calibri" w:hAnsi="Calibri"/>
          <w:szCs w:val="22"/>
        </w:rPr>
        <w:tab/>
      </w:r>
    </w:p>
    <w:p w14:paraId="41BA8183" w14:textId="77777777" w:rsidR="003C305B" w:rsidRPr="008841D9" w:rsidRDefault="003C305B" w:rsidP="008841D9">
      <w:pPr>
        <w:pStyle w:val="ListParagraph"/>
        <w:numPr>
          <w:ilvl w:val="0"/>
          <w:numId w:val="24"/>
        </w:numPr>
        <w:tabs>
          <w:tab w:val="left" w:pos="540"/>
        </w:tabs>
        <w:jc w:val="both"/>
        <w:rPr>
          <w:rFonts w:ascii="Calibri" w:hAnsi="Calibri"/>
          <w:szCs w:val="22"/>
        </w:rPr>
      </w:pPr>
      <w:r w:rsidRPr="008841D9">
        <w:rPr>
          <w:rFonts w:ascii="Calibri" w:hAnsi="Calibri"/>
          <w:szCs w:val="22"/>
        </w:rPr>
        <w:t>When moral or safety issues are involved.</w:t>
      </w:r>
    </w:p>
    <w:p w14:paraId="2B0750A3" w14:textId="77777777" w:rsidR="003C305B" w:rsidRPr="008841D9" w:rsidRDefault="003C305B" w:rsidP="008841D9">
      <w:pPr>
        <w:pStyle w:val="ListParagraph"/>
        <w:numPr>
          <w:ilvl w:val="0"/>
          <w:numId w:val="24"/>
        </w:numPr>
        <w:tabs>
          <w:tab w:val="left" w:pos="540"/>
        </w:tabs>
        <w:jc w:val="both"/>
        <w:rPr>
          <w:rFonts w:ascii="Calibri" w:hAnsi="Calibri"/>
          <w:szCs w:val="22"/>
        </w:rPr>
      </w:pPr>
      <w:r w:rsidRPr="008841D9">
        <w:rPr>
          <w:rFonts w:ascii="Calibri" w:hAnsi="Calibri"/>
          <w:szCs w:val="22"/>
        </w:rPr>
        <w:t>Not to be used just because you are afraid to deal with conflict!  Issues will only build up and become more complicated.</w:t>
      </w:r>
    </w:p>
    <w:p w14:paraId="52AD5315" w14:textId="77777777" w:rsidR="003C305B" w:rsidRPr="008841D9" w:rsidRDefault="003C305B" w:rsidP="00377D34">
      <w:pPr>
        <w:ind w:left="360"/>
        <w:jc w:val="both"/>
        <w:rPr>
          <w:rFonts w:ascii="Calibri" w:hAnsi="Calibri"/>
          <w:szCs w:val="22"/>
        </w:rPr>
      </w:pPr>
    </w:p>
    <w:p w14:paraId="5E592C9C" w14:textId="7D665F6F" w:rsidR="003C305B" w:rsidRPr="008841D9" w:rsidRDefault="003C305B" w:rsidP="00377D34">
      <w:pPr>
        <w:jc w:val="both"/>
        <w:rPr>
          <w:rFonts w:ascii="Calibri" w:hAnsi="Calibri"/>
          <w:b/>
          <w:szCs w:val="22"/>
        </w:rPr>
      </w:pPr>
      <w:r w:rsidRPr="008841D9">
        <w:rPr>
          <w:rFonts w:ascii="Calibri" w:hAnsi="Calibri"/>
          <w:b/>
          <w:szCs w:val="22"/>
        </w:rPr>
        <w:t>FORCE</w:t>
      </w:r>
    </w:p>
    <w:p w14:paraId="1E1150AA" w14:textId="77777777" w:rsidR="003C305B" w:rsidRPr="001B6857" w:rsidRDefault="003C305B" w:rsidP="001B6857">
      <w:pPr>
        <w:pStyle w:val="ListParagraph"/>
        <w:numPr>
          <w:ilvl w:val="0"/>
          <w:numId w:val="29"/>
        </w:numPr>
        <w:tabs>
          <w:tab w:val="left" w:pos="540"/>
        </w:tabs>
        <w:jc w:val="both"/>
        <w:rPr>
          <w:rFonts w:ascii="Calibri" w:hAnsi="Calibri"/>
          <w:szCs w:val="22"/>
        </w:rPr>
      </w:pPr>
      <w:r w:rsidRPr="001B6857">
        <w:rPr>
          <w:rFonts w:ascii="Calibri" w:hAnsi="Calibri"/>
          <w:szCs w:val="22"/>
        </w:rPr>
        <w:t>This is when you force the issue to get the decision you want, usually for safety or ethical/ moral/legal issues. As the leader you are ultimately responsible for decision-making. If you have strong biblical principles for your decision on any of these issues you must stand firm. Share your reasons. Sometimes it is a good strategic move to ask the group to go away and think about the decision, pray and then meet again to make the decision. That way you may have the team share in the decision rather than imposing your view upon them. Remember,</w:t>
      </w:r>
      <w:r w:rsidR="002C6DF9" w:rsidRPr="001B6857">
        <w:rPr>
          <w:rFonts w:ascii="Calibri" w:hAnsi="Calibri"/>
          <w:szCs w:val="22"/>
        </w:rPr>
        <w:t xml:space="preserve"> </w:t>
      </w:r>
      <w:r w:rsidRPr="001B6857">
        <w:rPr>
          <w:rFonts w:ascii="Calibri" w:hAnsi="Calibri"/>
          <w:szCs w:val="22"/>
        </w:rPr>
        <w:t xml:space="preserve">you are not omnipotent—they may come back with a better idea or </w:t>
      </w:r>
      <w:proofErr w:type="gramStart"/>
      <w:r w:rsidRPr="001B6857">
        <w:rPr>
          <w:rFonts w:ascii="Calibri" w:hAnsi="Calibri"/>
          <w:szCs w:val="22"/>
        </w:rPr>
        <w:t>solution !</w:t>
      </w:r>
      <w:proofErr w:type="gramEnd"/>
      <w:r w:rsidRPr="001B6857">
        <w:rPr>
          <w:rFonts w:ascii="Calibri" w:hAnsi="Calibri"/>
          <w:szCs w:val="22"/>
        </w:rPr>
        <w:t xml:space="preserve"> Someone always </w:t>
      </w:r>
      <w:proofErr w:type="spellStart"/>
      <w:r w:rsidRPr="001B6857">
        <w:rPr>
          <w:rFonts w:ascii="Calibri" w:hAnsi="Calibri"/>
          <w:szCs w:val="22"/>
        </w:rPr>
        <w:t>looses</w:t>
      </w:r>
      <w:proofErr w:type="spellEnd"/>
      <w:r w:rsidRPr="001B6857">
        <w:rPr>
          <w:rFonts w:ascii="Calibri" w:hAnsi="Calibri"/>
          <w:szCs w:val="22"/>
        </w:rPr>
        <w:t xml:space="preserve"> and somebody may want to even the score.</w:t>
      </w:r>
    </w:p>
    <w:p w14:paraId="19504421" w14:textId="77777777" w:rsidR="003C305B" w:rsidRPr="008841D9" w:rsidRDefault="003C305B" w:rsidP="00377D34">
      <w:pPr>
        <w:jc w:val="both"/>
        <w:rPr>
          <w:rFonts w:ascii="Calibri" w:hAnsi="Calibri"/>
          <w:szCs w:val="22"/>
        </w:rPr>
      </w:pPr>
    </w:p>
    <w:p w14:paraId="37526C92" w14:textId="194653D6" w:rsidR="003C305B" w:rsidRPr="008841D9" w:rsidRDefault="003C305B" w:rsidP="00377D34">
      <w:pPr>
        <w:jc w:val="both"/>
        <w:rPr>
          <w:rFonts w:ascii="Calibri" w:hAnsi="Calibri"/>
          <w:b/>
          <w:szCs w:val="22"/>
        </w:rPr>
      </w:pPr>
      <w:r w:rsidRPr="008841D9">
        <w:rPr>
          <w:rFonts w:ascii="Calibri" w:hAnsi="Calibri"/>
          <w:b/>
          <w:szCs w:val="22"/>
        </w:rPr>
        <w:t>ACCOMMODATE</w:t>
      </w:r>
    </w:p>
    <w:p w14:paraId="7C76206C" w14:textId="235F9111" w:rsidR="003C305B" w:rsidRPr="001B6857" w:rsidRDefault="003C305B" w:rsidP="001B6857">
      <w:pPr>
        <w:pStyle w:val="ListParagraph"/>
        <w:numPr>
          <w:ilvl w:val="0"/>
          <w:numId w:val="28"/>
        </w:numPr>
        <w:jc w:val="both"/>
        <w:rPr>
          <w:rFonts w:ascii="Calibri" w:hAnsi="Calibri"/>
          <w:szCs w:val="22"/>
        </w:rPr>
      </w:pPr>
      <w:r w:rsidRPr="001B6857">
        <w:rPr>
          <w:rFonts w:ascii="Calibri" w:hAnsi="Calibri"/>
          <w:szCs w:val="22"/>
        </w:rPr>
        <w:lastRenderedPageBreak/>
        <w:t>There are times when it is most appropriate to “give in,” in a conflict situation. This can occur when for one reason or another you were wrong (possibly you did not have all of the information), or when the other person has legitimate authority (e.g., the conference president). In such circumstances, particularly if you feel strongly about the situation, calmly state your reasons for disagreeing and then “accommodate” with dignity. Again, someone loses—</w:t>
      </w:r>
      <w:r w:rsidRPr="001B6857">
        <w:rPr>
          <w:rFonts w:ascii="Calibri" w:hAnsi="Calibri"/>
          <w:szCs w:val="22"/>
          <w:u w:val="single"/>
        </w:rPr>
        <w:t>you</w:t>
      </w:r>
      <w:r w:rsidRPr="001B6857">
        <w:rPr>
          <w:rFonts w:ascii="Calibri" w:hAnsi="Calibri"/>
          <w:szCs w:val="22"/>
        </w:rPr>
        <w:t>.  You need to decide if it is worth it.</w:t>
      </w:r>
    </w:p>
    <w:p w14:paraId="5AC6D6A1" w14:textId="4F73F942" w:rsidR="00845EDC" w:rsidRPr="008841D9" w:rsidRDefault="00845EDC" w:rsidP="00377D34">
      <w:pPr>
        <w:jc w:val="both"/>
        <w:rPr>
          <w:rFonts w:ascii="Calibri" w:hAnsi="Calibri"/>
          <w:b/>
          <w:szCs w:val="22"/>
        </w:rPr>
      </w:pPr>
    </w:p>
    <w:p w14:paraId="320DB130" w14:textId="1A660D57" w:rsidR="003C305B" w:rsidRPr="008841D9" w:rsidRDefault="003C305B" w:rsidP="008841D9">
      <w:pPr>
        <w:overflowPunct/>
        <w:autoSpaceDE/>
        <w:autoSpaceDN/>
        <w:adjustRightInd/>
        <w:textAlignment w:val="auto"/>
        <w:rPr>
          <w:rFonts w:ascii="Calibri" w:hAnsi="Calibri"/>
          <w:b/>
          <w:sz w:val="28"/>
          <w:szCs w:val="22"/>
        </w:rPr>
      </w:pPr>
      <w:r w:rsidRPr="008841D9">
        <w:rPr>
          <w:rFonts w:ascii="Calibri" w:hAnsi="Calibri"/>
          <w:b/>
          <w:szCs w:val="22"/>
        </w:rPr>
        <w:t>COMPROMISE</w:t>
      </w:r>
    </w:p>
    <w:p w14:paraId="52534625" w14:textId="77777777" w:rsidR="003C305B" w:rsidRPr="008841D9" w:rsidRDefault="003C305B" w:rsidP="008841D9">
      <w:pPr>
        <w:pStyle w:val="ListParagraph"/>
        <w:numPr>
          <w:ilvl w:val="0"/>
          <w:numId w:val="25"/>
        </w:numPr>
        <w:tabs>
          <w:tab w:val="left" w:pos="540"/>
        </w:tabs>
        <w:jc w:val="both"/>
        <w:rPr>
          <w:rFonts w:ascii="Calibri" w:hAnsi="Calibri"/>
          <w:szCs w:val="22"/>
        </w:rPr>
      </w:pPr>
      <w:r w:rsidRPr="008841D9">
        <w:rPr>
          <w:rFonts w:ascii="Calibri" w:hAnsi="Calibri"/>
          <w:szCs w:val="22"/>
        </w:rPr>
        <w:t xml:space="preserve">This approach is used when attempted collaboration has been unsuccessful </w:t>
      </w:r>
    </w:p>
    <w:p w14:paraId="5FB6CCC3" w14:textId="77777777" w:rsidR="003C305B" w:rsidRPr="008841D9" w:rsidRDefault="003C305B" w:rsidP="008841D9">
      <w:pPr>
        <w:pStyle w:val="ListParagraph"/>
        <w:numPr>
          <w:ilvl w:val="0"/>
          <w:numId w:val="25"/>
        </w:numPr>
        <w:tabs>
          <w:tab w:val="left" w:pos="540"/>
        </w:tabs>
        <w:jc w:val="both"/>
        <w:rPr>
          <w:rFonts w:ascii="Calibri" w:hAnsi="Calibri"/>
          <w:szCs w:val="22"/>
        </w:rPr>
      </w:pPr>
      <w:r w:rsidRPr="008841D9">
        <w:rPr>
          <w:rFonts w:ascii="Calibri" w:hAnsi="Calibri"/>
          <w:szCs w:val="22"/>
        </w:rPr>
        <w:t xml:space="preserve">When the relationship or the issue is important enough to not give it up altogether </w:t>
      </w:r>
    </w:p>
    <w:p w14:paraId="02DA2E15" w14:textId="77777777" w:rsidR="003C305B" w:rsidRPr="008841D9" w:rsidRDefault="003C305B" w:rsidP="008841D9">
      <w:pPr>
        <w:pStyle w:val="ListParagraph"/>
        <w:numPr>
          <w:ilvl w:val="0"/>
          <w:numId w:val="25"/>
        </w:numPr>
        <w:tabs>
          <w:tab w:val="left" w:pos="540"/>
        </w:tabs>
        <w:jc w:val="both"/>
        <w:rPr>
          <w:rFonts w:ascii="Calibri" w:hAnsi="Calibri"/>
          <w:szCs w:val="22"/>
        </w:rPr>
      </w:pPr>
      <w:r w:rsidRPr="008841D9">
        <w:rPr>
          <w:rFonts w:ascii="Calibri" w:hAnsi="Calibri"/>
          <w:szCs w:val="22"/>
        </w:rPr>
        <w:t xml:space="preserve">When both sides strongly believe they are correct and you want each to get nearer their goal, so you come to an agreement by mutual concessions.  </w:t>
      </w:r>
    </w:p>
    <w:p w14:paraId="07269BEC" w14:textId="77777777" w:rsidR="003C305B" w:rsidRPr="008841D9" w:rsidRDefault="003C305B" w:rsidP="002C6DF9">
      <w:pPr>
        <w:jc w:val="both"/>
        <w:rPr>
          <w:rFonts w:ascii="Calibri" w:hAnsi="Calibri"/>
          <w:szCs w:val="22"/>
        </w:rPr>
      </w:pPr>
    </w:p>
    <w:p w14:paraId="6F385A5E" w14:textId="0EA32217" w:rsidR="003C305B" w:rsidRPr="008841D9" w:rsidRDefault="003C305B" w:rsidP="00377D34">
      <w:pPr>
        <w:jc w:val="both"/>
        <w:rPr>
          <w:rFonts w:ascii="Calibri" w:hAnsi="Calibri"/>
          <w:b/>
          <w:szCs w:val="22"/>
        </w:rPr>
      </w:pPr>
      <w:r w:rsidRPr="008841D9">
        <w:rPr>
          <w:rFonts w:ascii="Calibri" w:hAnsi="Calibri"/>
          <w:b/>
          <w:szCs w:val="22"/>
        </w:rPr>
        <w:t xml:space="preserve">COLLABORATE </w:t>
      </w:r>
    </w:p>
    <w:p w14:paraId="5FEFAA5E" w14:textId="77777777" w:rsidR="003C305B" w:rsidRPr="008841D9" w:rsidRDefault="003C305B" w:rsidP="008841D9">
      <w:pPr>
        <w:pStyle w:val="ListParagraph"/>
        <w:numPr>
          <w:ilvl w:val="0"/>
          <w:numId w:val="26"/>
        </w:numPr>
        <w:tabs>
          <w:tab w:val="left" w:pos="540"/>
        </w:tabs>
        <w:jc w:val="both"/>
        <w:rPr>
          <w:rFonts w:ascii="Calibri" w:hAnsi="Calibri"/>
          <w:szCs w:val="22"/>
        </w:rPr>
      </w:pPr>
      <w:r w:rsidRPr="008841D9">
        <w:rPr>
          <w:rFonts w:ascii="Calibri" w:hAnsi="Calibri"/>
          <w:szCs w:val="22"/>
        </w:rPr>
        <w:t xml:space="preserve">This is the desired goal in all conflict situations </w:t>
      </w:r>
    </w:p>
    <w:p w14:paraId="0867CE2A" w14:textId="77777777" w:rsidR="003C305B" w:rsidRPr="008841D9" w:rsidRDefault="003C305B" w:rsidP="008841D9">
      <w:pPr>
        <w:pStyle w:val="ListParagraph"/>
        <w:numPr>
          <w:ilvl w:val="0"/>
          <w:numId w:val="26"/>
        </w:numPr>
        <w:tabs>
          <w:tab w:val="left" w:pos="540"/>
        </w:tabs>
        <w:jc w:val="both"/>
        <w:rPr>
          <w:rFonts w:ascii="Calibri" w:hAnsi="Calibri"/>
          <w:szCs w:val="22"/>
        </w:rPr>
      </w:pPr>
      <w:r w:rsidRPr="008841D9">
        <w:rPr>
          <w:rFonts w:ascii="Calibri" w:hAnsi="Calibri"/>
          <w:szCs w:val="22"/>
        </w:rPr>
        <w:t>Put our frustration aside, look at the situation</w:t>
      </w:r>
    </w:p>
    <w:p w14:paraId="115CD7F5" w14:textId="77777777" w:rsidR="003C305B" w:rsidRPr="008841D9" w:rsidRDefault="003C305B" w:rsidP="008841D9">
      <w:pPr>
        <w:pStyle w:val="ListParagraph"/>
        <w:numPr>
          <w:ilvl w:val="0"/>
          <w:numId w:val="26"/>
        </w:numPr>
        <w:tabs>
          <w:tab w:val="left" w:pos="540"/>
        </w:tabs>
        <w:jc w:val="both"/>
        <w:rPr>
          <w:rFonts w:ascii="Calibri" w:hAnsi="Calibri"/>
          <w:szCs w:val="22"/>
        </w:rPr>
      </w:pPr>
      <w:r w:rsidRPr="008841D9">
        <w:rPr>
          <w:rFonts w:ascii="Calibri" w:hAnsi="Calibri"/>
          <w:szCs w:val="22"/>
        </w:rPr>
        <w:t xml:space="preserve">Discuss our different viewpoints calmly and professionally </w:t>
      </w:r>
    </w:p>
    <w:p w14:paraId="31D59C69" w14:textId="77777777" w:rsidR="003C305B" w:rsidRPr="008841D9" w:rsidRDefault="003C305B" w:rsidP="008841D9">
      <w:pPr>
        <w:pStyle w:val="ListParagraph"/>
        <w:numPr>
          <w:ilvl w:val="0"/>
          <w:numId w:val="26"/>
        </w:numPr>
        <w:tabs>
          <w:tab w:val="left" w:pos="540"/>
        </w:tabs>
        <w:jc w:val="both"/>
        <w:rPr>
          <w:rFonts w:ascii="Calibri" w:hAnsi="Calibri"/>
          <w:szCs w:val="22"/>
        </w:rPr>
      </w:pPr>
      <w:r w:rsidRPr="008841D9">
        <w:rPr>
          <w:rFonts w:ascii="Calibri" w:hAnsi="Calibri"/>
          <w:szCs w:val="22"/>
        </w:rPr>
        <w:t>Work together so that we are both happy with the final outcome</w:t>
      </w:r>
    </w:p>
    <w:p w14:paraId="6ADE29C8" w14:textId="77777777" w:rsidR="003C305B" w:rsidRPr="008841D9" w:rsidRDefault="003C305B" w:rsidP="008841D9">
      <w:pPr>
        <w:pStyle w:val="ListParagraph"/>
        <w:numPr>
          <w:ilvl w:val="0"/>
          <w:numId w:val="26"/>
        </w:numPr>
        <w:tabs>
          <w:tab w:val="left" w:pos="540"/>
        </w:tabs>
        <w:jc w:val="both"/>
        <w:rPr>
          <w:rFonts w:ascii="Calibri" w:hAnsi="Calibri"/>
          <w:szCs w:val="22"/>
        </w:rPr>
      </w:pPr>
      <w:r w:rsidRPr="008841D9">
        <w:rPr>
          <w:rFonts w:ascii="Calibri" w:hAnsi="Calibri"/>
          <w:szCs w:val="22"/>
        </w:rPr>
        <w:t>Work on reframing the conflict, think laterally and come to agreement</w:t>
      </w:r>
    </w:p>
    <w:p w14:paraId="67F5BBFD" w14:textId="77777777" w:rsidR="003C305B" w:rsidRPr="008841D9" w:rsidRDefault="003C305B" w:rsidP="008841D9">
      <w:pPr>
        <w:pStyle w:val="ListParagraph"/>
        <w:numPr>
          <w:ilvl w:val="0"/>
          <w:numId w:val="26"/>
        </w:numPr>
        <w:tabs>
          <w:tab w:val="left" w:pos="540"/>
        </w:tabs>
        <w:jc w:val="both"/>
        <w:rPr>
          <w:rFonts w:ascii="Calibri" w:hAnsi="Calibri"/>
          <w:szCs w:val="22"/>
        </w:rPr>
      </w:pPr>
      <w:r w:rsidRPr="008841D9">
        <w:rPr>
          <w:rFonts w:ascii="Calibri" w:hAnsi="Calibri"/>
          <w:szCs w:val="22"/>
        </w:rPr>
        <w:t xml:space="preserve">Negotiate. What are the points you can concede in order to obtain agreement for what is most </w:t>
      </w:r>
      <w:proofErr w:type="gramStart"/>
      <w:r w:rsidRPr="008841D9">
        <w:rPr>
          <w:rFonts w:ascii="Calibri" w:hAnsi="Calibri"/>
          <w:szCs w:val="22"/>
        </w:rPr>
        <w:t>important.</w:t>
      </w:r>
      <w:proofErr w:type="gramEnd"/>
      <w:r w:rsidRPr="008841D9">
        <w:rPr>
          <w:rFonts w:ascii="Calibri" w:hAnsi="Calibri"/>
          <w:szCs w:val="22"/>
        </w:rPr>
        <w:t xml:space="preserve">  Both sides give and take some until both are satisfied.</w:t>
      </w:r>
    </w:p>
    <w:p w14:paraId="5939CD1F" w14:textId="77777777" w:rsidR="003C305B" w:rsidRPr="008841D9" w:rsidRDefault="003C305B" w:rsidP="00377D34">
      <w:pPr>
        <w:jc w:val="both"/>
        <w:rPr>
          <w:rFonts w:ascii="Calibri" w:hAnsi="Calibri"/>
          <w:b/>
          <w:i/>
          <w:szCs w:val="22"/>
        </w:rPr>
      </w:pPr>
    </w:p>
    <w:p w14:paraId="197F13E7" w14:textId="77777777" w:rsidR="002C6DF9" w:rsidRPr="008841D9" w:rsidRDefault="002C6DF9" w:rsidP="00377D34">
      <w:pPr>
        <w:jc w:val="both"/>
        <w:rPr>
          <w:rFonts w:ascii="Calibri" w:hAnsi="Calibri"/>
          <w:b/>
          <w:i/>
          <w:szCs w:val="22"/>
        </w:rPr>
      </w:pPr>
    </w:p>
    <w:p w14:paraId="3B2B3F23" w14:textId="77777777" w:rsidR="003C305B" w:rsidRPr="008841D9" w:rsidRDefault="003C305B" w:rsidP="00377D34">
      <w:pPr>
        <w:jc w:val="both"/>
        <w:rPr>
          <w:rFonts w:ascii="Calibri" w:hAnsi="Calibri" w:cs="Arial"/>
          <w:b/>
          <w:iCs/>
          <w:szCs w:val="22"/>
        </w:rPr>
      </w:pPr>
      <w:r w:rsidRPr="008841D9">
        <w:rPr>
          <w:rFonts w:ascii="Calibri" w:hAnsi="Calibri" w:cs="Arial"/>
          <w:b/>
          <w:iCs/>
          <w:szCs w:val="22"/>
        </w:rPr>
        <w:t>The Five Steps in Resolving Conflicts</w:t>
      </w:r>
    </w:p>
    <w:p w14:paraId="052200BA" w14:textId="77777777" w:rsidR="003C305B" w:rsidRPr="008841D9" w:rsidRDefault="003C305B" w:rsidP="00377D34">
      <w:pPr>
        <w:jc w:val="both"/>
        <w:rPr>
          <w:rFonts w:ascii="Calibri" w:hAnsi="Calibri"/>
          <w:b/>
          <w:szCs w:val="22"/>
        </w:rPr>
      </w:pPr>
    </w:p>
    <w:p w14:paraId="04829F57" w14:textId="77777777" w:rsidR="003C305B" w:rsidRPr="008841D9" w:rsidRDefault="003C305B" w:rsidP="00845EDC">
      <w:pPr>
        <w:tabs>
          <w:tab w:val="left" w:pos="720"/>
        </w:tabs>
        <w:ind w:left="900" w:hanging="540"/>
        <w:jc w:val="both"/>
        <w:rPr>
          <w:rFonts w:ascii="Calibri" w:hAnsi="Calibri"/>
          <w:b/>
          <w:szCs w:val="22"/>
          <w:u w:val="single"/>
        </w:rPr>
      </w:pPr>
      <w:r w:rsidRPr="008841D9">
        <w:rPr>
          <w:rFonts w:ascii="Calibri" w:hAnsi="Calibri"/>
          <w:b/>
          <w:color w:val="C00000"/>
          <w:szCs w:val="22"/>
        </w:rPr>
        <w:t>1.</w:t>
      </w:r>
      <w:r w:rsidRPr="008841D9">
        <w:rPr>
          <w:rFonts w:ascii="Calibri" w:hAnsi="Calibri"/>
          <w:b/>
          <w:color w:val="C00000"/>
          <w:szCs w:val="22"/>
        </w:rPr>
        <w:tab/>
      </w:r>
      <w:r w:rsidRPr="008841D9">
        <w:rPr>
          <w:rFonts w:ascii="Calibri" w:hAnsi="Calibri"/>
          <w:b/>
          <w:color w:val="C00000"/>
          <w:szCs w:val="22"/>
          <w:u w:val="single"/>
        </w:rPr>
        <w:t>Pray</w:t>
      </w:r>
      <w:r w:rsidRPr="008841D9">
        <w:rPr>
          <w:rFonts w:ascii="Calibri" w:hAnsi="Calibri"/>
          <w:b/>
          <w:color w:val="C00000"/>
          <w:szCs w:val="22"/>
        </w:rPr>
        <w:t xml:space="preserve"> about the Problem </w:t>
      </w:r>
      <w:r w:rsidRPr="008841D9">
        <w:rPr>
          <w:rFonts w:ascii="Calibri" w:hAnsi="Calibri"/>
          <w:b/>
          <w:color w:val="C00000"/>
          <w:szCs w:val="22"/>
          <w:u w:val="single"/>
        </w:rPr>
        <w:t>Together</w:t>
      </w:r>
    </w:p>
    <w:p w14:paraId="22276FD3" w14:textId="77777777" w:rsidR="003C305B" w:rsidRPr="008841D9" w:rsidRDefault="003C305B" w:rsidP="00377D34">
      <w:pPr>
        <w:ind w:left="720"/>
        <w:jc w:val="both"/>
        <w:rPr>
          <w:rFonts w:ascii="Calibri" w:hAnsi="Calibri"/>
          <w:szCs w:val="22"/>
        </w:rPr>
      </w:pPr>
      <w:r w:rsidRPr="008841D9">
        <w:rPr>
          <w:rFonts w:ascii="Calibri" w:hAnsi="Calibri"/>
          <w:b/>
          <w:szCs w:val="22"/>
        </w:rPr>
        <w:t xml:space="preserve"> </w:t>
      </w:r>
      <w:r w:rsidRPr="008841D9">
        <w:rPr>
          <w:rFonts w:ascii="Calibri" w:hAnsi="Calibri"/>
          <w:bCs/>
          <w:szCs w:val="22"/>
        </w:rPr>
        <w:t xml:space="preserve">Do this humbly not as a way to bring judgment down on the other person! Commit to trying to find a solution, and then define the conflict as a mutual problem.  </w:t>
      </w:r>
      <w:r w:rsidRPr="008841D9">
        <w:rPr>
          <w:rFonts w:ascii="Calibri" w:hAnsi="Calibri"/>
          <w:szCs w:val="22"/>
        </w:rPr>
        <w:t>In the majority of conflict situations, neither side is totally wrong or totally right. In most cases there are things to sort out on both sides.  So try to perceive the situation as a mutual problem not a win / lose struggle.</w:t>
      </w:r>
    </w:p>
    <w:p w14:paraId="5DF9B35D" w14:textId="77777777" w:rsidR="003C305B" w:rsidRPr="008841D9" w:rsidRDefault="003C305B" w:rsidP="00377D34">
      <w:pPr>
        <w:jc w:val="both"/>
        <w:rPr>
          <w:rFonts w:ascii="Calibri" w:hAnsi="Calibri"/>
          <w:szCs w:val="22"/>
        </w:rPr>
      </w:pPr>
    </w:p>
    <w:p w14:paraId="4F62DC16" w14:textId="77777777" w:rsidR="003C305B" w:rsidRPr="008841D9" w:rsidRDefault="003C305B" w:rsidP="00845EDC">
      <w:pPr>
        <w:tabs>
          <w:tab w:val="left" w:pos="720"/>
        </w:tabs>
        <w:ind w:left="810" w:hanging="450"/>
        <w:jc w:val="both"/>
        <w:rPr>
          <w:rFonts w:ascii="Calibri" w:hAnsi="Calibri"/>
          <w:b/>
          <w:color w:val="C00000"/>
          <w:szCs w:val="22"/>
          <w:u w:val="single"/>
        </w:rPr>
      </w:pPr>
      <w:r w:rsidRPr="008841D9">
        <w:rPr>
          <w:rFonts w:ascii="Calibri" w:hAnsi="Calibri"/>
          <w:b/>
          <w:color w:val="C00000"/>
          <w:szCs w:val="22"/>
        </w:rPr>
        <w:t>2.</w:t>
      </w:r>
      <w:r w:rsidRPr="008841D9">
        <w:rPr>
          <w:rFonts w:ascii="Calibri" w:hAnsi="Calibri"/>
          <w:b/>
          <w:color w:val="C00000"/>
          <w:szCs w:val="22"/>
        </w:rPr>
        <w:tab/>
      </w:r>
      <w:r w:rsidRPr="008841D9">
        <w:rPr>
          <w:rFonts w:ascii="Calibri" w:hAnsi="Calibri"/>
          <w:b/>
          <w:color w:val="C00000"/>
          <w:szCs w:val="22"/>
          <w:u w:val="single"/>
        </w:rPr>
        <w:t>Clarify</w:t>
      </w:r>
      <w:r w:rsidRPr="008841D9">
        <w:rPr>
          <w:rFonts w:ascii="Calibri" w:hAnsi="Calibri"/>
          <w:b/>
          <w:color w:val="C00000"/>
          <w:szCs w:val="22"/>
        </w:rPr>
        <w:t xml:space="preserve"> the Issues—Focus on the </w:t>
      </w:r>
      <w:r w:rsidRPr="008841D9">
        <w:rPr>
          <w:rFonts w:ascii="Calibri" w:hAnsi="Calibri"/>
          <w:b/>
          <w:color w:val="C00000"/>
          <w:szCs w:val="22"/>
          <w:u w:val="single"/>
        </w:rPr>
        <w:t>Needs</w:t>
      </w:r>
      <w:r w:rsidRPr="008841D9">
        <w:rPr>
          <w:rFonts w:ascii="Calibri" w:hAnsi="Calibri"/>
          <w:b/>
          <w:color w:val="C00000"/>
          <w:szCs w:val="22"/>
        </w:rPr>
        <w:t xml:space="preserve"> </w:t>
      </w:r>
      <w:r w:rsidR="002C6DF9" w:rsidRPr="008841D9">
        <w:rPr>
          <w:rFonts w:ascii="Calibri" w:hAnsi="Calibri"/>
          <w:b/>
          <w:color w:val="C00000"/>
          <w:szCs w:val="22"/>
        </w:rPr>
        <w:t>and</w:t>
      </w:r>
      <w:r w:rsidRPr="008841D9">
        <w:rPr>
          <w:rFonts w:ascii="Calibri" w:hAnsi="Calibri"/>
          <w:b/>
          <w:color w:val="C00000"/>
          <w:szCs w:val="22"/>
        </w:rPr>
        <w:t xml:space="preserve"> </w:t>
      </w:r>
      <w:r w:rsidRPr="008841D9">
        <w:rPr>
          <w:rFonts w:ascii="Calibri" w:hAnsi="Calibri"/>
          <w:b/>
          <w:color w:val="C00000"/>
          <w:szCs w:val="22"/>
          <w:u w:val="single"/>
        </w:rPr>
        <w:t>Goals</w:t>
      </w:r>
    </w:p>
    <w:p w14:paraId="1EA22803" w14:textId="4DE215D0" w:rsidR="003C305B" w:rsidRPr="001B6857" w:rsidRDefault="003C305B" w:rsidP="001B6857">
      <w:pPr>
        <w:pStyle w:val="ListParagraph"/>
        <w:numPr>
          <w:ilvl w:val="0"/>
          <w:numId w:val="27"/>
        </w:numPr>
        <w:rPr>
          <w:rFonts w:ascii="Calibri" w:hAnsi="Calibri"/>
          <w:szCs w:val="22"/>
        </w:rPr>
      </w:pPr>
      <w:r w:rsidRPr="001B6857">
        <w:rPr>
          <w:rFonts w:ascii="Calibri" w:hAnsi="Calibri"/>
          <w:szCs w:val="22"/>
        </w:rPr>
        <w:t>Reframe the situation with the questions: What do we</w:t>
      </w:r>
      <w:r w:rsidRPr="001B6857">
        <w:rPr>
          <w:rFonts w:ascii="Calibri" w:hAnsi="Calibri"/>
          <w:szCs w:val="22"/>
          <w:u w:val="single"/>
        </w:rPr>
        <w:t xml:space="preserve"> need</w:t>
      </w:r>
      <w:r w:rsidR="008841D9" w:rsidRPr="001B6857">
        <w:rPr>
          <w:rFonts w:ascii="Calibri" w:hAnsi="Calibri"/>
          <w:szCs w:val="22"/>
        </w:rPr>
        <w:t xml:space="preserve"> to do to get out of this situation? </w:t>
      </w:r>
      <w:r w:rsidRPr="001B6857">
        <w:rPr>
          <w:rFonts w:ascii="Calibri" w:hAnsi="Calibri"/>
          <w:szCs w:val="22"/>
        </w:rPr>
        <w:t>What are our goals?  What are the concerns? Don’t be dragg</w:t>
      </w:r>
      <w:r w:rsidR="001B6857" w:rsidRPr="001B6857">
        <w:rPr>
          <w:rFonts w:ascii="Calibri" w:hAnsi="Calibri"/>
          <w:szCs w:val="22"/>
        </w:rPr>
        <w:t xml:space="preserve">ed back into recriminations or </w:t>
      </w:r>
      <w:r w:rsidRPr="001B6857">
        <w:rPr>
          <w:rFonts w:ascii="Calibri" w:hAnsi="Calibri"/>
          <w:szCs w:val="22"/>
        </w:rPr>
        <w:t>old gossip that is quite destructive.</w:t>
      </w:r>
    </w:p>
    <w:p w14:paraId="4DE5C3C5" w14:textId="77777777" w:rsidR="003C305B" w:rsidRPr="008841D9" w:rsidRDefault="003C305B" w:rsidP="00377D34">
      <w:pPr>
        <w:jc w:val="both"/>
        <w:rPr>
          <w:rFonts w:ascii="Calibri" w:hAnsi="Calibri"/>
          <w:color w:val="C00000"/>
          <w:szCs w:val="22"/>
        </w:rPr>
      </w:pPr>
    </w:p>
    <w:p w14:paraId="02943DC1" w14:textId="77777777" w:rsidR="003C305B" w:rsidRPr="008841D9" w:rsidRDefault="003C305B" w:rsidP="00845EDC">
      <w:pPr>
        <w:tabs>
          <w:tab w:val="left" w:pos="720"/>
        </w:tabs>
        <w:ind w:left="810" w:hanging="450"/>
        <w:jc w:val="both"/>
        <w:rPr>
          <w:rFonts w:ascii="Calibri" w:hAnsi="Calibri"/>
          <w:b/>
          <w:color w:val="C00000"/>
          <w:szCs w:val="22"/>
        </w:rPr>
      </w:pPr>
      <w:r w:rsidRPr="008841D9">
        <w:rPr>
          <w:rFonts w:ascii="Calibri" w:hAnsi="Calibri"/>
          <w:b/>
          <w:color w:val="C00000"/>
          <w:szCs w:val="22"/>
        </w:rPr>
        <w:t xml:space="preserve">3. </w:t>
      </w:r>
      <w:r w:rsidRPr="008841D9">
        <w:rPr>
          <w:rFonts w:ascii="Calibri" w:hAnsi="Calibri"/>
          <w:b/>
          <w:color w:val="C00000"/>
          <w:szCs w:val="22"/>
        </w:rPr>
        <w:tab/>
        <w:t xml:space="preserve">Understand Each Other’s </w:t>
      </w:r>
      <w:r w:rsidRPr="008841D9">
        <w:rPr>
          <w:rFonts w:ascii="Calibri" w:hAnsi="Calibri"/>
          <w:b/>
          <w:color w:val="C00000"/>
          <w:szCs w:val="22"/>
          <w:u w:val="single"/>
        </w:rPr>
        <w:t>Perspective</w:t>
      </w:r>
    </w:p>
    <w:p w14:paraId="0C11B8C8" w14:textId="77777777" w:rsidR="003C305B" w:rsidRPr="001B6857" w:rsidRDefault="003C305B" w:rsidP="001B6857">
      <w:pPr>
        <w:pStyle w:val="ListParagraph"/>
        <w:numPr>
          <w:ilvl w:val="0"/>
          <w:numId w:val="27"/>
        </w:numPr>
        <w:jc w:val="both"/>
        <w:rPr>
          <w:rFonts w:ascii="Calibri" w:hAnsi="Calibri"/>
          <w:szCs w:val="22"/>
        </w:rPr>
      </w:pPr>
      <w:r w:rsidRPr="001B6857">
        <w:rPr>
          <w:rFonts w:ascii="Calibri" w:hAnsi="Calibri"/>
          <w:szCs w:val="22"/>
        </w:rPr>
        <w:t>Treat the other person and their viewpoint with respect</w:t>
      </w:r>
      <w:r w:rsidRPr="001B6857">
        <w:rPr>
          <w:rFonts w:ascii="Calibri" w:hAnsi="Calibri"/>
          <w:b/>
          <w:szCs w:val="22"/>
        </w:rPr>
        <w:t xml:space="preserve">. </w:t>
      </w:r>
      <w:r w:rsidRPr="001B6857">
        <w:rPr>
          <w:rFonts w:ascii="Calibri" w:hAnsi="Calibri"/>
          <w:szCs w:val="22"/>
        </w:rPr>
        <w:t xml:space="preserve">Take the time to give each other time to state a viewpoint (active listening without interruption). Once we really understand the other person’s viewpoint it is much easier to want to come to an agreement. Use specific </w:t>
      </w:r>
      <w:r w:rsidRPr="001B6857">
        <w:rPr>
          <w:rFonts w:ascii="Calibri" w:hAnsi="Calibri"/>
          <w:szCs w:val="22"/>
        </w:rPr>
        <w:lastRenderedPageBreak/>
        <w:t xml:space="preserve">communication—use “I” words instead of “you” words.  (Instead of “You make me so mad when you do </w:t>
      </w:r>
      <w:proofErr w:type="gramStart"/>
      <w:r w:rsidRPr="001B6857">
        <w:rPr>
          <w:rFonts w:ascii="Calibri" w:hAnsi="Calibri"/>
          <w:szCs w:val="22"/>
        </w:rPr>
        <w:t>that!,</w:t>
      </w:r>
      <w:proofErr w:type="gramEnd"/>
      <w:r w:rsidRPr="001B6857">
        <w:rPr>
          <w:rFonts w:ascii="Calibri" w:hAnsi="Calibri"/>
          <w:szCs w:val="22"/>
        </w:rPr>
        <w:t>”  I might say, “I feel so angry when something is said to me without considering my perception in the situation”)</w:t>
      </w:r>
    </w:p>
    <w:p w14:paraId="1EEA95D2" w14:textId="77777777" w:rsidR="003C305B" w:rsidRPr="008841D9" w:rsidRDefault="003C305B" w:rsidP="00377D34">
      <w:pPr>
        <w:jc w:val="both"/>
        <w:rPr>
          <w:rFonts w:ascii="Calibri" w:hAnsi="Calibri"/>
          <w:b/>
          <w:szCs w:val="22"/>
        </w:rPr>
      </w:pPr>
    </w:p>
    <w:p w14:paraId="2882567F" w14:textId="77777777" w:rsidR="003C305B" w:rsidRPr="008841D9" w:rsidRDefault="003C305B" w:rsidP="00845EDC">
      <w:pPr>
        <w:tabs>
          <w:tab w:val="left" w:pos="720"/>
        </w:tabs>
        <w:ind w:left="810" w:hanging="450"/>
        <w:jc w:val="both"/>
        <w:rPr>
          <w:rFonts w:ascii="Calibri" w:hAnsi="Calibri"/>
          <w:b/>
          <w:color w:val="C00000"/>
          <w:szCs w:val="22"/>
        </w:rPr>
      </w:pPr>
      <w:r w:rsidRPr="008841D9">
        <w:rPr>
          <w:rFonts w:ascii="Calibri" w:hAnsi="Calibri"/>
          <w:b/>
          <w:color w:val="C00000"/>
          <w:szCs w:val="22"/>
        </w:rPr>
        <w:t xml:space="preserve">4. </w:t>
      </w:r>
      <w:r w:rsidRPr="008841D9">
        <w:rPr>
          <w:rFonts w:ascii="Calibri" w:hAnsi="Calibri"/>
          <w:b/>
          <w:color w:val="C00000"/>
          <w:szCs w:val="22"/>
        </w:rPr>
        <w:tab/>
        <w:t xml:space="preserve">Break the Conflict into </w:t>
      </w:r>
      <w:r w:rsidRPr="008841D9">
        <w:rPr>
          <w:rFonts w:ascii="Calibri" w:hAnsi="Calibri"/>
          <w:b/>
          <w:color w:val="C00000"/>
          <w:szCs w:val="22"/>
          <w:u w:val="single"/>
        </w:rPr>
        <w:t>Small Steps</w:t>
      </w:r>
    </w:p>
    <w:p w14:paraId="2B3D2017" w14:textId="77777777" w:rsidR="003C305B" w:rsidRPr="001B6857" w:rsidRDefault="003C305B" w:rsidP="001B6857">
      <w:pPr>
        <w:pStyle w:val="ListParagraph"/>
        <w:numPr>
          <w:ilvl w:val="0"/>
          <w:numId w:val="27"/>
        </w:numPr>
        <w:jc w:val="both"/>
        <w:rPr>
          <w:rFonts w:ascii="Calibri" w:hAnsi="Calibri"/>
          <w:b/>
          <w:szCs w:val="22"/>
        </w:rPr>
      </w:pPr>
      <w:r w:rsidRPr="001B6857">
        <w:rPr>
          <w:rFonts w:ascii="Calibri" w:hAnsi="Calibri"/>
          <w:szCs w:val="22"/>
        </w:rPr>
        <w:t>If the conflict is serious it may not be possible to sort all of the problems out at one time. Identify the options and develop the ones that give everyone more of what they want. Try to agree to deal with one issue at first, and then you can move on to the next.</w:t>
      </w:r>
    </w:p>
    <w:p w14:paraId="6304DB4C" w14:textId="77777777" w:rsidR="003C305B" w:rsidRPr="008841D9" w:rsidRDefault="003C305B" w:rsidP="00377D34">
      <w:pPr>
        <w:jc w:val="both"/>
        <w:rPr>
          <w:rFonts w:ascii="Calibri" w:hAnsi="Calibri"/>
          <w:b/>
          <w:szCs w:val="22"/>
        </w:rPr>
      </w:pPr>
    </w:p>
    <w:p w14:paraId="4C5DD900" w14:textId="77777777" w:rsidR="003C305B" w:rsidRPr="008841D9" w:rsidRDefault="003C305B" w:rsidP="00845EDC">
      <w:pPr>
        <w:tabs>
          <w:tab w:val="left" w:pos="720"/>
        </w:tabs>
        <w:ind w:left="810" w:hanging="450"/>
        <w:jc w:val="both"/>
        <w:rPr>
          <w:rFonts w:ascii="Calibri" w:hAnsi="Calibri"/>
          <w:b/>
          <w:color w:val="C00000"/>
          <w:szCs w:val="22"/>
        </w:rPr>
      </w:pPr>
      <w:r w:rsidRPr="008841D9">
        <w:rPr>
          <w:rFonts w:ascii="Calibri" w:hAnsi="Calibri"/>
          <w:b/>
          <w:color w:val="C00000"/>
          <w:szCs w:val="22"/>
        </w:rPr>
        <w:t xml:space="preserve">5. </w:t>
      </w:r>
      <w:r w:rsidRPr="008841D9">
        <w:rPr>
          <w:rFonts w:ascii="Calibri" w:hAnsi="Calibri"/>
          <w:b/>
          <w:color w:val="C00000"/>
          <w:szCs w:val="22"/>
        </w:rPr>
        <w:tab/>
      </w:r>
      <w:r w:rsidRPr="008841D9">
        <w:rPr>
          <w:rFonts w:ascii="Calibri" w:hAnsi="Calibri"/>
          <w:b/>
          <w:color w:val="C00000"/>
          <w:szCs w:val="22"/>
          <w:u w:val="single"/>
        </w:rPr>
        <w:t xml:space="preserve">Give </w:t>
      </w:r>
      <w:r w:rsidRPr="008841D9">
        <w:rPr>
          <w:rFonts w:ascii="Calibri" w:hAnsi="Calibri"/>
          <w:b/>
          <w:color w:val="C00000"/>
          <w:szCs w:val="22"/>
        </w:rPr>
        <w:t xml:space="preserve">and </w:t>
      </w:r>
      <w:r w:rsidRPr="008841D9">
        <w:rPr>
          <w:rFonts w:ascii="Calibri" w:hAnsi="Calibri"/>
          <w:b/>
          <w:color w:val="C00000"/>
          <w:szCs w:val="22"/>
          <w:u w:val="single"/>
        </w:rPr>
        <w:t>Take</w:t>
      </w:r>
      <w:r w:rsidRPr="008841D9">
        <w:rPr>
          <w:rFonts w:ascii="Calibri" w:hAnsi="Calibri"/>
          <w:b/>
          <w:color w:val="C00000"/>
          <w:szCs w:val="22"/>
        </w:rPr>
        <w:t>.</w:t>
      </w:r>
    </w:p>
    <w:p w14:paraId="475AA3D3" w14:textId="77777777" w:rsidR="003C305B" w:rsidRPr="00067F29" w:rsidRDefault="003C305B" w:rsidP="001B6857">
      <w:pPr>
        <w:pStyle w:val="ListParagraph"/>
        <w:numPr>
          <w:ilvl w:val="0"/>
          <w:numId w:val="27"/>
        </w:numPr>
        <w:jc w:val="both"/>
        <w:rPr>
          <w:rFonts w:ascii="Calibri" w:hAnsi="Calibri"/>
          <w:b/>
          <w:szCs w:val="22"/>
        </w:rPr>
      </w:pPr>
      <w:r w:rsidRPr="001B6857">
        <w:rPr>
          <w:rFonts w:ascii="Calibri" w:hAnsi="Calibri"/>
          <w:szCs w:val="22"/>
        </w:rPr>
        <w:t>Take a long-term view. Support what is legitimate and fair—resist greed and injustice. “Give” in areas that are high value to others and easy for you to give.  Remember that you cannot expect to have everything go your way.</w:t>
      </w:r>
    </w:p>
    <w:p w14:paraId="196ECCB5" w14:textId="77777777" w:rsidR="00067F29" w:rsidRDefault="00067F29" w:rsidP="00067F29">
      <w:pPr>
        <w:jc w:val="both"/>
        <w:rPr>
          <w:rFonts w:ascii="Calibri" w:hAnsi="Calibri"/>
          <w:b/>
          <w:szCs w:val="22"/>
        </w:rPr>
      </w:pPr>
    </w:p>
    <w:p w14:paraId="4C76A7CE" w14:textId="77777777" w:rsidR="00067F29" w:rsidRDefault="00067F29" w:rsidP="00067F29">
      <w:pPr>
        <w:jc w:val="both"/>
        <w:rPr>
          <w:rFonts w:ascii="Calibri" w:hAnsi="Calibri"/>
          <w:b/>
          <w:szCs w:val="22"/>
        </w:rPr>
      </w:pPr>
    </w:p>
    <w:p w14:paraId="32B8966D" w14:textId="77777777" w:rsidR="00067F29" w:rsidRPr="00C3398C" w:rsidRDefault="00067F29" w:rsidP="00067F29">
      <w:pPr>
        <w:rPr>
          <w:rFonts w:ascii="Calibri" w:hAnsi="Calibri" w:cs="Calibri"/>
          <w:szCs w:val="24"/>
        </w:rPr>
      </w:pPr>
      <w:r w:rsidRPr="00C3398C">
        <w:rPr>
          <w:rFonts w:ascii="Calibri" w:hAnsi="Calibri" w:cs="Calibri"/>
          <w:b/>
          <w:szCs w:val="24"/>
        </w:rPr>
        <w:t>Jean Thomas</w:t>
      </w:r>
      <w:r w:rsidRPr="00C3398C">
        <w:rPr>
          <w:rFonts w:ascii="Calibri" w:hAnsi="Calibri" w:cs="Calibri"/>
          <w:szCs w:val="24"/>
        </w:rPr>
        <w:t xml:space="preserve"> moved to Texas with her husband Fred Thomas when he retired from his position as Undersecretary of the General Conference and she left a position in North American Division’s Church Ministries department. Soon Mrs. Thomas went back to work and served as editor of the Southwestern Union </w:t>
      </w:r>
      <w:r w:rsidRPr="00C3398C">
        <w:rPr>
          <w:rFonts w:ascii="Calibri" w:hAnsi="Calibri" w:cs="Calibri"/>
          <w:i/>
          <w:iCs/>
          <w:szCs w:val="24"/>
        </w:rPr>
        <w:t>Record </w:t>
      </w:r>
      <w:r w:rsidRPr="00C3398C">
        <w:rPr>
          <w:rFonts w:ascii="Calibri" w:hAnsi="Calibri" w:cs="Calibri"/>
          <w:szCs w:val="24"/>
        </w:rPr>
        <w:t>magazine for ten years. She has conducted many seminars about communication and leadership throughout Texas, New Mexico, Louisiana, and Arkansas. </w:t>
      </w:r>
    </w:p>
    <w:p w14:paraId="7F106326" w14:textId="77777777" w:rsidR="00067F29" w:rsidRPr="00067F29" w:rsidRDefault="00067F29" w:rsidP="00067F29">
      <w:pPr>
        <w:jc w:val="both"/>
        <w:rPr>
          <w:rFonts w:ascii="Calibri" w:hAnsi="Calibri"/>
          <w:b/>
          <w:szCs w:val="22"/>
        </w:rPr>
      </w:pPr>
    </w:p>
    <w:sectPr w:rsidR="00067F29" w:rsidRPr="00067F29" w:rsidSect="00E4658D">
      <w:headerReference w:type="even" r:id="rId7"/>
      <w:headerReference w:type="default" r:id="rId8"/>
      <w:footerReference w:type="even" r:id="rId9"/>
      <w:footerReference w:type="default" r:id="rId10"/>
      <w:headerReference w:type="first" r:id="rId11"/>
      <w:footerReference w:type="first" r:id="rId12"/>
      <w:pgSz w:w="12240" w:h="15840" w:code="1"/>
      <w:pgMar w:top="1138" w:right="1138" w:bottom="1296" w:left="1138" w:header="720" w:footer="720" w:gutter="0"/>
      <w:cols w:space="720"/>
      <w:docGrid w:linePitch="326"/>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075D78E" w14:textId="77777777" w:rsidR="00463AC2" w:rsidRDefault="00463AC2">
      <w:r>
        <w:separator/>
      </w:r>
    </w:p>
  </w:endnote>
  <w:endnote w:type="continuationSeparator" w:id="0">
    <w:p w14:paraId="420DB545" w14:textId="77777777" w:rsidR="00463AC2" w:rsidRDefault="0046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7A1E43" w14:textId="77777777" w:rsidR="008841D9" w:rsidRDefault="008841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E7BD97" w14:textId="77777777" w:rsidR="008841D9" w:rsidRDefault="008841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32C35B" w14:textId="77777777" w:rsidR="008841D9" w:rsidRDefault="008841D9" w:rsidP="00667BE6">
    <w:pPr>
      <w:pStyle w:val="Footer"/>
      <w:pBdr>
        <w:top w:val="single" w:sz="4" w:space="1" w:color="auto"/>
      </w:pBdr>
      <w:tabs>
        <w:tab w:val="clear" w:pos="4153"/>
        <w:tab w:val="clear" w:pos="8306"/>
        <w:tab w:val="center" w:pos="5040"/>
        <w:tab w:val="right" w:pos="9630"/>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E4658D">
      <w:rPr>
        <w:rStyle w:val="PageNumber"/>
        <w:rFonts w:ascii="Arial" w:hAnsi="Arial" w:cs="Arial"/>
        <w:noProof/>
        <w:sz w:val="18"/>
      </w:rPr>
      <w:t>11</w:t>
    </w:r>
    <w:r>
      <w:rPr>
        <w:rStyle w:val="PageNumber"/>
        <w:rFonts w:ascii="Arial" w:hAnsi="Arial" w:cs="Arial"/>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030CCA" w14:textId="77777777" w:rsidR="008841D9" w:rsidRDefault="008841D9">
    <w:pPr>
      <w:pStyle w:val="Footer"/>
      <w:pBdr>
        <w:top w:val="single" w:sz="4" w:space="1" w:color="auto"/>
      </w:pBdr>
      <w:tabs>
        <w:tab w:val="clear" w:pos="4153"/>
        <w:tab w:val="center" w:pos="4320"/>
      </w:tabs>
      <w:rPr>
        <w:rStyle w:val="PageNumber"/>
        <w:rFonts w:ascii="Arial" w:hAnsi="Arial" w:cs="Arial"/>
        <w:sz w:val="18"/>
      </w:rPr>
    </w:pPr>
    <w:r>
      <w:rPr>
        <w:rFonts w:ascii="Arial" w:hAnsi="Arial" w:cs="Arial"/>
        <w:sz w:val="18"/>
      </w:rPr>
      <w:t>Level 1</w:t>
    </w:r>
    <w:r>
      <w:tab/>
    </w:r>
    <w:r>
      <w:rPr>
        <w:i/>
        <w:iCs/>
        <w:sz w:val="18"/>
      </w:rPr>
      <w:t>Communication and Conflict</w:t>
    </w:r>
    <w:r>
      <w:tab/>
    </w:r>
    <w:r>
      <w:tab/>
    </w:r>
    <w:r>
      <w:rPr>
        <w:rFonts w:ascii="Arial" w:hAnsi="Arial" w:cs="Arial"/>
        <w:sz w:val="18"/>
      </w:rPr>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Pr>
        <w:rStyle w:val="PageNumber"/>
        <w:rFonts w:ascii="Arial" w:hAnsi="Arial" w:cs="Arial"/>
        <w:noProof/>
        <w:sz w:val="18"/>
      </w:rPr>
      <w:t>1</w:t>
    </w:r>
    <w:r>
      <w:rPr>
        <w:rStyle w:val="PageNumber"/>
        <w:rFonts w:ascii="Arial" w:hAnsi="Arial" w:cs="Arial"/>
        <w:sz w:val="18"/>
      </w:rPr>
      <w:fldChar w:fldCharType="end"/>
    </w:r>
  </w:p>
  <w:p w14:paraId="740E7A18" w14:textId="77777777" w:rsidR="008841D9" w:rsidRDefault="008841D9">
    <w:pPr>
      <w:pStyle w:val="Footer"/>
      <w:tabs>
        <w:tab w:val="clear" w:pos="8306"/>
        <w:tab w:val="right" w:pos="9630"/>
      </w:tabs>
      <w:rPr>
        <w:rFonts w:ascii="Arial" w:hAnsi="Arial" w:cs="Arial"/>
        <w:sz w:val="18"/>
      </w:rPr>
    </w:pPr>
    <w:r>
      <w:rPr>
        <w:rStyle w:val="PageNumber"/>
        <w:rFonts w:ascii="Arial" w:hAnsi="Arial" w:cs="Arial"/>
        <w:sz w:val="18"/>
      </w:rPr>
      <w:t>April 2002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599CA36" w14:textId="77777777" w:rsidR="00463AC2" w:rsidRDefault="00463AC2">
      <w:r>
        <w:separator/>
      </w:r>
    </w:p>
  </w:footnote>
  <w:footnote w:type="continuationSeparator" w:id="0">
    <w:p w14:paraId="054D0B11" w14:textId="77777777" w:rsidR="00463AC2" w:rsidRDefault="00463A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7D6894" w14:textId="77777777" w:rsidR="008841D9" w:rsidRDefault="008841D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9E7705" w14:textId="77777777" w:rsidR="008841D9" w:rsidRDefault="00463AC2" w:rsidP="00377D34">
    <w:pPr>
      <w:pStyle w:val="Header"/>
    </w:pPr>
    <w:r>
      <w:rPr>
        <w:noProof/>
        <w:lang w:eastAsia="zh-TW"/>
      </w:rPr>
      <w:pict w14:anchorId="753F588A">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111.8pt;margin-top:-65.45pt;width:355.45pt;height:43.5pt;rotation:-360;z-index:251657728;mso-position-horizontal-relative:margin;mso-position-vertical-relative:margin;mso-width-relative:margin;mso-height-relative:margin" o:allowincell="f" adj="1739" filled="t" fillcolor="#c0504d" strokecolor="#f2f2f2" strokeweight="3pt">
          <v:imagedata embosscolor="shadow add(51)"/>
          <v:shadow on="t" type="perspective" color="#622423" opacity=".5" offset="1pt" offset2="-1pt"/>
          <v:textbox style="mso-next-textbox:#_x0000_s2049" inset="3.6pt,,3.6pt">
            <w:txbxContent>
              <w:p w14:paraId="0E969E38" w14:textId="77777777" w:rsidR="008841D9" w:rsidRPr="002D0E92" w:rsidRDefault="008841D9" w:rsidP="00377D34">
                <w:pPr>
                  <w:pStyle w:val="Header"/>
                  <w:jc w:val="center"/>
                  <w:rPr>
                    <w:rFonts w:ascii="Calibri" w:hAnsi="Calibri"/>
                    <w:iCs/>
                    <w:color w:val="FFFFFF" w:themeColor="background1"/>
                    <w:sz w:val="28"/>
                  </w:rPr>
                </w:pPr>
                <w:r w:rsidRPr="002D0E92">
                  <w:rPr>
                    <w:rFonts w:ascii="Calibri" w:hAnsi="Calibri"/>
                    <w:iCs/>
                    <w:color w:val="FFFFFF" w:themeColor="background1"/>
                    <w:sz w:val="28"/>
                  </w:rPr>
                  <w:t>Communication and Conflict Management | Seminar</w:t>
                </w:r>
                <w:r w:rsidRPr="002D0E92">
                  <w:rPr>
                    <w:rFonts w:ascii="Calibri" w:hAnsi="Calibri"/>
                    <w:iCs/>
                    <w:color w:val="FFFFFF" w:themeColor="background1"/>
                    <w:sz w:val="28"/>
                  </w:rPr>
                  <w:br/>
                </w:r>
                <w:r w:rsidRPr="002D0E92">
                  <w:rPr>
                    <w:rFonts w:ascii="Calibri" w:hAnsi="Calibri" w:cs="Arial"/>
                    <w:color w:val="FFFFFF" w:themeColor="background1"/>
                    <w:sz w:val="22"/>
                  </w:rPr>
                  <w:t>Women’s Ministries - Leadership Certification Program</w:t>
                </w:r>
              </w:p>
            </w:txbxContent>
          </v:textbox>
          <w10:wrap type="square" anchorx="margin" anchory="margin"/>
        </v:shape>
      </w:pict>
    </w:r>
    <w:r w:rsidR="008841D9">
      <w:rPr>
        <w:noProof/>
      </w:rPr>
      <w:drawing>
        <wp:inline distT="0" distB="0" distL="0" distR="0" wp14:anchorId="1A34A297" wp14:editId="704E4974">
          <wp:extent cx="1228725" cy="800100"/>
          <wp:effectExtent l="19050" t="0" r="9525" b="0"/>
          <wp:docPr id="1" name="Picture 1" descr="1360662_6161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0662_61612758"/>
                  <pic:cNvPicPr>
                    <a:picLocks noChangeAspect="1" noChangeArrowheads="1"/>
                  </pic:cNvPicPr>
                </pic:nvPicPr>
                <pic:blipFill>
                  <a:blip r:embed="rId1"/>
                  <a:srcRect l="4501" t="17789" r="19614" b="8653"/>
                  <a:stretch>
                    <a:fillRect/>
                  </a:stretch>
                </pic:blipFill>
                <pic:spPr bwMode="auto">
                  <a:xfrm>
                    <a:off x="0" y="0"/>
                    <a:ext cx="1228725" cy="800100"/>
                  </a:xfrm>
                  <a:prstGeom prst="rect">
                    <a:avLst/>
                  </a:prstGeom>
                  <a:noFill/>
                  <a:ln w="9525">
                    <a:noFill/>
                    <a:miter lim="800000"/>
                    <a:headEnd/>
                    <a:tailEnd/>
                  </a:ln>
                </pic:spPr>
              </pic:pic>
            </a:graphicData>
          </a:graphic>
        </wp:inline>
      </w:drawing>
    </w:r>
  </w:p>
  <w:p w14:paraId="1048CCCB" w14:textId="77777777" w:rsidR="008841D9" w:rsidRPr="00377D34" w:rsidRDefault="008841D9" w:rsidP="00377D3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1B8A44" w14:textId="77777777" w:rsidR="008841D9" w:rsidRDefault="008841D9">
    <w:pPr>
      <w:pStyle w:val="Header"/>
      <w:pBdr>
        <w:bottom w:val="single" w:sz="4" w:space="1" w:color="auto"/>
      </w:pBdr>
      <w:tabs>
        <w:tab w:val="clear" w:pos="8640"/>
        <w:tab w:val="right" w:pos="9630"/>
      </w:tabs>
      <w:rPr>
        <w:rFonts w:ascii="Arial" w:hAnsi="Arial" w:cs="Arial"/>
        <w:sz w:val="18"/>
      </w:rPr>
    </w:pPr>
    <w:r>
      <w:rPr>
        <w:rFonts w:ascii="Arial" w:hAnsi="Arial" w:cs="Arial"/>
        <w:sz w:val="18"/>
      </w:rPr>
      <w:t>Women’s Ministries</w:t>
    </w:r>
    <w:r>
      <w:rPr>
        <w:rFonts w:ascii="Arial" w:hAnsi="Arial" w:cs="Arial"/>
        <w:sz w:val="18"/>
      </w:rPr>
      <w:tab/>
    </w:r>
    <w:r>
      <w:rPr>
        <w:rFonts w:ascii="Arial" w:hAnsi="Arial" w:cs="Arial"/>
        <w:sz w:val="18"/>
      </w:rPr>
      <w:tab/>
      <w:t>Leadership Certification Program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4927725"/>
    <w:multiLevelType w:val="hybridMultilevel"/>
    <w:tmpl w:val="3FA0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80778"/>
    <w:multiLevelType w:val="hybridMultilevel"/>
    <w:tmpl w:val="6F6048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C051EF"/>
    <w:multiLevelType w:val="hybridMultilevel"/>
    <w:tmpl w:val="18689C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3332F"/>
    <w:multiLevelType w:val="hybridMultilevel"/>
    <w:tmpl w:val="90C08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E0559"/>
    <w:multiLevelType w:val="hybridMultilevel"/>
    <w:tmpl w:val="D206D8B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613932"/>
    <w:multiLevelType w:val="hybridMultilevel"/>
    <w:tmpl w:val="F4306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DC75CE"/>
    <w:multiLevelType w:val="hybridMultilevel"/>
    <w:tmpl w:val="5B1A7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82859"/>
    <w:multiLevelType w:val="hybridMultilevel"/>
    <w:tmpl w:val="F3803BA2"/>
    <w:lvl w:ilvl="0" w:tplc="04090005">
      <w:start w:val="1"/>
      <w:numFmt w:val="bullet"/>
      <w:lvlText w:val=""/>
      <w:lvlJc w:val="left"/>
      <w:pPr>
        <w:tabs>
          <w:tab w:val="num" w:pos="720"/>
        </w:tabs>
        <w:ind w:left="720" w:hanging="360"/>
      </w:pPr>
      <w:rPr>
        <w:rFonts w:ascii="Wingdings" w:hAnsi="Wingdings" w:hint="default"/>
      </w:rPr>
    </w:lvl>
    <w:lvl w:ilvl="1" w:tplc="2BF81056">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4C395D"/>
    <w:multiLevelType w:val="hybridMultilevel"/>
    <w:tmpl w:val="E40E7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0A7E0E"/>
    <w:multiLevelType w:val="hybridMultilevel"/>
    <w:tmpl w:val="466279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1EA0F0C"/>
    <w:multiLevelType w:val="hybridMultilevel"/>
    <w:tmpl w:val="E3EECE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9F15BA"/>
    <w:multiLevelType w:val="hybridMultilevel"/>
    <w:tmpl w:val="8696B9C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C7B0662"/>
    <w:multiLevelType w:val="hybridMultilevel"/>
    <w:tmpl w:val="315E52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941CF1"/>
    <w:multiLevelType w:val="hybridMultilevel"/>
    <w:tmpl w:val="21B6C6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056C0F"/>
    <w:multiLevelType w:val="hybridMultilevel"/>
    <w:tmpl w:val="A9BE73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AE26370"/>
    <w:multiLevelType w:val="hybridMultilevel"/>
    <w:tmpl w:val="21120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B67433D"/>
    <w:multiLevelType w:val="hybridMultilevel"/>
    <w:tmpl w:val="89BA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9D1C94"/>
    <w:multiLevelType w:val="hybridMultilevel"/>
    <w:tmpl w:val="FC0AC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DA07CC3"/>
    <w:multiLevelType w:val="hybridMultilevel"/>
    <w:tmpl w:val="47EEEF34"/>
    <w:lvl w:ilvl="0" w:tplc="04090001">
      <w:start w:val="1"/>
      <w:numFmt w:val="bullet"/>
      <w:lvlText w:val=""/>
      <w:lvlJc w:val="left"/>
      <w:pPr>
        <w:tabs>
          <w:tab w:val="num" w:pos="720"/>
        </w:tabs>
        <w:ind w:left="720" w:hanging="360"/>
      </w:pPr>
      <w:rPr>
        <w:rFonts w:ascii="Symbol" w:hAnsi="Symbol" w:hint="default"/>
      </w:rPr>
    </w:lvl>
    <w:lvl w:ilvl="1" w:tplc="2BF81056">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671AC8"/>
    <w:multiLevelType w:val="hybridMultilevel"/>
    <w:tmpl w:val="335A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34BED"/>
    <w:multiLevelType w:val="hybridMultilevel"/>
    <w:tmpl w:val="F1F62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6747AE"/>
    <w:multiLevelType w:val="hybridMultilevel"/>
    <w:tmpl w:val="4594A3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BA30835"/>
    <w:multiLevelType w:val="hybridMultilevel"/>
    <w:tmpl w:val="2132D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D11E05"/>
    <w:multiLevelType w:val="hybridMultilevel"/>
    <w:tmpl w:val="AACA7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C3591B"/>
    <w:multiLevelType w:val="hybridMultilevel"/>
    <w:tmpl w:val="572CC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48D27CF"/>
    <w:multiLevelType w:val="hybridMultilevel"/>
    <w:tmpl w:val="ED1E38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6A3CCA"/>
    <w:multiLevelType w:val="hybridMultilevel"/>
    <w:tmpl w:val="94BA4F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8639D1"/>
    <w:multiLevelType w:val="hybridMultilevel"/>
    <w:tmpl w:val="7AF8F8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7850D7D"/>
    <w:multiLevelType w:val="hybridMultilevel"/>
    <w:tmpl w:val="71D20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F761DC"/>
    <w:multiLevelType w:val="hybridMultilevel"/>
    <w:tmpl w:val="E3D26C8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F344C6F"/>
    <w:multiLevelType w:val="hybridMultilevel"/>
    <w:tmpl w:val="1DE8B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F397A03"/>
    <w:multiLevelType w:val="hybridMultilevel"/>
    <w:tmpl w:val="3D3A2B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7"/>
  </w:num>
  <w:num w:numId="3">
    <w:abstractNumId w:val="1"/>
  </w:num>
  <w:num w:numId="4">
    <w:abstractNumId w:val="25"/>
  </w:num>
  <w:num w:numId="5">
    <w:abstractNumId w:val="12"/>
  </w:num>
  <w:num w:numId="6">
    <w:abstractNumId w:val="10"/>
  </w:num>
  <w:num w:numId="7">
    <w:abstractNumId w:val="11"/>
  </w:num>
  <w:num w:numId="8">
    <w:abstractNumId w:val="9"/>
  </w:num>
  <w:num w:numId="9">
    <w:abstractNumId w:val="15"/>
  </w:num>
  <w:num w:numId="10">
    <w:abstractNumId w:val="30"/>
  </w:num>
  <w:num w:numId="11">
    <w:abstractNumId w:val="18"/>
  </w:num>
  <w:num w:numId="12">
    <w:abstractNumId w:val="0"/>
  </w:num>
  <w:num w:numId="13">
    <w:abstractNumId w:val="24"/>
  </w:num>
  <w:num w:numId="14">
    <w:abstractNumId w:val="19"/>
  </w:num>
  <w:num w:numId="15">
    <w:abstractNumId w:val="17"/>
  </w:num>
  <w:num w:numId="16">
    <w:abstractNumId w:val="5"/>
  </w:num>
  <w:num w:numId="17">
    <w:abstractNumId w:val="22"/>
  </w:num>
  <w:num w:numId="18">
    <w:abstractNumId w:val="31"/>
  </w:num>
  <w:num w:numId="19">
    <w:abstractNumId w:val="20"/>
  </w:num>
  <w:num w:numId="20">
    <w:abstractNumId w:val="23"/>
  </w:num>
  <w:num w:numId="21">
    <w:abstractNumId w:val="13"/>
  </w:num>
  <w:num w:numId="22">
    <w:abstractNumId w:val="6"/>
  </w:num>
  <w:num w:numId="23">
    <w:abstractNumId w:val="16"/>
  </w:num>
  <w:num w:numId="24">
    <w:abstractNumId w:val="28"/>
  </w:num>
  <w:num w:numId="25">
    <w:abstractNumId w:val="8"/>
  </w:num>
  <w:num w:numId="26">
    <w:abstractNumId w:val="29"/>
  </w:num>
  <w:num w:numId="27">
    <w:abstractNumId w:val="26"/>
  </w:num>
  <w:num w:numId="28">
    <w:abstractNumId w:val="2"/>
  </w:num>
  <w:num w:numId="29">
    <w:abstractNumId w:val="3"/>
  </w:num>
  <w:num w:numId="30">
    <w:abstractNumId w:val="4"/>
  </w:num>
  <w:num w:numId="31">
    <w:abstractNumId w:val="2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7" w:nlCheck="1" w:checkStyle="1"/>
  <w:activeWritingStyle w:appName="MSWord" w:lang="en-US" w:vendorID="64" w:dllVersion="131078" w:nlCheck="1" w:checkStyle="0"/>
  <w:activeWritingStyle w:appName="MSWord" w:lang="fr-FR" w:vendorID="64" w:dllVersion="131078" w:nlCheck="1" w:checkStyle="0"/>
  <w:proofState w:spelling="clean" w:grammar="clean"/>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377D34"/>
    <w:rsid w:val="00060C3C"/>
    <w:rsid w:val="00067F29"/>
    <w:rsid w:val="000778C6"/>
    <w:rsid w:val="00084D81"/>
    <w:rsid w:val="00124629"/>
    <w:rsid w:val="00150972"/>
    <w:rsid w:val="00157093"/>
    <w:rsid w:val="00161CED"/>
    <w:rsid w:val="00184FCB"/>
    <w:rsid w:val="001B6857"/>
    <w:rsid w:val="001F5491"/>
    <w:rsid w:val="002565CB"/>
    <w:rsid w:val="00277B20"/>
    <w:rsid w:val="00291A30"/>
    <w:rsid w:val="002C6DF9"/>
    <w:rsid w:val="002D0E92"/>
    <w:rsid w:val="002E112C"/>
    <w:rsid w:val="0030545B"/>
    <w:rsid w:val="00315282"/>
    <w:rsid w:val="00377D34"/>
    <w:rsid w:val="00386AB2"/>
    <w:rsid w:val="00391DC0"/>
    <w:rsid w:val="003C305B"/>
    <w:rsid w:val="0042211A"/>
    <w:rsid w:val="00463AC2"/>
    <w:rsid w:val="004701FB"/>
    <w:rsid w:val="004B5606"/>
    <w:rsid w:val="004E7DA9"/>
    <w:rsid w:val="00534F31"/>
    <w:rsid w:val="00597F83"/>
    <w:rsid w:val="005B533B"/>
    <w:rsid w:val="00667BE6"/>
    <w:rsid w:val="00745CD9"/>
    <w:rsid w:val="007A1D63"/>
    <w:rsid w:val="007B6698"/>
    <w:rsid w:val="00822BB3"/>
    <w:rsid w:val="00845EDC"/>
    <w:rsid w:val="008841D9"/>
    <w:rsid w:val="00A022B1"/>
    <w:rsid w:val="00A22355"/>
    <w:rsid w:val="00AA2772"/>
    <w:rsid w:val="00AC0A14"/>
    <w:rsid w:val="00AC4C52"/>
    <w:rsid w:val="00B4747B"/>
    <w:rsid w:val="00CE7E47"/>
    <w:rsid w:val="00CF7E9A"/>
    <w:rsid w:val="00D259DC"/>
    <w:rsid w:val="00D33531"/>
    <w:rsid w:val="00DA5133"/>
    <w:rsid w:val="00E4658D"/>
    <w:rsid w:val="00E6221B"/>
    <w:rsid w:val="00E80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E1679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D63"/>
    <w:pPr>
      <w:overflowPunct w:val="0"/>
      <w:autoSpaceDE w:val="0"/>
      <w:autoSpaceDN w:val="0"/>
      <w:adjustRightInd w:val="0"/>
      <w:textAlignment w:val="baseline"/>
    </w:pPr>
    <w:rPr>
      <w:sz w:val="24"/>
    </w:rPr>
  </w:style>
  <w:style w:type="paragraph" w:styleId="Heading1">
    <w:name w:val="heading 1"/>
    <w:basedOn w:val="Normal"/>
    <w:next w:val="Normal"/>
    <w:qFormat/>
    <w:rsid w:val="007A1D63"/>
    <w:pPr>
      <w:keepNext/>
      <w:outlineLvl w:val="0"/>
    </w:pPr>
    <w:rPr>
      <w:b/>
      <w:bCs/>
      <w:sz w:val="28"/>
    </w:rPr>
  </w:style>
  <w:style w:type="paragraph" w:styleId="Heading2">
    <w:name w:val="heading 2"/>
    <w:basedOn w:val="Normal"/>
    <w:next w:val="Normal"/>
    <w:qFormat/>
    <w:rsid w:val="007A1D63"/>
    <w:pPr>
      <w:keepNext/>
      <w:jc w:val="center"/>
      <w:outlineLvl w:val="1"/>
    </w:pPr>
    <w:rPr>
      <w:b/>
      <w:i/>
      <w:sz w:val="32"/>
      <w:u w:val="single"/>
    </w:rPr>
  </w:style>
  <w:style w:type="paragraph" w:styleId="Heading3">
    <w:name w:val="heading 3"/>
    <w:basedOn w:val="Normal"/>
    <w:next w:val="Normal"/>
    <w:qFormat/>
    <w:rsid w:val="007A1D63"/>
    <w:pPr>
      <w:keepNext/>
      <w:jc w:val="center"/>
      <w:outlineLvl w:val="2"/>
    </w:pPr>
    <w:rPr>
      <w:b/>
      <w:sz w:val="36"/>
    </w:rPr>
  </w:style>
  <w:style w:type="paragraph" w:styleId="Heading4">
    <w:name w:val="heading 4"/>
    <w:basedOn w:val="Normal"/>
    <w:next w:val="Normal"/>
    <w:qFormat/>
    <w:rsid w:val="007A1D63"/>
    <w:pPr>
      <w:keepNext/>
      <w:jc w:val="center"/>
      <w:outlineLvl w:val="3"/>
    </w:pPr>
    <w:rPr>
      <w:b/>
      <w:bCs/>
      <w:sz w:val="32"/>
    </w:rPr>
  </w:style>
  <w:style w:type="paragraph" w:styleId="Heading5">
    <w:name w:val="heading 5"/>
    <w:basedOn w:val="Normal"/>
    <w:next w:val="Normal"/>
    <w:qFormat/>
    <w:rsid w:val="007A1D63"/>
    <w:pPr>
      <w:keepNext/>
      <w:outlineLvl w:val="4"/>
    </w:pPr>
    <w:rPr>
      <w:i/>
      <w:u w:val="single"/>
    </w:rPr>
  </w:style>
  <w:style w:type="paragraph" w:styleId="Heading6">
    <w:name w:val="heading 6"/>
    <w:basedOn w:val="Normal"/>
    <w:next w:val="Normal"/>
    <w:qFormat/>
    <w:rsid w:val="007A1D63"/>
    <w:pPr>
      <w:keepNext/>
      <w:jc w:val="center"/>
      <w:outlineLvl w:val="5"/>
    </w:pPr>
    <w:rPr>
      <w:b/>
      <w:iCs/>
      <w:sz w:val="28"/>
    </w:rPr>
  </w:style>
  <w:style w:type="paragraph" w:styleId="Heading7">
    <w:name w:val="heading 7"/>
    <w:basedOn w:val="Normal"/>
    <w:next w:val="Normal"/>
    <w:qFormat/>
    <w:rsid w:val="007A1D63"/>
    <w:pPr>
      <w:keepNext/>
      <w:outlineLvl w:val="6"/>
    </w:pPr>
    <w:rPr>
      <w:b/>
      <w:bCs/>
      <w:sz w:val="32"/>
    </w:rPr>
  </w:style>
  <w:style w:type="paragraph" w:styleId="Heading8">
    <w:name w:val="heading 8"/>
    <w:basedOn w:val="Normal"/>
    <w:next w:val="Normal"/>
    <w:qFormat/>
    <w:rsid w:val="007A1D63"/>
    <w:pPr>
      <w:keepNext/>
      <w:ind w:left="720"/>
      <w:outlineLvl w:val="7"/>
    </w:pPr>
    <w:rPr>
      <w:b/>
      <w:bCs/>
      <w:sz w:val="72"/>
    </w:rPr>
  </w:style>
  <w:style w:type="paragraph" w:styleId="Heading9">
    <w:name w:val="heading 9"/>
    <w:basedOn w:val="Normal"/>
    <w:next w:val="Normal"/>
    <w:qFormat/>
    <w:rsid w:val="007A1D63"/>
    <w:pPr>
      <w:keepNext/>
      <w:ind w:left="720"/>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7A1D63"/>
    <w:pPr>
      <w:tabs>
        <w:tab w:val="center" w:pos="4153"/>
        <w:tab w:val="right" w:pos="8306"/>
      </w:tabs>
    </w:pPr>
  </w:style>
  <w:style w:type="character" w:styleId="PageNumber">
    <w:name w:val="page number"/>
    <w:basedOn w:val="DefaultParagraphFont"/>
    <w:semiHidden/>
    <w:rsid w:val="007A1D63"/>
  </w:style>
  <w:style w:type="paragraph" w:styleId="BodyText">
    <w:name w:val="Body Text"/>
    <w:basedOn w:val="Normal"/>
    <w:semiHidden/>
    <w:rsid w:val="007A1D63"/>
    <w:pPr>
      <w:jc w:val="center"/>
    </w:pPr>
    <w:rPr>
      <w:rFonts w:ascii="Arial" w:hAnsi="Arial"/>
      <w:b/>
      <w:sz w:val="32"/>
    </w:rPr>
  </w:style>
  <w:style w:type="paragraph" w:styleId="BodyText2">
    <w:name w:val="Body Text 2"/>
    <w:basedOn w:val="Normal"/>
    <w:semiHidden/>
    <w:rsid w:val="007A1D63"/>
    <w:pPr>
      <w:spacing w:before="100" w:beforeAutospacing="1"/>
      <w:jc w:val="center"/>
    </w:pPr>
    <w:rPr>
      <w:rFonts w:ascii="Arial" w:hAnsi="Arial"/>
      <w:b/>
      <w:i/>
      <w:sz w:val="28"/>
    </w:rPr>
  </w:style>
  <w:style w:type="paragraph" w:styleId="BodyTextIndent">
    <w:name w:val="Body Text Indent"/>
    <w:basedOn w:val="Normal"/>
    <w:semiHidden/>
    <w:rsid w:val="007A1D63"/>
    <w:pPr>
      <w:ind w:left="2160"/>
    </w:pPr>
    <w:rPr>
      <w:i/>
    </w:rPr>
  </w:style>
  <w:style w:type="paragraph" w:styleId="Header">
    <w:name w:val="header"/>
    <w:basedOn w:val="Normal"/>
    <w:semiHidden/>
    <w:rsid w:val="007A1D63"/>
    <w:pPr>
      <w:tabs>
        <w:tab w:val="center" w:pos="4320"/>
        <w:tab w:val="right" w:pos="8640"/>
      </w:tabs>
    </w:pPr>
  </w:style>
  <w:style w:type="paragraph" w:styleId="BalloonText">
    <w:name w:val="Balloon Text"/>
    <w:basedOn w:val="Normal"/>
    <w:link w:val="BalloonTextChar"/>
    <w:uiPriority w:val="99"/>
    <w:semiHidden/>
    <w:unhideWhenUsed/>
    <w:rsid w:val="00CF7E9A"/>
    <w:rPr>
      <w:rFonts w:ascii="Tahoma" w:hAnsi="Tahoma" w:cs="Tahoma"/>
      <w:sz w:val="16"/>
      <w:szCs w:val="16"/>
    </w:rPr>
  </w:style>
  <w:style w:type="character" w:customStyle="1" w:styleId="BalloonTextChar">
    <w:name w:val="Balloon Text Char"/>
    <w:basedOn w:val="DefaultParagraphFont"/>
    <w:link w:val="BalloonText"/>
    <w:uiPriority w:val="99"/>
    <w:semiHidden/>
    <w:rsid w:val="00CF7E9A"/>
    <w:rPr>
      <w:rFonts w:ascii="Tahoma" w:hAnsi="Tahoma" w:cs="Tahoma"/>
      <w:sz w:val="16"/>
      <w:szCs w:val="16"/>
    </w:rPr>
  </w:style>
  <w:style w:type="paragraph" w:styleId="ListParagraph">
    <w:name w:val="List Paragraph"/>
    <w:basedOn w:val="Normal"/>
    <w:uiPriority w:val="34"/>
    <w:qFormat/>
    <w:rsid w:val="004221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11</Pages>
  <Words>2881</Words>
  <Characters>16425</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lpstr>
    </vt:vector>
  </TitlesOfParts>
  <Company>General Conference of SDA</Company>
  <LinksUpToDate>false</LinksUpToDate>
  <CharactersWithSpaces>19268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Daphne Jean Thomas</dc:creator>
  <cp:keywords/>
  <cp:lastModifiedBy>Timon, Rebecca</cp:lastModifiedBy>
  <cp:revision>31</cp:revision>
  <cp:lastPrinted>2016-11-04T16:17:00Z</cp:lastPrinted>
  <dcterms:created xsi:type="dcterms:W3CDTF">2013-10-02T18:00:00Z</dcterms:created>
  <dcterms:modified xsi:type="dcterms:W3CDTF">2016-11-04T16:17:00Z</dcterms:modified>
</cp:coreProperties>
</file>